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8F" w:rsidRDefault="00630BC0" w:rsidP="00117A8F">
      <w:pPr>
        <w:jc w:val="center"/>
        <w:rPr>
          <w:rFonts w:ascii="Verdana" w:hAnsi="Verdana" w:cs="Arial"/>
          <w:b/>
          <w:sz w:val="28"/>
          <w:szCs w:val="44"/>
        </w:rPr>
      </w:pPr>
      <w:r>
        <w:rPr>
          <w:rFonts w:ascii="Verdana" w:hAnsi="Verdana" w:cs="Arial"/>
          <w:b/>
          <w:sz w:val="28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104.25pt">
            <v:imagedata r:id="rId5" o:title="30PGZ_ONLINE_1920x1080_2" croptop="15808f" cropbottom="15962f" cropleft="10182f" cropright="8774f"/>
          </v:shape>
        </w:pict>
      </w:r>
    </w:p>
    <w:p w:rsidR="00117A8F" w:rsidRPr="00117A8F" w:rsidRDefault="00117A8F" w:rsidP="00117A8F">
      <w:pPr>
        <w:spacing w:before="240"/>
        <w:jc w:val="center"/>
        <w:rPr>
          <w:rFonts w:ascii="Dosis" w:hAnsi="Dosis" w:cs="Arial"/>
          <w:b/>
          <w:sz w:val="36"/>
          <w:szCs w:val="44"/>
        </w:rPr>
      </w:pPr>
      <w:r w:rsidRPr="00117A8F">
        <w:rPr>
          <w:rFonts w:ascii="Dosis" w:hAnsi="Dosis" w:cs="Arial"/>
          <w:b/>
          <w:sz w:val="36"/>
          <w:szCs w:val="44"/>
        </w:rPr>
        <w:t xml:space="preserve">Svečana akademija povodom 30. obljetnice </w:t>
      </w:r>
      <w:r w:rsidRPr="00117A8F">
        <w:rPr>
          <w:rFonts w:ascii="Dosis" w:hAnsi="Dosis" w:cs="Arial"/>
          <w:b/>
          <w:sz w:val="36"/>
          <w:szCs w:val="44"/>
        </w:rPr>
        <w:br/>
        <w:t>Primorsko-goranske županije</w:t>
      </w:r>
    </w:p>
    <w:p w:rsidR="00117A8F" w:rsidRPr="00A16A5C" w:rsidRDefault="00117A8F" w:rsidP="00117A8F">
      <w:pPr>
        <w:jc w:val="center"/>
        <w:rPr>
          <w:rFonts w:ascii="Dosis" w:hAnsi="Dosis" w:cs="Arial"/>
          <w:sz w:val="28"/>
          <w:szCs w:val="44"/>
        </w:rPr>
      </w:pPr>
      <w:r w:rsidRPr="00A16A5C">
        <w:rPr>
          <w:rFonts w:ascii="Dosis" w:hAnsi="Dosis" w:cs="Arial"/>
          <w:sz w:val="28"/>
          <w:szCs w:val="44"/>
        </w:rPr>
        <w:t>Kristalna dvorana Hotela Kvarner, 14. travnja 2023. u 12.00 sati</w:t>
      </w:r>
    </w:p>
    <w:p w:rsidR="00117A8F" w:rsidRDefault="00117A8F">
      <w:pPr>
        <w:rPr>
          <w:rFonts w:ascii="Arial" w:hAnsi="Arial" w:cs="Arial"/>
          <w:b/>
          <w:sz w:val="44"/>
          <w:szCs w:val="44"/>
        </w:rPr>
      </w:pPr>
    </w:p>
    <w:p w:rsidR="00D231DE" w:rsidRPr="00A16A5C" w:rsidRDefault="00117A8F" w:rsidP="00A16A5C">
      <w:pPr>
        <w:spacing w:line="360" w:lineRule="auto"/>
        <w:rPr>
          <w:rFonts w:ascii="Dosis" w:hAnsi="Dosis" w:cs="Arial"/>
          <w:b/>
          <w:sz w:val="36"/>
          <w:szCs w:val="24"/>
          <w:u w:val="single"/>
        </w:rPr>
      </w:pPr>
      <w:r w:rsidRPr="00A16A5C">
        <w:rPr>
          <w:rFonts w:ascii="Dosis" w:hAnsi="Dosis" w:cs="Arial"/>
          <w:b/>
          <w:sz w:val="36"/>
          <w:szCs w:val="24"/>
          <w:u w:val="single"/>
        </w:rPr>
        <w:t>PROGRAM</w:t>
      </w:r>
    </w:p>
    <w:p w:rsidR="00502DB2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117A8F" w:rsidRPr="00630BC0">
        <w:rPr>
          <w:rFonts w:ascii="Dosis" w:hAnsi="Dosis" w:cs="Arial"/>
          <w:b/>
          <w:sz w:val="28"/>
          <w:szCs w:val="24"/>
        </w:rPr>
        <w:t>Himna RH</w:t>
      </w:r>
      <w:r w:rsidR="00117A8F" w:rsidRPr="00630BC0">
        <w:rPr>
          <w:rFonts w:ascii="Dosis" w:hAnsi="Dosis" w:cs="Arial"/>
          <w:sz w:val="28"/>
          <w:szCs w:val="24"/>
        </w:rPr>
        <w:t xml:space="preserve"> - izvodi </w:t>
      </w:r>
      <w:r w:rsidR="00502DB2" w:rsidRPr="00630BC0">
        <w:rPr>
          <w:rFonts w:ascii="Dosis" w:hAnsi="Dosis" w:cs="Arial"/>
          <w:sz w:val="28"/>
          <w:szCs w:val="24"/>
        </w:rPr>
        <w:t>Katja Budimčić</w:t>
      </w:r>
    </w:p>
    <w:p w:rsidR="00502DB2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b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117A8F" w:rsidRPr="00630BC0">
        <w:rPr>
          <w:rFonts w:ascii="Dosis" w:hAnsi="Dosis" w:cs="Arial"/>
          <w:b/>
          <w:sz w:val="28"/>
          <w:szCs w:val="24"/>
        </w:rPr>
        <w:t xml:space="preserve">Govor župana </w:t>
      </w:r>
      <w:r w:rsidR="00502DB2" w:rsidRPr="00630BC0">
        <w:rPr>
          <w:rFonts w:ascii="Dosis" w:hAnsi="Dosis" w:cs="Arial"/>
          <w:b/>
          <w:sz w:val="28"/>
          <w:szCs w:val="24"/>
        </w:rPr>
        <w:t>Zlatk</w:t>
      </w:r>
      <w:r w:rsidR="00117A8F" w:rsidRPr="00630BC0">
        <w:rPr>
          <w:rFonts w:ascii="Dosis" w:hAnsi="Dosis" w:cs="Arial"/>
          <w:b/>
          <w:sz w:val="28"/>
          <w:szCs w:val="24"/>
        </w:rPr>
        <w:t>a</w:t>
      </w:r>
      <w:r w:rsidR="00502DB2" w:rsidRPr="00630BC0">
        <w:rPr>
          <w:rFonts w:ascii="Dosis" w:hAnsi="Dosis" w:cs="Arial"/>
          <w:b/>
          <w:sz w:val="28"/>
          <w:szCs w:val="24"/>
        </w:rPr>
        <w:t xml:space="preserve"> Komadin</w:t>
      </w:r>
      <w:r w:rsidR="00117A8F" w:rsidRPr="00630BC0">
        <w:rPr>
          <w:rFonts w:ascii="Dosis" w:hAnsi="Dosis" w:cs="Arial"/>
          <w:b/>
          <w:sz w:val="28"/>
          <w:szCs w:val="24"/>
        </w:rPr>
        <w:t>e</w:t>
      </w:r>
    </w:p>
    <w:p w:rsidR="00502DB2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b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117A8F" w:rsidRPr="00630BC0">
        <w:rPr>
          <w:rFonts w:ascii="Dosis" w:hAnsi="Dosis" w:cs="Arial"/>
          <w:b/>
          <w:sz w:val="28"/>
          <w:szCs w:val="24"/>
        </w:rPr>
        <w:t xml:space="preserve">Govor predsjednika RH </w:t>
      </w:r>
      <w:r w:rsidR="00502DB2" w:rsidRPr="00630BC0">
        <w:rPr>
          <w:rFonts w:ascii="Dosis" w:hAnsi="Dosis" w:cs="Arial"/>
          <w:b/>
          <w:sz w:val="28"/>
          <w:szCs w:val="24"/>
        </w:rPr>
        <w:t>Zoran</w:t>
      </w:r>
      <w:r w:rsidR="00117A8F" w:rsidRPr="00630BC0">
        <w:rPr>
          <w:rFonts w:ascii="Dosis" w:hAnsi="Dosis" w:cs="Arial"/>
          <w:b/>
          <w:sz w:val="28"/>
          <w:szCs w:val="24"/>
        </w:rPr>
        <w:t>a</w:t>
      </w:r>
      <w:r w:rsidR="00502DB2" w:rsidRPr="00630BC0">
        <w:rPr>
          <w:rFonts w:ascii="Dosis" w:hAnsi="Dosis" w:cs="Arial"/>
          <w:b/>
          <w:sz w:val="28"/>
          <w:szCs w:val="24"/>
        </w:rPr>
        <w:t xml:space="preserve"> Milanović</w:t>
      </w:r>
      <w:r w:rsidR="00117A8F" w:rsidRPr="00630BC0">
        <w:rPr>
          <w:rFonts w:ascii="Dosis" w:hAnsi="Dosis" w:cs="Arial"/>
          <w:b/>
          <w:sz w:val="28"/>
          <w:szCs w:val="24"/>
        </w:rPr>
        <w:t>a</w:t>
      </w:r>
    </w:p>
    <w:p w:rsidR="00502DB2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117A8F" w:rsidRPr="00630BC0">
        <w:rPr>
          <w:rFonts w:ascii="Dosis" w:hAnsi="Dosis" w:cs="Arial"/>
          <w:b/>
          <w:sz w:val="28"/>
          <w:szCs w:val="24"/>
        </w:rPr>
        <w:t>Glazbeni broj:</w:t>
      </w:r>
      <w:r w:rsidR="00117A8F" w:rsidRPr="00630BC0">
        <w:rPr>
          <w:rFonts w:ascii="Dosis" w:hAnsi="Dosis" w:cs="Arial"/>
          <w:sz w:val="28"/>
          <w:szCs w:val="24"/>
        </w:rPr>
        <w:t xml:space="preserve"> </w:t>
      </w:r>
      <w:r w:rsidR="00502DB2" w:rsidRPr="00630BC0">
        <w:rPr>
          <w:rFonts w:ascii="Dosis" w:hAnsi="Dosis" w:cs="Arial"/>
          <w:sz w:val="28"/>
          <w:szCs w:val="24"/>
        </w:rPr>
        <w:t>Mario Lipovšek</w:t>
      </w:r>
      <w:r w:rsidR="00117A8F" w:rsidRPr="00630BC0">
        <w:rPr>
          <w:rFonts w:ascii="Dosis" w:hAnsi="Dosis" w:cs="Arial"/>
          <w:sz w:val="28"/>
          <w:szCs w:val="24"/>
        </w:rPr>
        <w:t xml:space="preserve"> -</w:t>
      </w:r>
      <w:r w:rsidR="00502DB2" w:rsidRPr="00630BC0">
        <w:rPr>
          <w:rFonts w:ascii="Dosis" w:hAnsi="Dosis" w:cs="Arial"/>
          <w:sz w:val="28"/>
          <w:szCs w:val="24"/>
        </w:rPr>
        <w:t xml:space="preserve"> Del tebe</w:t>
      </w:r>
    </w:p>
    <w:p w:rsidR="00502DB2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b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E77BB4" w:rsidRPr="00630BC0">
        <w:rPr>
          <w:rFonts w:ascii="Dosis" w:hAnsi="Dosis" w:cs="Arial"/>
          <w:b/>
          <w:sz w:val="28"/>
          <w:szCs w:val="24"/>
        </w:rPr>
        <w:t xml:space="preserve">Govor predsjednika Županijske skupštine </w:t>
      </w:r>
      <w:r w:rsidR="00502DB2" w:rsidRPr="00630BC0">
        <w:rPr>
          <w:rFonts w:ascii="Dosis" w:hAnsi="Dosis" w:cs="Arial"/>
          <w:b/>
          <w:sz w:val="28"/>
          <w:szCs w:val="24"/>
        </w:rPr>
        <w:t>Mark</w:t>
      </w:r>
      <w:r w:rsidR="00E77BB4" w:rsidRPr="00630BC0">
        <w:rPr>
          <w:rFonts w:ascii="Dosis" w:hAnsi="Dosis" w:cs="Arial"/>
          <w:b/>
          <w:sz w:val="28"/>
          <w:szCs w:val="24"/>
        </w:rPr>
        <w:t>a</w:t>
      </w:r>
      <w:r w:rsidR="00502DB2" w:rsidRPr="00630BC0">
        <w:rPr>
          <w:rFonts w:ascii="Dosis" w:hAnsi="Dosis" w:cs="Arial"/>
          <w:b/>
          <w:sz w:val="28"/>
          <w:szCs w:val="24"/>
        </w:rPr>
        <w:t xml:space="preserve"> Boras</w:t>
      </w:r>
      <w:r w:rsidR="00E77BB4" w:rsidRPr="00630BC0">
        <w:rPr>
          <w:rFonts w:ascii="Dosis" w:hAnsi="Dosis" w:cs="Arial"/>
          <w:b/>
          <w:sz w:val="28"/>
          <w:szCs w:val="24"/>
        </w:rPr>
        <w:t>a</w:t>
      </w:r>
      <w:r w:rsidR="00502DB2" w:rsidRPr="00630BC0">
        <w:rPr>
          <w:rFonts w:ascii="Dosis" w:hAnsi="Dosis" w:cs="Arial"/>
          <w:b/>
          <w:sz w:val="28"/>
          <w:szCs w:val="24"/>
        </w:rPr>
        <w:t xml:space="preserve"> Mandić</w:t>
      </w:r>
      <w:r w:rsidR="00E77BB4" w:rsidRPr="00630BC0">
        <w:rPr>
          <w:rFonts w:ascii="Dosis" w:hAnsi="Dosis" w:cs="Arial"/>
          <w:b/>
          <w:sz w:val="28"/>
          <w:szCs w:val="24"/>
        </w:rPr>
        <w:t>a</w:t>
      </w:r>
    </w:p>
    <w:p w:rsidR="00CE3151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CE3151" w:rsidRPr="00630BC0">
        <w:rPr>
          <w:rFonts w:ascii="Dosis" w:hAnsi="Dosis" w:cs="Arial"/>
          <w:b/>
          <w:sz w:val="28"/>
          <w:szCs w:val="24"/>
        </w:rPr>
        <w:t xml:space="preserve">Film </w:t>
      </w:r>
      <w:r w:rsidR="00CE3151" w:rsidRPr="00630BC0">
        <w:rPr>
          <w:rFonts w:ascii="Dosis" w:hAnsi="Dosis" w:cs="Arial"/>
          <w:sz w:val="28"/>
          <w:szCs w:val="24"/>
        </w:rPr>
        <w:t>o dobitnicima Godišnjih nagrada PGŽ</w:t>
      </w:r>
    </w:p>
    <w:p w:rsidR="00630BC0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b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502DB2" w:rsidRPr="00630BC0">
        <w:rPr>
          <w:rFonts w:ascii="Dosis" w:hAnsi="Dosis" w:cs="Arial"/>
          <w:b/>
          <w:sz w:val="28"/>
          <w:szCs w:val="24"/>
        </w:rPr>
        <w:t>Dodjela Godišnjih nagrada</w:t>
      </w:r>
      <w:r w:rsidR="00A367AB" w:rsidRPr="00630BC0">
        <w:rPr>
          <w:rFonts w:ascii="Dosis" w:hAnsi="Dosis" w:cs="Arial"/>
          <w:sz w:val="28"/>
          <w:szCs w:val="24"/>
        </w:rPr>
        <w:t xml:space="preserve">, nagrade uručuju župan i predsjednik Županijske </w:t>
      </w:r>
      <w:r w:rsidR="00630BC0">
        <w:rPr>
          <w:rFonts w:ascii="Dosis" w:hAnsi="Dosis" w:cs="Arial"/>
          <w:sz w:val="28"/>
          <w:szCs w:val="24"/>
        </w:rPr>
        <w:t xml:space="preserve">   </w:t>
      </w:r>
    </w:p>
    <w:p w:rsidR="00502DB2" w:rsidRPr="00630BC0" w:rsidRDefault="00630BC0" w:rsidP="00630BC0">
      <w:pPr>
        <w:pStyle w:val="ListParagraph"/>
        <w:spacing w:line="276" w:lineRule="auto"/>
        <w:rPr>
          <w:rFonts w:ascii="Dosis" w:hAnsi="Dosis" w:cs="Arial"/>
          <w:b/>
          <w:sz w:val="28"/>
          <w:szCs w:val="24"/>
        </w:rPr>
      </w:pPr>
      <w:r>
        <w:rPr>
          <w:rFonts w:ascii="Dosis" w:hAnsi="Dosis" w:cs="Arial"/>
          <w:b/>
          <w:sz w:val="28"/>
          <w:szCs w:val="24"/>
        </w:rPr>
        <w:t xml:space="preserve"> </w:t>
      </w:r>
      <w:r w:rsidR="00A367AB" w:rsidRPr="00630BC0">
        <w:rPr>
          <w:rFonts w:ascii="Dosis" w:hAnsi="Dosis" w:cs="Arial"/>
          <w:sz w:val="28"/>
          <w:szCs w:val="24"/>
        </w:rPr>
        <w:t>skupštine</w:t>
      </w:r>
    </w:p>
    <w:p w:rsidR="00502DB2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E77BB4" w:rsidRPr="00630BC0">
        <w:rPr>
          <w:rFonts w:ascii="Dosis" w:hAnsi="Dosis" w:cs="Arial"/>
          <w:b/>
          <w:sz w:val="28"/>
          <w:szCs w:val="24"/>
        </w:rPr>
        <w:t>Glazbeni broj:</w:t>
      </w:r>
      <w:r w:rsidR="00E77BB4" w:rsidRPr="00630BC0">
        <w:rPr>
          <w:rFonts w:ascii="Dosis" w:hAnsi="Dosis" w:cs="Arial"/>
          <w:sz w:val="28"/>
          <w:szCs w:val="24"/>
        </w:rPr>
        <w:t xml:space="preserve"> </w:t>
      </w:r>
      <w:r w:rsidR="00502DB2" w:rsidRPr="00630BC0">
        <w:rPr>
          <w:rFonts w:ascii="Dosis" w:hAnsi="Dosis" w:cs="Arial"/>
          <w:sz w:val="28"/>
          <w:szCs w:val="24"/>
        </w:rPr>
        <w:t>Damir Kedžo</w:t>
      </w:r>
      <w:r w:rsidR="00E77BB4" w:rsidRPr="00630BC0">
        <w:rPr>
          <w:rFonts w:ascii="Dosis" w:hAnsi="Dosis" w:cs="Arial"/>
          <w:sz w:val="28"/>
          <w:szCs w:val="24"/>
        </w:rPr>
        <w:t xml:space="preserve"> -</w:t>
      </w:r>
      <w:r w:rsidR="00502DB2" w:rsidRPr="00630BC0">
        <w:rPr>
          <w:rFonts w:ascii="Dosis" w:hAnsi="Dosis" w:cs="Arial"/>
          <w:sz w:val="28"/>
          <w:szCs w:val="24"/>
        </w:rPr>
        <w:t xml:space="preserve"> Srce mi umire za njom</w:t>
      </w:r>
    </w:p>
    <w:p w:rsidR="00CE3151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CE3151" w:rsidRPr="00630BC0">
        <w:rPr>
          <w:rFonts w:ascii="Dosis" w:hAnsi="Dosis" w:cs="Arial"/>
          <w:b/>
          <w:sz w:val="28"/>
          <w:szCs w:val="24"/>
        </w:rPr>
        <w:t>Film</w:t>
      </w:r>
      <w:r w:rsidR="00CE3151" w:rsidRPr="00630BC0">
        <w:rPr>
          <w:rFonts w:ascii="Dosis" w:hAnsi="Dosis" w:cs="Arial"/>
          <w:sz w:val="28"/>
          <w:szCs w:val="24"/>
        </w:rPr>
        <w:t xml:space="preserve"> o dobitnicima nagrada za životno djelo PGŽ</w:t>
      </w:r>
    </w:p>
    <w:p w:rsid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DA3D16" w:rsidRPr="00630BC0">
        <w:rPr>
          <w:rFonts w:ascii="Dosis" w:hAnsi="Dosis" w:cs="Arial"/>
          <w:b/>
          <w:sz w:val="28"/>
          <w:szCs w:val="24"/>
        </w:rPr>
        <w:t>Dodjela N</w:t>
      </w:r>
      <w:r w:rsidR="003F65D5" w:rsidRPr="00630BC0">
        <w:rPr>
          <w:rFonts w:ascii="Dosis" w:hAnsi="Dosis" w:cs="Arial"/>
          <w:b/>
          <w:sz w:val="28"/>
          <w:szCs w:val="24"/>
        </w:rPr>
        <w:t>agrada</w:t>
      </w:r>
      <w:r w:rsidR="003F65D5" w:rsidRPr="00630BC0">
        <w:rPr>
          <w:rFonts w:ascii="Dosis" w:hAnsi="Dosis" w:cs="Arial"/>
          <w:sz w:val="28"/>
          <w:szCs w:val="24"/>
        </w:rPr>
        <w:t xml:space="preserve"> </w:t>
      </w:r>
      <w:r w:rsidR="003F65D5" w:rsidRPr="00630BC0">
        <w:rPr>
          <w:rFonts w:ascii="Dosis" w:hAnsi="Dosis" w:cs="Arial"/>
          <w:b/>
          <w:sz w:val="28"/>
          <w:szCs w:val="24"/>
        </w:rPr>
        <w:t xml:space="preserve">za </w:t>
      </w:r>
      <w:r w:rsidR="00DA3D16" w:rsidRPr="00630BC0">
        <w:rPr>
          <w:rFonts w:ascii="Dosis" w:hAnsi="Dosis" w:cs="Arial"/>
          <w:b/>
          <w:sz w:val="28"/>
          <w:szCs w:val="24"/>
        </w:rPr>
        <w:t>ž</w:t>
      </w:r>
      <w:r w:rsidR="003F65D5" w:rsidRPr="00630BC0">
        <w:rPr>
          <w:rFonts w:ascii="Dosis" w:hAnsi="Dosis" w:cs="Arial"/>
          <w:b/>
          <w:sz w:val="28"/>
          <w:szCs w:val="24"/>
        </w:rPr>
        <w:t>ivotno djelo</w:t>
      </w:r>
      <w:r w:rsidR="00A367AB" w:rsidRPr="00630BC0">
        <w:rPr>
          <w:rFonts w:ascii="Dosis" w:hAnsi="Dosis" w:cs="Arial"/>
          <w:sz w:val="28"/>
          <w:szCs w:val="24"/>
        </w:rPr>
        <w:t xml:space="preserve">, nagrade uručuju župan i </w:t>
      </w:r>
      <w:bookmarkStart w:id="0" w:name="_GoBack"/>
      <w:bookmarkEnd w:id="0"/>
      <w:r w:rsidR="00A367AB" w:rsidRPr="00630BC0">
        <w:rPr>
          <w:rFonts w:ascii="Dosis" w:hAnsi="Dosis" w:cs="Arial"/>
          <w:sz w:val="28"/>
          <w:szCs w:val="24"/>
        </w:rPr>
        <w:t xml:space="preserve">predsjednik </w:t>
      </w:r>
    </w:p>
    <w:p w:rsidR="003F65D5" w:rsidRPr="00630BC0" w:rsidRDefault="00630BC0" w:rsidP="00630BC0">
      <w:pPr>
        <w:pStyle w:val="ListParagraph"/>
        <w:spacing w:line="276" w:lineRule="auto"/>
        <w:rPr>
          <w:rFonts w:ascii="Dosis" w:hAnsi="Dosis" w:cs="Arial"/>
          <w:sz w:val="28"/>
          <w:szCs w:val="24"/>
        </w:rPr>
      </w:pPr>
      <w:r>
        <w:rPr>
          <w:rFonts w:ascii="Dosis" w:hAnsi="Dosis" w:cs="Arial"/>
          <w:b/>
          <w:sz w:val="28"/>
          <w:szCs w:val="24"/>
        </w:rPr>
        <w:t xml:space="preserve"> </w:t>
      </w:r>
      <w:r w:rsidR="00A367AB" w:rsidRPr="00630BC0">
        <w:rPr>
          <w:rFonts w:ascii="Dosis" w:hAnsi="Dosis" w:cs="Arial"/>
          <w:sz w:val="28"/>
          <w:szCs w:val="24"/>
        </w:rPr>
        <w:t>Županijske skupštine</w:t>
      </w:r>
    </w:p>
    <w:p w:rsidR="003F65D5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b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E77BB4" w:rsidRPr="00630BC0">
        <w:rPr>
          <w:rFonts w:ascii="Dosis" w:hAnsi="Dosis" w:cs="Arial"/>
          <w:b/>
          <w:sz w:val="28"/>
          <w:szCs w:val="24"/>
        </w:rPr>
        <w:t xml:space="preserve">Zahvala </w:t>
      </w:r>
      <w:r w:rsidR="003F65D5" w:rsidRPr="00630BC0">
        <w:rPr>
          <w:rFonts w:ascii="Dosis" w:hAnsi="Dosis" w:cs="Arial"/>
          <w:b/>
          <w:sz w:val="28"/>
          <w:szCs w:val="24"/>
        </w:rPr>
        <w:t>Ivan</w:t>
      </w:r>
      <w:r w:rsidR="00E77BB4" w:rsidRPr="00630BC0">
        <w:rPr>
          <w:rFonts w:ascii="Dosis" w:hAnsi="Dosis" w:cs="Arial"/>
          <w:b/>
          <w:sz w:val="28"/>
          <w:szCs w:val="24"/>
        </w:rPr>
        <w:t>a</w:t>
      </w:r>
      <w:r w:rsidR="003F65D5" w:rsidRPr="00630BC0">
        <w:rPr>
          <w:rFonts w:ascii="Dosis" w:hAnsi="Dosis" w:cs="Arial"/>
          <w:b/>
          <w:sz w:val="28"/>
          <w:szCs w:val="24"/>
        </w:rPr>
        <w:t xml:space="preserve"> Janeš</w:t>
      </w:r>
      <w:r w:rsidR="00E77BB4" w:rsidRPr="00630BC0">
        <w:rPr>
          <w:rFonts w:ascii="Dosis" w:hAnsi="Dosis" w:cs="Arial"/>
          <w:b/>
          <w:sz w:val="28"/>
          <w:szCs w:val="24"/>
        </w:rPr>
        <w:t>a</w:t>
      </w:r>
      <w:r w:rsidR="003F65D5" w:rsidRPr="00630BC0">
        <w:rPr>
          <w:rFonts w:ascii="Dosis" w:hAnsi="Dosis" w:cs="Arial"/>
          <w:b/>
          <w:sz w:val="28"/>
          <w:szCs w:val="24"/>
        </w:rPr>
        <w:t xml:space="preserve"> u ime svih dobitnika</w:t>
      </w:r>
    </w:p>
    <w:p w:rsidR="003F65D5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E77BB4" w:rsidRPr="00630BC0">
        <w:rPr>
          <w:rFonts w:ascii="Dosis" w:hAnsi="Dosis" w:cs="Arial"/>
          <w:b/>
          <w:sz w:val="28"/>
          <w:szCs w:val="24"/>
        </w:rPr>
        <w:t xml:space="preserve">Glazbeni broj: </w:t>
      </w:r>
      <w:r w:rsidR="003F65D5" w:rsidRPr="00630BC0">
        <w:rPr>
          <w:rFonts w:ascii="Dosis" w:hAnsi="Dosis" w:cs="Arial"/>
          <w:sz w:val="28"/>
          <w:szCs w:val="24"/>
        </w:rPr>
        <w:t>Mia Negovetić</w:t>
      </w:r>
      <w:r w:rsidR="00E77BB4" w:rsidRPr="00630BC0">
        <w:rPr>
          <w:rFonts w:ascii="Dosis" w:hAnsi="Dosis" w:cs="Arial"/>
          <w:sz w:val="28"/>
          <w:szCs w:val="24"/>
        </w:rPr>
        <w:t xml:space="preserve"> -</w:t>
      </w:r>
      <w:r w:rsidR="003F65D5" w:rsidRPr="00630BC0">
        <w:rPr>
          <w:rFonts w:ascii="Dosis" w:hAnsi="Dosis" w:cs="Arial"/>
          <w:sz w:val="28"/>
          <w:szCs w:val="24"/>
        </w:rPr>
        <w:t xml:space="preserve"> Zavičaju, tebi</w:t>
      </w:r>
    </w:p>
    <w:p w:rsidR="003F65D5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E77BB4" w:rsidRPr="00630BC0">
        <w:rPr>
          <w:rFonts w:ascii="Dosis" w:hAnsi="Dosis" w:cs="Arial"/>
          <w:b/>
          <w:sz w:val="28"/>
          <w:szCs w:val="24"/>
        </w:rPr>
        <w:t>Glazbeni broj:</w:t>
      </w:r>
      <w:r w:rsidR="00E77BB4" w:rsidRPr="00630BC0">
        <w:rPr>
          <w:rFonts w:ascii="Dosis" w:hAnsi="Dosis" w:cs="Arial"/>
          <w:sz w:val="28"/>
          <w:szCs w:val="24"/>
        </w:rPr>
        <w:t xml:space="preserve"> </w:t>
      </w:r>
      <w:r w:rsidR="003F65D5" w:rsidRPr="00630BC0">
        <w:rPr>
          <w:rFonts w:ascii="Dosis" w:hAnsi="Dosis" w:cs="Arial"/>
          <w:sz w:val="28"/>
          <w:szCs w:val="24"/>
        </w:rPr>
        <w:t>Damir Urban</w:t>
      </w:r>
      <w:r w:rsidR="00E77BB4" w:rsidRPr="00630BC0">
        <w:rPr>
          <w:rFonts w:ascii="Dosis" w:hAnsi="Dosis" w:cs="Arial"/>
          <w:sz w:val="28"/>
          <w:szCs w:val="24"/>
        </w:rPr>
        <w:t xml:space="preserve"> - </w:t>
      </w:r>
      <w:r w:rsidR="003F65D5" w:rsidRPr="00630BC0">
        <w:rPr>
          <w:rFonts w:ascii="Dosis" w:hAnsi="Dosis" w:cs="Arial"/>
          <w:sz w:val="28"/>
          <w:szCs w:val="24"/>
        </w:rPr>
        <w:t xml:space="preserve"> Iskra</w:t>
      </w:r>
    </w:p>
    <w:p w:rsidR="003F65D5" w:rsidRPr="00630BC0" w:rsidRDefault="00C90D01" w:rsidP="00630BC0">
      <w:pPr>
        <w:pStyle w:val="ListParagraph"/>
        <w:numPr>
          <w:ilvl w:val="0"/>
          <w:numId w:val="1"/>
        </w:numPr>
        <w:spacing w:line="276" w:lineRule="auto"/>
        <w:rPr>
          <w:rFonts w:ascii="Dosis" w:hAnsi="Dosis" w:cs="Arial"/>
          <w:b/>
          <w:sz w:val="28"/>
          <w:szCs w:val="24"/>
        </w:rPr>
      </w:pPr>
      <w:r w:rsidRPr="00630BC0">
        <w:rPr>
          <w:rFonts w:ascii="Dosis" w:hAnsi="Dosis" w:cs="Arial"/>
          <w:b/>
          <w:sz w:val="28"/>
          <w:szCs w:val="24"/>
        </w:rPr>
        <w:t xml:space="preserve"> </w:t>
      </w:r>
      <w:r w:rsidR="00CE3151" w:rsidRPr="00630BC0">
        <w:rPr>
          <w:rFonts w:ascii="Dosis" w:hAnsi="Dosis" w:cs="Arial"/>
          <w:b/>
          <w:sz w:val="28"/>
          <w:szCs w:val="24"/>
        </w:rPr>
        <w:t>Prikaz filma „</w:t>
      </w:r>
      <w:r w:rsidR="003F65D5" w:rsidRPr="00630BC0">
        <w:rPr>
          <w:rFonts w:ascii="Dosis" w:hAnsi="Dosis" w:cs="Arial"/>
          <w:b/>
          <w:sz w:val="28"/>
          <w:szCs w:val="24"/>
        </w:rPr>
        <w:t>Kaleidoskop</w:t>
      </w:r>
      <w:r w:rsidR="00CE3151" w:rsidRPr="00630BC0">
        <w:rPr>
          <w:rFonts w:ascii="Dosis" w:hAnsi="Dosis" w:cs="Arial"/>
          <w:b/>
          <w:sz w:val="28"/>
          <w:szCs w:val="24"/>
        </w:rPr>
        <w:t>“</w:t>
      </w:r>
    </w:p>
    <w:sectPr w:rsidR="003F65D5" w:rsidRPr="00630BC0" w:rsidSect="00117A8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panose1 w:val="020103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3189"/>
    <w:multiLevelType w:val="hybridMultilevel"/>
    <w:tmpl w:val="B2F01E1A"/>
    <w:lvl w:ilvl="0" w:tplc="7C9AC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B2"/>
    <w:rsid w:val="00117A8F"/>
    <w:rsid w:val="001E70D6"/>
    <w:rsid w:val="002300CA"/>
    <w:rsid w:val="003F65D5"/>
    <w:rsid w:val="00502DB2"/>
    <w:rsid w:val="00630BC0"/>
    <w:rsid w:val="00A16A5C"/>
    <w:rsid w:val="00A367AB"/>
    <w:rsid w:val="00BF73D4"/>
    <w:rsid w:val="00C90D01"/>
    <w:rsid w:val="00CE3151"/>
    <w:rsid w:val="00D231DE"/>
    <w:rsid w:val="00DA3D16"/>
    <w:rsid w:val="00E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DDCEA9"/>
  <w15:chartTrackingRefBased/>
  <w15:docId w15:val="{EC0A2732-0E47-4A34-A0FC-D7B45B51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 Miloš</dc:creator>
  <cp:keywords/>
  <dc:description/>
  <cp:lastModifiedBy>Andrea Laurić</cp:lastModifiedBy>
  <cp:revision>11</cp:revision>
  <cp:lastPrinted>2023-04-13T12:14:00Z</cp:lastPrinted>
  <dcterms:created xsi:type="dcterms:W3CDTF">2023-04-11T07:43:00Z</dcterms:created>
  <dcterms:modified xsi:type="dcterms:W3CDTF">2023-04-13T12:15:00Z</dcterms:modified>
</cp:coreProperties>
</file>