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51" w:rsidRPr="00FE1E42" w:rsidRDefault="009A6537" w:rsidP="00D0099E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5A540241">
            <wp:extent cx="311531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60D" w:rsidRPr="00FE1E42" w:rsidRDefault="00FF060D" w:rsidP="00D0099E">
      <w:pPr>
        <w:rPr>
          <w:rFonts w:ascii="Arial" w:hAnsi="Arial" w:cs="Arial"/>
          <w:lang w:val="hr-HR"/>
        </w:rPr>
      </w:pPr>
    </w:p>
    <w:p w:rsidR="00F0213B" w:rsidRPr="00FE1E42" w:rsidRDefault="00F0213B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  <w:r w:rsidRPr="00FE1E42">
        <w:rPr>
          <w:rFonts w:ascii="Arial" w:hAnsi="Arial" w:cs="Arial"/>
          <w:b/>
          <w:bCs/>
          <w:lang w:val="hr-HR"/>
        </w:rPr>
        <w:t>IZJAVA O NEPOSTOJANJU DVOSTRUKOG FINANCIRANJA</w:t>
      </w:r>
      <w:r w:rsidR="00652BFB" w:rsidRPr="00FE1E42">
        <w:rPr>
          <w:rFonts w:ascii="Arial" w:hAnsi="Arial" w:cs="Arial"/>
          <w:b/>
          <w:bCs/>
          <w:lang w:val="hr-HR"/>
        </w:rPr>
        <w:t xml:space="preserve"> U 20</w:t>
      </w:r>
      <w:r w:rsidR="00B00F5A">
        <w:rPr>
          <w:rFonts w:ascii="Arial" w:hAnsi="Arial" w:cs="Arial"/>
          <w:b/>
          <w:bCs/>
          <w:lang w:val="hr-HR"/>
        </w:rPr>
        <w:t>2</w:t>
      </w:r>
      <w:r w:rsidR="009C2291">
        <w:rPr>
          <w:rFonts w:ascii="Arial" w:hAnsi="Arial" w:cs="Arial"/>
          <w:b/>
          <w:bCs/>
          <w:lang w:val="hr-HR"/>
        </w:rPr>
        <w:t>6</w:t>
      </w:r>
      <w:r w:rsidR="00652BFB" w:rsidRPr="00FE1E42">
        <w:rPr>
          <w:rFonts w:ascii="Arial" w:hAnsi="Arial" w:cs="Arial"/>
          <w:b/>
          <w:bCs/>
          <w:lang w:val="hr-HR"/>
        </w:rPr>
        <w:t>. GODINI</w:t>
      </w:r>
    </w:p>
    <w:p w:rsidR="00FF060D" w:rsidRPr="00FE1E42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FE1E42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FE1E42" w:rsidRDefault="00B36B47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po</w:t>
      </w:r>
      <w:r w:rsidR="003F3D93" w:rsidRPr="00FE1E42">
        <w:rPr>
          <w:rFonts w:ascii="Arial" w:eastAsia="PMingLiU" w:hAnsi="Arial" w:cs="Arial"/>
          <w:lang w:val="hr-HR" w:eastAsia="zh-TW"/>
        </w:rPr>
        <w:t>d</w:t>
      </w:r>
      <w:r w:rsidRPr="00FE1E42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="00FF060D" w:rsidRPr="00FE1E42">
        <w:rPr>
          <w:rFonts w:ascii="Arial" w:eastAsia="PMingLiU" w:hAnsi="Arial" w:cs="Arial"/>
          <w:lang w:val="hr-HR" w:eastAsia="zh-TW"/>
        </w:rPr>
        <w:t xml:space="preserve">izjavljujemo da </w:t>
      </w:r>
      <w:r w:rsidR="001002F0">
        <w:rPr>
          <w:rFonts w:ascii="Arial" w:eastAsia="PMingLiU" w:hAnsi="Arial" w:cs="Arial"/>
          <w:lang w:val="hr-HR" w:eastAsia="zh-TW"/>
        </w:rPr>
        <w:t>manifestacija</w:t>
      </w:r>
      <w:r w:rsidR="00F81C99">
        <w:rPr>
          <w:rFonts w:ascii="Arial" w:eastAsia="PMingLiU" w:hAnsi="Arial" w:cs="Arial"/>
          <w:lang w:val="hr-HR" w:eastAsia="zh-TW"/>
        </w:rPr>
        <w:t xml:space="preserve"> </w:t>
      </w:r>
      <w:r w:rsidR="001002F0">
        <w:rPr>
          <w:rFonts w:ascii="Arial" w:eastAsia="PMingLiU" w:hAnsi="Arial" w:cs="Arial"/>
          <w:lang w:val="hr-HR" w:eastAsia="zh-TW"/>
        </w:rPr>
        <w:t>/</w:t>
      </w:r>
      <w:r w:rsidR="00F81C99">
        <w:rPr>
          <w:rFonts w:ascii="Arial" w:eastAsia="PMingLiU" w:hAnsi="Arial" w:cs="Arial"/>
          <w:lang w:val="hr-HR" w:eastAsia="zh-TW"/>
        </w:rPr>
        <w:t xml:space="preserve"> </w:t>
      </w:r>
      <w:r w:rsidR="001002F0">
        <w:rPr>
          <w:rFonts w:ascii="Arial" w:eastAsia="PMingLiU" w:hAnsi="Arial" w:cs="Arial"/>
          <w:lang w:val="hr-HR" w:eastAsia="zh-TW"/>
        </w:rPr>
        <w:t>događanje</w:t>
      </w:r>
      <w:r w:rsidR="001002F0">
        <w:rPr>
          <w:rFonts w:ascii="Arial" w:eastAsia="PMingLiU" w:hAnsi="Arial" w:cs="Arial"/>
          <w:b/>
          <w:lang w:val="hr-HR" w:eastAsia="zh-TW"/>
        </w:rPr>
        <w:t>:</w:t>
      </w:r>
      <w:r w:rsidR="00FF060D" w:rsidRPr="00FE1E42">
        <w:rPr>
          <w:rFonts w:ascii="Arial" w:eastAsia="PMingLiU" w:hAnsi="Arial" w:cs="Arial"/>
          <w:b/>
          <w:lang w:val="hr-HR" w:eastAsia="zh-TW"/>
        </w:rPr>
        <w:t xml:space="preserve"> 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FE1E42" w:rsidRDefault="00B00F5A" w:rsidP="00B00F5A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B00F5A" w:rsidRDefault="00B00F5A" w:rsidP="00FF060D">
      <w:pPr>
        <w:rPr>
          <w:rFonts w:ascii="Arial" w:eastAsia="PMingLiU" w:hAnsi="Arial" w:cs="Arial"/>
          <w:b/>
          <w:lang w:val="hr-HR" w:eastAsia="zh-TW"/>
        </w:rPr>
      </w:pPr>
    </w:p>
    <w:p w:rsidR="00B00F5A" w:rsidRPr="00B00F5A" w:rsidRDefault="00B00F5A" w:rsidP="00B00F5A">
      <w:pPr>
        <w:spacing w:after="240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k</w:t>
      </w:r>
      <w:r w:rsidRPr="00B00F5A">
        <w:rPr>
          <w:rFonts w:ascii="Arial" w:eastAsia="PMingLiU" w:hAnsi="Arial" w:cs="Arial"/>
          <w:lang w:val="hr-HR" w:eastAsia="zh-TW"/>
        </w:rPr>
        <w:t>ojeg provodi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FE1E42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(</w:t>
      </w:r>
      <w:r w:rsidRPr="00F81C99">
        <w:rPr>
          <w:rFonts w:ascii="Arial" w:eastAsia="PMingLiU" w:hAnsi="Arial" w:cs="Arial"/>
          <w:i/>
          <w:lang w:val="hr-HR" w:eastAsia="zh-TW"/>
        </w:rPr>
        <w:t>naziv udruge/</w:t>
      </w:r>
      <w:r w:rsidR="0020435B" w:rsidRPr="00F81C99">
        <w:rPr>
          <w:rFonts w:ascii="Arial" w:eastAsia="PMingLiU" w:hAnsi="Arial" w:cs="Arial"/>
          <w:i/>
          <w:lang w:val="hr-HR" w:eastAsia="zh-TW"/>
        </w:rPr>
        <w:t>saveza</w:t>
      </w:r>
      <w:r w:rsidRPr="00FE1E42">
        <w:rPr>
          <w:rFonts w:ascii="Arial" w:eastAsia="PMingLiU" w:hAnsi="Arial" w:cs="Arial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3F3D93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n</w:t>
      </w:r>
      <w:r w:rsidR="005D24D8" w:rsidRPr="00FE1E42">
        <w:rPr>
          <w:rFonts w:ascii="Arial" w:eastAsia="PMingLiU" w:hAnsi="Arial" w:cs="Arial"/>
          <w:b/>
          <w:lang w:eastAsia="zh-TW"/>
        </w:rPr>
        <w:t>i</w:t>
      </w:r>
      <w:r w:rsidRPr="00FE1E42">
        <w:rPr>
          <w:rFonts w:ascii="Arial" w:eastAsia="PMingLiU" w:hAnsi="Arial" w:cs="Arial"/>
          <w:b/>
          <w:lang w:eastAsia="zh-TW"/>
        </w:rPr>
        <w:t xml:space="preserve">je </w:t>
      </w:r>
      <w:r w:rsidR="00B36B47" w:rsidRPr="00FE1E42">
        <w:rPr>
          <w:rFonts w:ascii="Arial" w:eastAsia="PMingLiU" w:hAnsi="Arial" w:cs="Arial"/>
          <w:b/>
          <w:lang w:eastAsia="zh-TW"/>
        </w:rPr>
        <w:t>financiran</w:t>
      </w:r>
      <w:r w:rsidR="00845C22">
        <w:rPr>
          <w:rFonts w:ascii="Arial" w:eastAsia="PMingLiU" w:hAnsi="Arial" w:cs="Arial"/>
          <w:b/>
          <w:lang w:eastAsia="zh-TW"/>
        </w:rPr>
        <w:t>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FF060D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 xml:space="preserve">iz </w:t>
      </w:r>
      <w:r w:rsidR="00B36B47" w:rsidRPr="00FE1E42">
        <w:rPr>
          <w:rFonts w:ascii="Arial" w:eastAsia="PMingLiU" w:hAnsi="Arial" w:cs="Arial"/>
          <w:lang w:val="hr-HR" w:eastAsia="zh-TW"/>
        </w:rPr>
        <w:t>drugih j</w:t>
      </w:r>
      <w:r w:rsidRPr="00FE1E42">
        <w:rPr>
          <w:rFonts w:ascii="Arial" w:eastAsia="PMingLiU" w:hAnsi="Arial" w:cs="Arial"/>
          <w:lang w:val="hr-HR" w:eastAsia="zh-TW"/>
        </w:rPr>
        <w:t>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za </w:t>
      </w:r>
      <w:r w:rsidR="003F3D93" w:rsidRPr="00FE1E42">
        <w:rPr>
          <w:rFonts w:ascii="Arial" w:eastAsia="PMingLiU" w:hAnsi="Arial" w:cs="Arial"/>
          <w:lang w:val="hr-HR" w:eastAsia="zh-TW"/>
        </w:rPr>
        <w:t>troškove provedbe aktivnosti</w:t>
      </w:r>
      <w:r w:rsidR="00B36B47" w:rsidRPr="00FE1E42">
        <w:rPr>
          <w:rFonts w:ascii="Arial" w:eastAsia="PMingLiU" w:hAnsi="Arial" w:cs="Arial"/>
          <w:lang w:val="hr-HR" w:eastAsia="zh-TW"/>
        </w:rPr>
        <w:t xml:space="preserve"> koje smo zatražili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 u prijavi na </w:t>
      </w:r>
      <w:r w:rsidR="00F67A99" w:rsidRPr="00F67A99">
        <w:rPr>
          <w:rFonts w:ascii="Arial" w:eastAsia="PMingLiU" w:hAnsi="Arial" w:cs="Arial"/>
          <w:lang w:val="hr-HR" w:eastAsia="zh-TW"/>
        </w:rPr>
        <w:t>Javni poziv za dodjelu sredstava putem pokroviteljstva, financiranj</w:t>
      </w:r>
      <w:r w:rsidR="00F71527">
        <w:rPr>
          <w:rFonts w:ascii="Arial" w:eastAsia="PMingLiU" w:hAnsi="Arial" w:cs="Arial"/>
          <w:lang w:val="hr-HR" w:eastAsia="zh-TW"/>
        </w:rPr>
        <w:t>e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 manifestacija i drugi</w:t>
      </w:r>
      <w:r w:rsidR="00235044">
        <w:rPr>
          <w:rFonts w:ascii="Arial" w:eastAsia="PMingLiU" w:hAnsi="Arial" w:cs="Arial"/>
          <w:lang w:val="hr-HR" w:eastAsia="zh-TW"/>
        </w:rPr>
        <w:t xml:space="preserve">h događanja koja se provode od </w:t>
      </w:r>
      <w:r w:rsidR="00F67A99" w:rsidRPr="00F67A99">
        <w:rPr>
          <w:rFonts w:ascii="Arial" w:eastAsia="PMingLiU" w:hAnsi="Arial" w:cs="Arial"/>
          <w:lang w:val="hr-HR" w:eastAsia="zh-TW"/>
        </w:rPr>
        <w:t>1.</w:t>
      </w:r>
      <w:r w:rsidR="00F81C99">
        <w:rPr>
          <w:rFonts w:ascii="Arial" w:eastAsia="PMingLiU" w:hAnsi="Arial" w:cs="Arial"/>
          <w:lang w:val="hr-HR" w:eastAsia="zh-TW"/>
        </w:rPr>
        <w:t>1</w:t>
      </w:r>
      <w:r w:rsidR="00F67A99" w:rsidRPr="00F67A99">
        <w:rPr>
          <w:rFonts w:ascii="Arial" w:eastAsia="PMingLiU" w:hAnsi="Arial" w:cs="Arial"/>
          <w:lang w:val="hr-HR" w:eastAsia="zh-TW"/>
        </w:rPr>
        <w:t>.</w:t>
      </w:r>
      <w:r w:rsidR="00A16B65">
        <w:rPr>
          <w:rFonts w:ascii="Arial" w:eastAsia="PMingLiU" w:hAnsi="Arial" w:cs="Arial"/>
          <w:lang w:val="hr-HR" w:eastAsia="zh-TW"/>
        </w:rPr>
        <w:t xml:space="preserve"> –</w:t>
      </w:r>
      <w:r w:rsidR="00CA11A1">
        <w:rPr>
          <w:rFonts w:ascii="Arial" w:eastAsia="PMingLiU" w:hAnsi="Arial" w:cs="Arial"/>
          <w:lang w:val="hr-HR" w:eastAsia="zh-TW"/>
        </w:rPr>
        <w:t xml:space="preserve"> </w:t>
      </w:r>
      <w:r w:rsidR="00F67A99" w:rsidRPr="00F67A99">
        <w:rPr>
          <w:rFonts w:ascii="Arial" w:eastAsia="PMingLiU" w:hAnsi="Arial" w:cs="Arial"/>
          <w:lang w:val="hr-HR" w:eastAsia="zh-TW"/>
        </w:rPr>
        <w:t>3</w:t>
      </w:r>
      <w:r w:rsidR="009C2291">
        <w:rPr>
          <w:rFonts w:ascii="Arial" w:eastAsia="PMingLiU" w:hAnsi="Arial" w:cs="Arial"/>
          <w:lang w:val="hr-HR" w:eastAsia="zh-TW"/>
        </w:rPr>
        <w:t>1</w:t>
      </w:r>
      <w:r w:rsidR="00F67A99" w:rsidRPr="00F67A99">
        <w:rPr>
          <w:rFonts w:ascii="Arial" w:eastAsia="PMingLiU" w:hAnsi="Arial" w:cs="Arial"/>
          <w:lang w:val="hr-HR" w:eastAsia="zh-TW"/>
        </w:rPr>
        <w:t>.</w:t>
      </w:r>
      <w:r w:rsidR="009C2291">
        <w:rPr>
          <w:rFonts w:ascii="Arial" w:eastAsia="PMingLiU" w:hAnsi="Arial" w:cs="Arial"/>
          <w:lang w:val="hr-HR" w:eastAsia="zh-TW"/>
        </w:rPr>
        <w:t>12</w:t>
      </w:r>
      <w:r w:rsidR="00F67A99" w:rsidRPr="00F67A99">
        <w:rPr>
          <w:rFonts w:ascii="Arial" w:eastAsia="PMingLiU" w:hAnsi="Arial" w:cs="Arial"/>
          <w:lang w:val="hr-HR" w:eastAsia="zh-TW"/>
        </w:rPr>
        <w:t>.202</w:t>
      </w:r>
      <w:r w:rsidR="009C2291">
        <w:rPr>
          <w:rFonts w:ascii="Arial" w:eastAsia="PMingLiU" w:hAnsi="Arial" w:cs="Arial"/>
          <w:lang w:val="hr-HR" w:eastAsia="zh-TW"/>
        </w:rPr>
        <w:t>6</w:t>
      </w:r>
      <w:r w:rsidR="00F67A99" w:rsidRPr="00F67A99">
        <w:rPr>
          <w:rFonts w:ascii="Arial" w:eastAsia="PMingLiU" w:hAnsi="Arial" w:cs="Arial"/>
          <w:lang w:val="hr-HR" w:eastAsia="zh-TW"/>
        </w:rPr>
        <w:t>. godine i od općeg su značaja za Primorsko-goransku županij</w:t>
      </w:r>
      <w:r w:rsidR="00CA11A1">
        <w:rPr>
          <w:rFonts w:ascii="Arial" w:eastAsia="PMingLiU" w:hAnsi="Arial" w:cs="Arial"/>
          <w:lang w:val="hr-HR" w:eastAsia="zh-TW"/>
        </w:rPr>
        <w:t>u</w:t>
      </w:r>
    </w:p>
    <w:p w:rsidR="00326436" w:rsidRPr="00FE1E42" w:rsidRDefault="00326436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FE1E42" w:rsidRDefault="00FF060D" w:rsidP="005D24D8">
      <w:pPr>
        <w:pStyle w:val="ListParagraph"/>
        <w:numPr>
          <w:ilvl w:val="0"/>
          <w:numId w:val="9"/>
        </w:numPr>
        <w:rPr>
          <w:rFonts w:ascii="Arial" w:eastAsia="PMingLiU" w:hAnsi="Arial" w:cs="Arial"/>
          <w:b/>
          <w:lang w:eastAsia="zh-TW"/>
        </w:rPr>
      </w:pPr>
      <w:r w:rsidRPr="00FE1E42">
        <w:rPr>
          <w:rFonts w:ascii="Arial" w:eastAsia="PMingLiU" w:hAnsi="Arial" w:cs="Arial"/>
          <w:b/>
          <w:lang w:eastAsia="zh-TW"/>
        </w:rPr>
        <w:t>da se natje</w:t>
      </w:r>
      <w:r w:rsidR="005D24D8" w:rsidRPr="00FE1E42">
        <w:rPr>
          <w:rFonts w:ascii="Arial" w:eastAsia="PMingLiU" w:hAnsi="Arial" w:cs="Arial"/>
          <w:b/>
          <w:lang w:eastAsia="zh-TW"/>
        </w:rPr>
        <w:t>čemo</w:t>
      </w:r>
    </w:p>
    <w:p w:rsidR="00FF060D" w:rsidRPr="00FE1E42" w:rsidRDefault="00FF060D" w:rsidP="00FF060D">
      <w:pPr>
        <w:jc w:val="both"/>
        <w:rPr>
          <w:rFonts w:ascii="Arial" w:eastAsia="PMingLiU" w:hAnsi="Arial" w:cs="Arial"/>
          <w:lang w:val="hr-HR" w:eastAsia="zh-TW"/>
        </w:rPr>
      </w:pPr>
    </w:p>
    <w:p w:rsidR="00FF060D" w:rsidRPr="00A16B65" w:rsidRDefault="00FF060D" w:rsidP="00326436">
      <w:pPr>
        <w:jc w:val="both"/>
        <w:rPr>
          <w:rFonts w:ascii="Arial" w:eastAsia="PMingLiU" w:hAnsi="Arial" w:cs="Arial"/>
          <w:lang w:val="hr-HR" w:eastAsia="zh-TW"/>
        </w:rPr>
      </w:pPr>
      <w:r w:rsidRPr="00FE1E42">
        <w:rPr>
          <w:rFonts w:ascii="Arial" w:eastAsia="PMingLiU" w:hAnsi="Arial" w:cs="Arial"/>
          <w:lang w:val="hr-HR" w:eastAsia="zh-TW"/>
        </w:rPr>
        <w:t>za financijska sredstva za</w:t>
      </w:r>
      <w:r w:rsidR="00283339" w:rsidRPr="00FE1E42">
        <w:rPr>
          <w:rFonts w:ascii="Arial" w:eastAsia="PMingLiU" w:hAnsi="Arial" w:cs="Arial"/>
          <w:lang w:val="hr-HR" w:eastAsia="zh-TW"/>
        </w:rPr>
        <w:t xml:space="preserve"> </w:t>
      </w:r>
      <w:r w:rsidR="003F3D93" w:rsidRPr="00FE1E42">
        <w:rPr>
          <w:rFonts w:ascii="Arial" w:eastAsia="PMingLiU" w:hAnsi="Arial" w:cs="Arial"/>
          <w:lang w:val="hr-HR" w:eastAsia="zh-TW"/>
        </w:rPr>
        <w:t xml:space="preserve">troškove provedbe aktivnosti koje smo zatražili u prijavi na </w:t>
      </w:r>
      <w:r w:rsidR="00F67A99" w:rsidRPr="00F67A99">
        <w:rPr>
          <w:rFonts w:ascii="Arial" w:eastAsia="PMingLiU" w:hAnsi="Arial" w:cs="Arial"/>
          <w:lang w:val="hr-HR" w:eastAsia="zh-TW"/>
        </w:rPr>
        <w:t>Javni poziv za dodjelu sredstava put</w:t>
      </w:r>
      <w:r w:rsidR="00F71527">
        <w:rPr>
          <w:rFonts w:ascii="Arial" w:eastAsia="PMingLiU" w:hAnsi="Arial" w:cs="Arial"/>
          <w:lang w:val="hr-HR" w:eastAsia="zh-TW"/>
        </w:rPr>
        <w:t>em pokroviteljstva, financiranje</w:t>
      </w:r>
      <w:r w:rsidR="00F67A99" w:rsidRPr="00F67A99">
        <w:rPr>
          <w:rFonts w:ascii="Arial" w:eastAsia="PMingLiU" w:hAnsi="Arial" w:cs="Arial"/>
          <w:lang w:val="hr-HR" w:eastAsia="zh-TW"/>
        </w:rPr>
        <w:t xml:space="preserve"> manifestacija i drugih događanja koja se provode od </w:t>
      </w:r>
      <w:r w:rsidR="00F81C99" w:rsidRPr="00F67A99">
        <w:rPr>
          <w:rFonts w:ascii="Arial" w:eastAsia="PMingLiU" w:hAnsi="Arial" w:cs="Arial"/>
          <w:lang w:val="hr-HR" w:eastAsia="zh-TW"/>
        </w:rPr>
        <w:t>1.</w:t>
      </w:r>
      <w:r w:rsidR="00F81C99">
        <w:rPr>
          <w:rFonts w:ascii="Arial" w:eastAsia="PMingLiU" w:hAnsi="Arial" w:cs="Arial"/>
          <w:lang w:val="hr-HR" w:eastAsia="zh-TW"/>
        </w:rPr>
        <w:t>1</w:t>
      </w:r>
      <w:r w:rsidR="00F81C99" w:rsidRPr="00F67A99">
        <w:rPr>
          <w:rFonts w:ascii="Arial" w:eastAsia="PMingLiU" w:hAnsi="Arial" w:cs="Arial"/>
          <w:lang w:val="hr-HR" w:eastAsia="zh-TW"/>
        </w:rPr>
        <w:t>.</w:t>
      </w:r>
      <w:r w:rsidR="00F81C99">
        <w:rPr>
          <w:rFonts w:ascii="Arial" w:eastAsia="PMingLiU" w:hAnsi="Arial" w:cs="Arial"/>
          <w:lang w:val="hr-HR" w:eastAsia="zh-TW"/>
        </w:rPr>
        <w:t xml:space="preserve"> – </w:t>
      </w:r>
      <w:r w:rsidR="00F81C99" w:rsidRPr="00F67A99">
        <w:rPr>
          <w:rFonts w:ascii="Arial" w:eastAsia="PMingLiU" w:hAnsi="Arial" w:cs="Arial"/>
          <w:lang w:val="hr-HR" w:eastAsia="zh-TW"/>
        </w:rPr>
        <w:t>3</w:t>
      </w:r>
      <w:r w:rsidR="009C2291">
        <w:rPr>
          <w:rFonts w:ascii="Arial" w:eastAsia="PMingLiU" w:hAnsi="Arial" w:cs="Arial"/>
          <w:lang w:val="hr-HR" w:eastAsia="zh-TW"/>
        </w:rPr>
        <w:t>1</w:t>
      </w:r>
      <w:r w:rsidR="00F81C99" w:rsidRPr="00F67A99">
        <w:rPr>
          <w:rFonts w:ascii="Arial" w:eastAsia="PMingLiU" w:hAnsi="Arial" w:cs="Arial"/>
          <w:lang w:val="hr-HR" w:eastAsia="zh-TW"/>
        </w:rPr>
        <w:t>.</w:t>
      </w:r>
      <w:r w:rsidR="009C2291">
        <w:rPr>
          <w:rFonts w:ascii="Arial" w:eastAsia="PMingLiU" w:hAnsi="Arial" w:cs="Arial"/>
          <w:lang w:val="hr-HR" w:eastAsia="zh-TW"/>
        </w:rPr>
        <w:t>12</w:t>
      </w:r>
      <w:r w:rsidR="00F81C99" w:rsidRPr="00F67A99">
        <w:rPr>
          <w:rFonts w:ascii="Arial" w:eastAsia="PMingLiU" w:hAnsi="Arial" w:cs="Arial"/>
          <w:lang w:val="hr-HR" w:eastAsia="zh-TW"/>
        </w:rPr>
        <w:t>.202</w:t>
      </w:r>
      <w:r w:rsidR="009C2291">
        <w:rPr>
          <w:rFonts w:ascii="Arial" w:eastAsia="PMingLiU" w:hAnsi="Arial" w:cs="Arial"/>
          <w:lang w:val="hr-HR" w:eastAsia="zh-TW"/>
        </w:rPr>
        <w:t>6</w:t>
      </w:r>
      <w:r w:rsidR="00F81C99" w:rsidRPr="00F67A99">
        <w:rPr>
          <w:rFonts w:ascii="Arial" w:eastAsia="PMingLiU" w:hAnsi="Arial" w:cs="Arial"/>
          <w:lang w:val="hr-HR" w:eastAsia="zh-TW"/>
        </w:rPr>
        <w:t>.</w:t>
      </w:r>
      <w:r w:rsidR="009A6537" w:rsidRPr="00F67A99">
        <w:rPr>
          <w:rFonts w:ascii="Arial" w:eastAsia="PMingLiU" w:hAnsi="Arial" w:cs="Arial"/>
          <w:lang w:val="hr-HR" w:eastAsia="zh-TW"/>
        </w:rPr>
        <w:t xml:space="preserve"> godine</w:t>
      </w:r>
      <w:r w:rsidR="00235044" w:rsidRPr="00F67A99">
        <w:rPr>
          <w:rFonts w:ascii="Arial" w:eastAsia="PMingLiU" w:hAnsi="Arial" w:cs="Arial"/>
          <w:lang w:val="hr-HR" w:eastAsia="zh-TW"/>
        </w:rPr>
        <w:t xml:space="preserve"> i od općeg su značaja za Primorsko-goransku županij</w:t>
      </w:r>
      <w:r w:rsidR="00235044">
        <w:rPr>
          <w:rFonts w:ascii="Arial" w:eastAsia="PMingLiU" w:hAnsi="Arial" w:cs="Arial"/>
          <w:lang w:val="hr-HR" w:eastAsia="zh-TW"/>
        </w:rPr>
        <w:t>u</w:t>
      </w:r>
      <w:r w:rsidR="00326436">
        <w:rPr>
          <w:rFonts w:ascii="Arial" w:eastAsia="PMingLiU" w:hAnsi="Arial" w:cs="Arial"/>
          <w:lang w:val="hr-HR" w:eastAsia="zh-TW"/>
        </w:rPr>
        <w:t>.</w:t>
      </w:r>
    </w:p>
    <w:p w:rsidR="00FF060D" w:rsidRPr="00FE1E42" w:rsidRDefault="00FF060D" w:rsidP="00FF060D">
      <w:pPr>
        <w:pBdr>
          <w:bottom w:val="single" w:sz="12" w:space="1" w:color="auto"/>
        </w:pBd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A16B65" w:rsidRDefault="00FF060D" w:rsidP="00FF060D">
      <w:pPr>
        <w:jc w:val="center"/>
        <w:rPr>
          <w:rFonts w:ascii="Arial" w:eastAsia="PMingLiU" w:hAnsi="Arial" w:cs="Arial"/>
          <w:i/>
          <w:lang w:val="hr-HR" w:eastAsia="zh-TW"/>
        </w:rPr>
      </w:pPr>
      <w:r w:rsidRPr="00A16B65">
        <w:rPr>
          <w:rFonts w:ascii="Arial" w:eastAsia="PMingLiU" w:hAnsi="Arial" w:cs="Arial"/>
          <w:i/>
          <w:sz w:val="22"/>
          <w:lang w:val="hr-HR" w:eastAsia="zh-TW"/>
        </w:rPr>
        <w:t xml:space="preserve">(naziv tijela i naziv natječaja gdje je </w:t>
      </w:r>
      <w:r w:rsidR="00283339" w:rsidRPr="00A16B65">
        <w:rPr>
          <w:rFonts w:ascii="Arial" w:eastAsia="PMingLiU" w:hAnsi="Arial" w:cs="Arial"/>
          <w:i/>
          <w:sz w:val="22"/>
          <w:lang w:val="hr-HR" w:eastAsia="zh-TW"/>
        </w:rPr>
        <w:t>prija</w:t>
      </w:r>
      <w:r w:rsidR="00CA11A1" w:rsidRPr="00A16B65">
        <w:rPr>
          <w:rFonts w:ascii="Arial" w:eastAsia="PMingLiU" w:hAnsi="Arial" w:cs="Arial"/>
          <w:i/>
          <w:sz w:val="22"/>
          <w:lang w:val="hr-HR" w:eastAsia="zh-TW"/>
        </w:rPr>
        <w:t>vljena manifestacija/događanje</w:t>
      </w:r>
      <w:r w:rsidRPr="00A16B65">
        <w:rPr>
          <w:rFonts w:ascii="Arial" w:eastAsia="PMingLiU" w:hAnsi="Arial" w:cs="Arial"/>
          <w:i/>
          <w:sz w:val="22"/>
          <w:lang w:val="hr-HR" w:eastAsia="zh-TW"/>
        </w:rPr>
        <w:t>)</w:t>
      </w: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FE1E42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652BFB" w:rsidRPr="00FE1E42" w:rsidRDefault="00652BFB" w:rsidP="00652BFB">
      <w:pPr>
        <w:jc w:val="both"/>
        <w:rPr>
          <w:rFonts w:ascii="Arial" w:eastAsia="PMingLiU" w:hAnsi="Arial" w:cs="Arial"/>
          <w:b/>
          <w:lang w:val="hr-HR" w:eastAsia="zh-TW"/>
        </w:rPr>
      </w:pPr>
      <w:r w:rsidRPr="00FE1E42">
        <w:rPr>
          <w:rFonts w:ascii="Arial" w:eastAsia="PMingLiU" w:hAnsi="Arial" w:cs="Arial"/>
          <w:b/>
          <w:lang w:val="hr-HR" w:eastAsia="zh-TW"/>
        </w:rPr>
        <w:t xml:space="preserve">zaokružiti odgovor a) </w:t>
      </w:r>
      <w:r w:rsidR="001002F0">
        <w:rPr>
          <w:rFonts w:ascii="Arial" w:eastAsia="PMingLiU" w:hAnsi="Arial" w:cs="Arial"/>
          <w:b/>
          <w:lang w:val="hr-HR" w:eastAsia="zh-TW"/>
        </w:rPr>
        <w:t>i/</w:t>
      </w:r>
      <w:r w:rsidRPr="00FE1E42">
        <w:rPr>
          <w:rFonts w:ascii="Arial" w:eastAsia="PMingLiU" w:hAnsi="Arial" w:cs="Arial"/>
          <w:b/>
          <w:lang w:val="hr-HR" w:eastAsia="zh-TW"/>
        </w:rPr>
        <w:t xml:space="preserve">ili b) </w:t>
      </w:r>
    </w:p>
    <w:p w:rsidR="00652BFB" w:rsidRPr="00FE1E42" w:rsidRDefault="00652BFB" w:rsidP="00652BFB">
      <w:pPr>
        <w:pStyle w:val="BodyText"/>
        <w:spacing w:after="227"/>
        <w:rPr>
          <w:lang w:val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52BFB" w:rsidRPr="00FE1E42" w:rsidTr="00D3317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FE1E42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652BFB" w:rsidRPr="00FE1E42" w:rsidTr="00D33174">
        <w:trPr>
          <w:trHeight w:val="466"/>
        </w:trPr>
        <w:tc>
          <w:tcPr>
            <w:tcW w:w="1443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652BFB" w:rsidRPr="00FE1E42" w:rsidRDefault="00652BFB" w:rsidP="00D33174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652BFB" w:rsidRPr="00FE1E42" w:rsidRDefault="00652BFB" w:rsidP="00D33174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FE1E42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C72679" w:rsidRDefault="00C72679" w:rsidP="00652BFB">
      <w:pPr>
        <w:jc w:val="both"/>
        <w:rPr>
          <w:rFonts w:ascii="Arial" w:hAnsi="Arial" w:cs="Arial"/>
          <w:lang w:val="hr-HR"/>
        </w:rPr>
      </w:pPr>
    </w:p>
    <w:p w:rsidR="00FF060D" w:rsidRPr="00C72679" w:rsidRDefault="00FF060D" w:rsidP="00C72679">
      <w:pPr>
        <w:jc w:val="right"/>
        <w:rPr>
          <w:rFonts w:ascii="Arial" w:hAnsi="Arial" w:cs="Arial"/>
          <w:lang w:val="hr-HR"/>
        </w:rPr>
      </w:pPr>
      <w:bookmarkStart w:id="0" w:name="_GoBack"/>
      <w:bookmarkEnd w:id="0"/>
    </w:p>
    <w:sectPr w:rsidR="00FF060D" w:rsidRPr="00C72679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51" w:rsidRDefault="000D5851" w:rsidP="00652BFB">
      <w:r>
        <w:separator/>
      </w:r>
    </w:p>
  </w:endnote>
  <w:endnote w:type="continuationSeparator" w:id="0">
    <w:p w:rsidR="000D5851" w:rsidRDefault="000D5851" w:rsidP="0065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51" w:rsidRDefault="000D5851" w:rsidP="00652BFB">
      <w:r>
        <w:separator/>
      </w:r>
    </w:p>
  </w:footnote>
  <w:footnote w:type="continuationSeparator" w:id="0">
    <w:p w:rsidR="000D5851" w:rsidRDefault="000D5851" w:rsidP="0065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4BF"/>
    <w:rsid w:val="000038B2"/>
    <w:rsid w:val="000078A4"/>
    <w:rsid w:val="00010565"/>
    <w:rsid w:val="0003546E"/>
    <w:rsid w:val="00036186"/>
    <w:rsid w:val="0003730D"/>
    <w:rsid w:val="0004082F"/>
    <w:rsid w:val="00047D25"/>
    <w:rsid w:val="000512D0"/>
    <w:rsid w:val="00064A5E"/>
    <w:rsid w:val="00067279"/>
    <w:rsid w:val="000722E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B72E5"/>
    <w:rsid w:val="000C40B1"/>
    <w:rsid w:val="000C6EB6"/>
    <w:rsid w:val="000D0539"/>
    <w:rsid w:val="000D4693"/>
    <w:rsid w:val="000D5851"/>
    <w:rsid w:val="000F1B9E"/>
    <w:rsid w:val="000F2555"/>
    <w:rsid w:val="000F4C1B"/>
    <w:rsid w:val="001002F0"/>
    <w:rsid w:val="0010406E"/>
    <w:rsid w:val="0011466F"/>
    <w:rsid w:val="00123BA1"/>
    <w:rsid w:val="00130BDF"/>
    <w:rsid w:val="00137253"/>
    <w:rsid w:val="00140381"/>
    <w:rsid w:val="0014124B"/>
    <w:rsid w:val="0014194F"/>
    <w:rsid w:val="001476C5"/>
    <w:rsid w:val="00156F80"/>
    <w:rsid w:val="00160AEB"/>
    <w:rsid w:val="00162371"/>
    <w:rsid w:val="0016433C"/>
    <w:rsid w:val="00167B40"/>
    <w:rsid w:val="00197051"/>
    <w:rsid w:val="001A6AD4"/>
    <w:rsid w:val="001B10D9"/>
    <w:rsid w:val="001B5117"/>
    <w:rsid w:val="001B6B3E"/>
    <w:rsid w:val="001D125D"/>
    <w:rsid w:val="001D29B5"/>
    <w:rsid w:val="001D4CE4"/>
    <w:rsid w:val="001E4EF1"/>
    <w:rsid w:val="001E5D64"/>
    <w:rsid w:val="001E72D2"/>
    <w:rsid w:val="001E7DCD"/>
    <w:rsid w:val="001F17F3"/>
    <w:rsid w:val="001F2B26"/>
    <w:rsid w:val="001F54E6"/>
    <w:rsid w:val="0020435B"/>
    <w:rsid w:val="00212842"/>
    <w:rsid w:val="00215280"/>
    <w:rsid w:val="00221CF7"/>
    <w:rsid w:val="0022729E"/>
    <w:rsid w:val="00231E82"/>
    <w:rsid w:val="00235044"/>
    <w:rsid w:val="002416E2"/>
    <w:rsid w:val="00247219"/>
    <w:rsid w:val="0025094E"/>
    <w:rsid w:val="002522C2"/>
    <w:rsid w:val="00255764"/>
    <w:rsid w:val="0027154E"/>
    <w:rsid w:val="00275A7D"/>
    <w:rsid w:val="00277D28"/>
    <w:rsid w:val="00283339"/>
    <w:rsid w:val="00287F44"/>
    <w:rsid w:val="00294E44"/>
    <w:rsid w:val="002A652A"/>
    <w:rsid w:val="002B0B28"/>
    <w:rsid w:val="002F021D"/>
    <w:rsid w:val="002F3B3A"/>
    <w:rsid w:val="0030060E"/>
    <w:rsid w:val="00300CC5"/>
    <w:rsid w:val="00302046"/>
    <w:rsid w:val="00313884"/>
    <w:rsid w:val="00321435"/>
    <w:rsid w:val="00326436"/>
    <w:rsid w:val="0032728A"/>
    <w:rsid w:val="00330615"/>
    <w:rsid w:val="00330D09"/>
    <w:rsid w:val="00335BBB"/>
    <w:rsid w:val="00346990"/>
    <w:rsid w:val="00352D31"/>
    <w:rsid w:val="0035538E"/>
    <w:rsid w:val="00360A08"/>
    <w:rsid w:val="00373C3E"/>
    <w:rsid w:val="00393590"/>
    <w:rsid w:val="003941AE"/>
    <w:rsid w:val="00396172"/>
    <w:rsid w:val="00396283"/>
    <w:rsid w:val="003A152E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9E2"/>
    <w:rsid w:val="0042591C"/>
    <w:rsid w:val="0044422D"/>
    <w:rsid w:val="004442A7"/>
    <w:rsid w:val="004479C3"/>
    <w:rsid w:val="00455280"/>
    <w:rsid w:val="004637E8"/>
    <w:rsid w:val="00463EED"/>
    <w:rsid w:val="00467F30"/>
    <w:rsid w:val="00474CF1"/>
    <w:rsid w:val="00477A4E"/>
    <w:rsid w:val="00484B4A"/>
    <w:rsid w:val="00491D6E"/>
    <w:rsid w:val="004939B4"/>
    <w:rsid w:val="0049501E"/>
    <w:rsid w:val="004A0F50"/>
    <w:rsid w:val="004A3722"/>
    <w:rsid w:val="004B34C4"/>
    <w:rsid w:val="004B7A3F"/>
    <w:rsid w:val="004C67C8"/>
    <w:rsid w:val="004D0CB9"/>
    <w:rsid w:val="004D2FD6"/>
    <w:rsid w:val="004D5519"/>
    <w:rsid w:val="004F1125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4739"/>
    <w:rsid w:val="00627118"/>
    <w:rsid w:val="00647585"/>
    <w:rsid w:val="00651E98"/>
    <w:rsid w:val="00652BFB"/>
    <w:rsid w:val="00683EBF"/>
    <w:rsid w:val="00687C05"/>
    <w:rsid w:val="00693324"/>
    <w:rsid w:val="006C0349"/>
    <w:rsid w:val="006C4845"/>
    <w:rsid w:val="006D1DE5"/>
    <w:rsid w:val="006D5433"/>
    <w:rsid w:val="006D5A4E"/>
    <w:rsid w:val="006E3369"/>
    <w:rsid w:val="006F4C7C"/>
    <w:rsid w:val="006F75CC"/>
    <w:rsid w:val="00702DA1"/>
    <w:rsid w:val="00713496"/>
    <w:rsid w:val="00733201"/>
    <w:rsid w:val="00734243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5C22"/>
    <w:rsid w:val="00847785"/>
    <w:rsid w:val="00851A56"/>
    <w:rsid w:val="00851DBE"/>
    <w:rsid w:val="00860B10"/>
    <w:rsid w:val="00863101"/>
    <w:rsid w:val="008664BF"/>
    <w:rsid w:val="008730AA"/>
    <w:rsid w:val="0087611B"/>
    <w:rsid w:val="00893207"/>
    <w:rsid w:val="00894724"/>
    <w:rsid w:val="008A1629"/>
    <w:rsid w:val="008A365D"/>
    <w:rsid w:val="008A6F34"/>
    <w:rsid w:val="008B23CA"/>
    <w:rsid w:val="008B467A"/>
    <w:rsid w:val="008B579B"/>
    <w:rsid w:val="008C24EE"/>
    <w:rsid w:val="008C63D8"/>
    <w:rsid w:val="008D4524"/>
    <w:rsid w:val="008E5CFC"/>
    <w:rsid w:val="008F1A96"/>
    <w:rsid w:val="00910116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537"/>
    <w:rsid w:val="009A66A9"/>
    <w:rsid w:val="009B13DA"/>
    <w:rsid w:val="009B4331"/>
    <w:rsid w:val="009B5EC4"/>
    <w:rsid w:val="009C2291"/>
    <w:rsid w:val="009C4779"/>
    <w:rsid w:val="009D00A7"/>
    <w:rsid w:val="009D4AE1"/>
    <w:rsid w:val="009D57B2"/>
    <w:rsid w:val="009E45C8"/>
    <w:rsid w:val="009E7663"/>
    <w:rsid w:val="009F14AE"/>
    <w:rsid w:val="009F7658"/>
    <w:rsid w:val="00A02194"/>
    <w:rsid w:val="00A02EA0"/>
    <w:rsid w:val="00A05BA9"/>
    <w:rsid w:val="00A0654E"/>
    <w:rsid w:val="00A06A37"/>
    <w:rsid w:val="00A07384"/>
    <w:rsid w:val="00A16B65"/>
    <w:rsid w:val="00A21538"/>
    <w:rsid w:val="00A23BD3"/>
    <w:rsid w:val="00A332CF"/>
    <w:rsid w:val="00A41534"/>
    <w:rsid w:val="00A5376A"/>
    <w:rsid w:val="00A53BA1"/>
    <w:rsid w:val="00A6241E"/>
    <w:rsid w:val="00A73862"/>
    <w:rsid w:val="00A828EB"/>
    <w:rsid w:val="00A93A23"/>
    <w:rsid w:val="00A962F0"/>
    <w:rsid w:val="00AB2670"/>
    <w:rsid w:val="00AB6F94"/>
    <w:rsid w:val="00AC400C"/>
    <w:rsid w:val="00AC448C"/>
    <w:rsid w:val="00AC50D6"/>
    <w:rsid w:val="00AD42D6"/>
    <w:rsid w:val="00AD789B"/>
    <w:rsid w:val="00AE1722"/>
    <w:rsid w:val="00AE1DB9"/>
    <w:rsid w:val="00AE434E"/>
    <w:rsid w:val="00AF4387"/>
    <w:rsid w:val="00B00F5A"/>
    <w:rsid w:val="00B05CAD"/>
    <w:rsid w:val="00B10F66"/>
    <w:rsid w:val="00B16602"/>
    <w:rsid w:val="00B36B47"/>
    <w:rsid w:val="00B36F55"/>
    <w:rsid w:val="00B416D5"/>
    <w:rsid w:val="00B452E7"/>
    <w:rsid w:val="00B47F75"/>
    <w:rsid w:val="00B549E8"/>
    <w:rsid w:val="00B630B1"/>
    <w:rsid w:val="00B66578"/>
    <w:rsid w:val="00B7195A"/>
    <w:rsid w:val="00B76865"/>
    <w:rsid w:val="00B77B6E"/>
    <w:rsid w:val="00B81F72"/>
    <w:rsid w:val="00B85B79"/>
    <w:rsid w:val="00BA67F0"/>
    <w:rsid w:val="00BA6854"/>
    <w:rsid w:val="00BB0F35"/>
    <w:rsid w:val="00BB6348"/>
    <w:rsid w:val="00BC092F"/>
    <w:rsid w:val="00BC49A3"/>
    <w:rsid w:val="00BD4AE5"/>
    <w:rsid w:val="00BD569A"/>
    <w:rsid w:val="00BE2193"/>
    <w:rsid w:val="00BF5F64"/>
    <w:rsid w:val="00C00816"/>
    <w:rsid w:val="00C0169E"/>
    <w:rsid w:val="00C10CC4"/>
    <w:rsid w:val="00C158C4"/>
    <w:rsid w:val="00C3531F"/>
    <w:rsid w:val="00C51B73"/>
    <w:rsid w:val="00C56128"/>
    <w:rsid w:val="00C65E95"/>
    <w:rsid w:val="00C663B8"/>
    <w:rsid w:val="00C72679"/>
    <w:rsid w:val="00C91BEE"/>
    <w:rsid w:val="00C91C5D"/>
    <w:rsid w:val="00CA11A1"/>
    <w:rsid w:val="00CB04D2"/>
    <w:rsid w:val="00CB5539"/>
    <w:rsid w:val="00CC0FD6"/>
    <w:rsid w:val="00CC3330"/>
    <w:rsid w:val="00CD0248"/>
    <w:rsid w:val="00CD2F6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3174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1C9C"/>
    <w:rsid w:val="00DD4F9A"/>
    <w:rsid w:val="00DE56B4"/>
    <w:rsid w:val="00DF168D"/>
    <w:rsid w:val="00DF297F"/>
    <w:rsid w:val="00DF413F"/>
    <w:rsid w:val="00E00471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7078"/>
    <w:rsid w:val="00F17352"/>
    <w:rsid w:val="00F3314A"/>
    <w:rsid w:val="00F34EDE"/>
    <w:rsid w:val="00F6460F"/>
    <w:rsid w:val="00F67A99"/>
    <w:rsid w:val="00F70F33"/>
    <w:rsid w:val="00F71527"/>
    <w:rsid w:val="00F81C99"/>
    <w:rsid w:val="00F8391A"/>
    <w:rsid w:val="00F85057"/>
    <w:rsid w:val="00F93F4B"/>
    <w:rsid w:val="00FA29D1"/>
    <w:rsid w:val="00FB08BE"/>
    <w:rsid w:val="00FB2989"/>
    <w:rsid w:val="00FB3374"/>
    <w:rsid w:val="00FC0BC4"/>
    <w:rsid w:val="00FC18A1"/>
    <w:rsid w:val="00FC3B93"/>
    <w:rsid w:val="00FD71D8"/>
    <w:rsid w:val="00FD7982"/>
    <w:rsid w:val="00FE1E4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43CF"/>
  <w15:chartTrackingRefBased/>
  <w15:docId w15:val="{567EE3E7-0CD3-4834-8AD7-3E941D9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1D125D"/>
    <w:pPr>
      <w:spacing w:after="120" w:line="480" w:lineRule="auto"/>
    </w:pPr>
  </w:style>
  <w:style w:type="character" w:customStyle="1" w:styleId="BodyText2Char">
    <w:name w:val="Body Text 2 Char"/>
    <w:link w:val="BodyText2"/>
    <w:rsid w:val="001D125D"/>
    <w:rPr>
      <w:sz w:val="24"/>
      <w:szCs w:val="24"/>
      <w:lang w:val="en-GB" w:eastAsia="en-US"/>
    </w:rPr>
  </w:style>
  <w:style w:type="character" w:styleId="Strong">
    <w:name w:val="Strong"/>
    <w:uiPriority w:val="22"/>
    <w:qFormat/>
    <w:rsid w:val="001D125D"/>
    <w:rPr>
      <w:b/>
      <w:bCs/>
    </w:rPr>
  </w:style>
  <w:style w:type="paragraph" w:styleId="Footer">
    <w:name w:val="footer"/>
    <w:basedOn w:val="Normal"/>
    <w:link w:val="Footer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FooterChar">
    <w:name w:val="Footer Char"/>
    <w:link w:val="Footer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6C0349"/>
  </w:style>
  <w:style w:type="character" w:styleId="Hyperlink">
    <w:name w:val="Hyperlink"/>
    <w:rsid w:val="000A12A4"/>
    <w:rPr>
      <w:color w:val="0000FF"/>
      <w:u w:val="single"/>
    </w:rPr>
  </w:style>
  <w:style w:type="paragraph" w:styleId="Header">
    <w:name w:val="header"/>
    <w:basedOn w:val="Normal"/>
    <w:link w:val="Header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44422D"/>
  </w:style>
  <w:style w:type="paragraph" w:styleId="BalloonText">
    <w:name w:val="Balloon Text"/>
    <w:basedOn w:val="Normal"/>
    <w:link w:val="BalloonTextChar"/>
    <w:rsid w:val="00D3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Saša Pešut</cp:lastModifiedBy>
  <cp:revision>2</cp:revision>
  <cp:lastPrinted>2019-12-09T09:02:00Z</cp:lastPrinted>
  <dcterms:created xsi:type="dcterms:W3CDTF">2026-01-08T13:35:00Z</dcterms:created>
  <dcterms:modified xsi:type="dcterms:W3CDTF">2026-01-08T13:35:00Z</dcterms:modified>
</cp:coreProperties>
</file>