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78" w:rsidRPr="00D50678" w:rsidRDefault="00D50678" w:rsidP="00D50678">
      <w:pPr>
        <w:tabs>
          <w:tab w:val="left" w:pos="709"/>
        </w:tabs>
        <w:spacing w:after="200" w:line="276" w:lineRule="auto"/>
        <w:ind w:left="1080"/>
        <w:contextualSpacing/>
        <w:rPr>
          <w:rFonts w:ascii="Arial" w:eastAsia="SimSun" w:hAnsi="Arial" w:cs="Arial"/>
          <w:lang w:eastAsia="zh-CN"/>
        </w:rPr>
      </w:pPr>
      <w:bookmarkStart w:id="0" w:name="_GoBack"/>
      <w:bookmarkEnd w:id="0"/>
      <w:r w:rsidRPr="00D50678">
        <w:rPr>
          <w:rFonts w:ascii="Arial" w:eastAsia="Times New Roman" w:hAnsi="Arial" w:cs="Arial"/>
          <w:b/>
          <w:lang w:eastAsia="hr-HR"/>
        </w:rPr>
        <w:t xml:space="preserve">OBRAZAC PRORAČUNA/TROŠKOVNIKA PROGRAMA/PROJEKTA </w:t>
      </w: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2714"/>
        <w:gridCol w:w="2061"/>
        <w:gridCol w:w="1093"/>
        <w:gridCol w:w="2901"/>
        <w:gridCol w:w="2128"/>
        <w:gridCol w:w="2451"/>
        <w:gridCol w:w="475"/>
        <w:gridCol w:w="476"/>
        <w:gridCol w:w="474"/>
      </w:tblGrid>
      <w:tr w:rsidR="00D50678" w:rsidRPr="00D50678" w:rsidTr="009530B9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NAZIV PRIJAVITELJA: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NAZIV PROGRAMA/PROJEKTA: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RAZDOBLJE PROVEDBE PROGRAMA/PROJEKTA: 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A) IZVORI FINANCIRANJA PROGRAMA/PROJEKTA</w:t>
            </w:r>
          </w:p>
        </w:tc>
      </w:tr>
      <w:tr w:rsidR="00D50678" w:rsidRPr="00D50678" w:rsidTr="009530B9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Izvor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Iznos (Eur)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Udio (%)</w:t>
            </w:r>
          </w:p>
        </w:tc>
      </w:tr>
      <w:tr w:rsidR="00D50678" w:rsidRPr="00D50678" w:rsidTr="009530B9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color w:val="000000"/>
                <w:lang w:eastAsia="ja-JP"/>
              </w:rPr>
              <w:t>Proračun Primorsko-goranske županije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color w:val="000000"/>
                <w:lang w:eastAsia="ja-JP"/>
              </w:rPr>
              <w:t>Državni proračun RH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color w:val="000000"/>
                <w:lang w:eastAsia="ja-JP"/>
              </w:rPr>
              <w:t>Proračun jedinica lokalne samouprave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color w:val="000000"/>
                <w:lang w:eastAsia="ja-JP"/>
              </w:rPr>
              <w:t xml:space="preserve">Vlastiti prihodi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color w:val="000000"/>
                <w:lang w:eastAsia="ja-JP"/>
              </w:rPr>
              <w:t>Prihod iz EU fondova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color w:val="000000"/>
                <w:lang w:eastAsia="ja-JP"/>
              </w:rPr>
              <w:t xml:space="preserve">Ostalo (navesti):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36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UKUPNO :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0,00%</w:t>
            </w:r>
          </w:p>
        </w:tc>
      </w:tr>
      <w:tr w:rsidR="00D50678" w:rsidRPr="00D50678" w:rsidTr="009530B9">
        <w:trPr>
          <w:trHeight w:val="14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</w:tr>
      <w:tr w:rsidR="00D50678" w:rsidRPr="00D50678" w:rsidTr="009530B9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B) IZRAVNI TROŠKOVI </w:t>
            </w:r>
            <w:r w:rsidRPr="00D50678">
              <w:rPr>
                <w:rFonts w:ascii="Arial" w:eastAsia="Times New Roman" w:hAnsi="Arial" w:cs="Arial"/>
                <w:lang w:eastAsia="ja-JP"/>
              </w:rPr>
              <w:t xml:space="preserve">(specificirati troškove koji su izravno povezani s programom) </w:t>
            </w:r>
          </w:p>
        </w:tc>
      </w:tr>
      <w:tr w:rsidR="00D50678" w:rsidRPr="00D50678" w:rsidTr="009530B9">
        <w:trPr>
          <w:trHeight w:val="9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Jedinica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 xml:space="preserve"> mjere (dan/mjesec)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Mjesečni iznos bruto plaće/honorara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D50678" w:rsidRPr="00D50678" w:rsidTr="009530B9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1. Ljudski resursi </w:t>
            </w:r>
            <w:r w:rsidRPr="00D50678">
              <w:rPr>
                <w:rFonts w:ascii="Arial" w:eastAsia="Times New Roman" w:hAnsi="Arial" w:cs="Arial"/>
                <w:lang w:eastAsia="ja-JP"/>
              </w:rPr>
              <w:t>(naziv radnog mjesta/opis poslova)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1.1. Plaće (bruto iznos)</w:t>
            </w: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1.1.4.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1.2. Honorari (bruto iznos)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1.2.1.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1.2.2.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7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lastRenderedPageBreak/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Jedinica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 xml:space="preserve"> mjere (dan,karta,km)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D50678" w:rsidRPr="00D50678" w:rsidTr="009530B9">
        <w:trPr>
          <w:trHeight w:val="28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2. Putni troškovi </w:t>
            </w:r>
            <w:r w:rsidRPr="00D50678">
              <w:rPr>
                <w:rFonts w:ascii="Arial" w:eastAsia="Times New Roman" w:hAnsi="Arial" w:cs="Arial"/>
                <w:lang w:eastAsia="ja-JP"/>
              </w:rPr>
              <w:t>(dnevnice,troškovi smještaja,gorivo..)</w:t>
            </w:r>
          </w:p>
        </w:tc>
      </w:tr>
      <w:tr w:rsidR="00D50678" w:rsidRPr="00D50678" w:rsidTr="009530B9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2.1.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2.2.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Ukupno 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Jedinica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 xml:space="preserve"> mjere (komad,komplet)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D50678" w:rsidRPr="00D50678" w:rsidTr="009530B9">
        <w:trPr>
          <w:trHeight w:val="30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3. Oprema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3.1.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3.2.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3.3.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Jedinica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 xml:space="preserve"> mjere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D50678" w:rsidRPr="00D50678" w:rsidTr="009530B9">
        <w:trPr>
          <w:trHeight w:val="33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4. Ostali troškovi </w:t>
            </w:r>
            <w:r w:rsidRPr="00D50678">
              <w:rPr>
                <w:rFonts w:ascii="Arial" w:eastAsia="Times New Roman" w:hAnsi="Arial" w:cs="Arial"/>
                <w:lang w:eastAsia="ja-JP"/>
              </w:rPr>
              <w:t>(edukacije,kampanje..)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4.1.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4.2.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3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UKUPNO IZRAVNI TROŠKOVI: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C) NEIZRAVNI TROŠKOVI </w:t>
            </w:r>
            <w:r w:rsidRPr="00D50678">
              <w:rPr>
                <w:rFonts w:ascii="Arial" w:eastAsia="Times New Roman" w:hAnsi="Arial" w:cs="Arial"/>
                <w:lang w:eastAsia="ja-JP"/>
              </w:rPr>
              <w:t xml:space="preserve">(troškovi neizravno povezani s provedbom programa/projekata) </w:t>
            </w:r>
          </w:p>
        </w:tc>
      </w:tr>
      <w:tr w:rsidR="00D50678" w:rsidRPr="00D50678" w:rsidTr="009530B9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Vrsta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Jedinica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 xml:space="preserve"> mjere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D50678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D50678" w:rsidRPr="00D50678" w:rsidTr="009530B9">
        <w:trPr>
          <w:trHeight w:val="25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1. TROŠKOVI </w:t>
            </w:r>
            <w:r w:rsidRPr="00D50678">
              <w:rPr>
                <w:rFonts w:ascii="Arial" w:eastAsia="Times New Roman" w:hAnsi="Arial" w:cs="Arial"/>
                <w:lang w:eastAsia="ja-JP"/>
              </w:rPr>
              <w:t>(npr. energija,voda,telefon,uredski materijal ..)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1.4.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 xml:space="preserve">1.5.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D50678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34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lastRenderedPageBreak/>
              <w:t>UKUPNO NEIZRAVNI TROŠKOVI: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SVEUKUPNO (B+C)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D50678" w:rsidRPr="00D50678" w:rsidTr="009530B9">
        <w:trPr>
          <w:trHeight w:val="25"/>
        </w:trPr>
        <w:tc>
          <w:tcPr>
            <w:tcW w:w="1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  <w:p w:rsidR="00D50678" w:rsidRPr="00D50678" w:rsidRDefault="00D50678" w:rsidP="00D50678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Cs/>
                <w:lang w:eastAsia="ja-JP"/>
              </w:rPr>
              <w:t>Za istinitost i točnost iskazanih podataka u prijavi svojim potpisom jamči odgovorna osoba prijavitelja!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D50678" w:rsidRPr="00D50678" w:rsidTr="009530B9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bCs/>
                <w:color w:val="000000"/>
                <w:lang w:eastAsia="ja-JP"/>
              </w:rPr>
              <w:t>Mjesto i datum: __________________</w:t>
            </w:r>
          </w:p>
        </w:tc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Cs/>
                <w:lang w:eastAsia="ja-JP"/>
              </w:rPr>
              <w:t xml:space="preserve">                         Ime i prezime osobe ovlaštene za zastupanje prijavitelja: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95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ja-JP"/>
              </w:rPr>
            </w:pPr>
            <w:r w:rsidRPr="00D50678">
              <w:rPr>
                <w:rFonts w:ascii="Arial" w:eastAsia="Times New Roman" w:hAnsi="Arial" w:cs="Arial"/>
                <w:bCs/>
                <w:lang w:eastAsia="ja-JP"/>
              </w:rPr>
              <w:t>__________________________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95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D50678" w:rsidRPr="00D50678" w:rsidTr="009530B9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bCs/>
                <w:color w:val="000000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D50678" w:rsidRPr="00D50678" w:rsidTr="009530B9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/>
              </w:rPr>
            </w:pPr>
            <w:r w:rsidRPr="00D50678">
              <w:rPr>
                <w:rFonts w:ascii="Arial" w:eastAsia="Times New Roman" w:hAnsi="Arial" w:cs="Arial"/>
                <w:bCs/>
                <w:color w:val="000000"/>
                <w:lang w:eastAsia="ja-JP"/>
              </w:rPr>
              <w:t>Potpis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78" w:rsidRPr="00D50678" w:rsidRDefault="00D50678" w:rsidP="00D5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</w:tbl>
    <w:p w:rsidR="001A4E95" w:rsidRDefault="001A4E95"/>
    <w:sectPr w:rsidR="001A4E95" w:rsidSect="00D50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78"/>
    <w:rsid w:val="001A4E95"/>
    <w:rsid w:val="00D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0567"/>
  <w15:chartTrackingRefBased/>
  <w15:docId w15:val="{F2073674-A356-42AC-92C9-9693C84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Željko Brajdić</cp:lastModifiedBy>
  <cp:revision>1</cp:revision>
  <dcterms:created xsi:type="dcterms:W3CDTF">2024-02-14T07:44:00Z</dcterms:created>
  <dcterms:modified xsi:type="dcterms:W3CDTF">2024-02-14T07:46:00Z</dcterms:modified>
</cp:coreProperties>
</file>