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7E" w:rsidRDefault="00CE077E" w:rsidP="00CE077E">
      <w:pPr>
        <w:pStyle w:val="Tekst"/>
      </w:pPr>
      <w:r>
        <w:t xml:space="preserve">Temeljem članka 36. </w:t>
      </w:r>
      <w:r w:rsidRPr="00036873">
        <w:rPr>
          <w:i/>
          <w:iCs/>
        </w:rPr>
        <w:t>Pravilnika o kriterijima, mjerilima i postupcima financiranja i ugovaranja programa i projekata od interesa za opće dobro koje provode udruge</w:t>
      </w:r>
      <w:r>
        <w:t xml:space="preserve"> (Službene novine PGŽ 34/15, 18/21</w:t>
      </w:r>
      <w:r w:rsidR="00D63CEB">
        <w:t>, 42/23</w:t>
      </w:r>
      <w:r>
        <w:t>) i Zaključka Župana Primorsko-goranske županije od _________ 202</w:t>
      </w:r>
      <w:r w:rsidR="001C0033">
        <w:t>5</w:t>
      </w:r>
      <w:r>
        <w:t>. godine,</w:t>
      </w:r>
    </w:p>
    <w:p w:rsidR="00CE077E" w:rsidRDefault="00CE077E" w:rsidP="00CE077E">
      <w:pPr>
        <w:pStyle w:val="Tekst"/>
      </w:pPr>
    </w:p>
    <w:p w:rsidR="00CE077E" w:rsidRDefault="00CE077E" w:rsidP="00CE077E">
      <w:pPr>
        <w:pStyle w:val="Tekst"/>
      </w:pPr>
      <w:r w:rsidRPr="00036873">
        <w:rPr>
          <w:b/>
          <w:bCs/>
        </w:rPr>
        <w:t>Primorsko-goranska županija</w:t>
      </w:r>
      <w:r>
        <w:t xml:space="preserve"> </w:t>
      </w:r>
      <w:r w:rsidRPr="008E3803">
        <w:t>(dalje u tekstu: Županija), sa sjedištem u Rijeci, Adamićeva 10, OIB: 32420472134 koju zastupa Župan Zlatko Komadina, dipl. ing.</w:t>
      </w:r>
    </w:p>
    <w:p w:rsidR="00CE077E" w:rsidRDefault="00CE077E" w:rsidP="00CE077E">
      <w:pPr>
        <w:pStyle w:val="Tekst"/>
        <w:jc w:val="center"/>
      </w:pPr>
      <w:r>
        <w:t>i</w:t>
      </w:r>
    </w:p>
    <w:p w:rsidR="00CE077E" w:rsidRDefault="00CE077E" w:rsidP="00CE077E">
      <w:pPr>
        <w:pStyle w:val="Tekst"/>
      </w:pPr>
      <w:r>
        <w:rPr>
          <w:b/>
        </w:rPr>
        <w:t>_________________</w:t>
      </w:r>
      <w:r>
        <w:t xml:space="preserve"> (dalje u tekstu: Korisnik), sa sjedištem u ______, _________</w:t>
      </w:r>
      <w:r>
        <w:rPr>
          <w:noProof/>
        </w:rPr>
        <w:t>,</w:t>
      </w:r>
      <w:r>
        <w:t xml:space="preserve"> OIB: _________, upisan u Registar udruga pod brojem ______, broj RNO: _______, koju zastupa ________, zaključuju sljedeći:</w:t>
      </w:r>
    </w:p>
    <w:p w:rsidR="00CE077E" w:rsidRDefault="00CE077E" w:rsidP="00CE077E">
      <w:pPr>
        <w:pStyle w:val="Tekst"/>
      </w:pPr>
    </w:p>
    <w:p w:rsidR="00CE077E" w:rsidRPr="008E3803" w:rsidRDefault="00CE077E" w:rsidP="00CE077E">
      <w:pPr>
        <w:pStyle w:val="Style1"/>
      </w:pPr>
      <w:r w:rsidRPr="008E3803">
        <w:t xml:space="preserve">U G O V O R  broj  </w:t>
      </w:r>
      <w:r>
        <w:t>__</w:t>
      </w:r>
      <w:r w:rsidRPr="008E3803">
        <w:t>/01/2</w:t>
      </w:r>
      <w:r w:rsidR="001C0033">
        <w:t>5</w:t>
      </w:r>
    </w:p>
    <w:p w:rsidR="00CE077E" w:rsidRDefault="00CE077E" w:rsidP="00CE077E">
      <w:pPr>
        <w:pStyle w:val="Style1"/>
      </w:pPr>
      <w:r w:rsidRPr="008E3803">
        <w:t xml:space="preserve">o </w:t>
      </w:r>
      <w:r>
        <w:t>su</w:t>
      </w:r>
      <w:r w:rsidRPr="008E3803">
        <w:t>financiranju</w:t>
      </w:r>
    </w:p>
    <w:p w:rsidR="00CE077E" w:rsidRDefault="00CE077E" w:rsidP="00CE077E">
      <w:pPr>
        <w:pStyle w:val="lanak"/>
      </w:pPr>
      <w:r w:rsidRPr="008E3803">
        <w:t>Članak 1.</w:t>
      </w:r>
    </w:p>
    <w:p w:rsidR="00CE077E" w:rsidRDefault="00CE077E" w:rsidP="00CE077E">
      <w:pPr>
        <w:pStyle w:val="Tekst"/>
      </w:pPr>
      <w:r>
        <w:t xml:space="preserve">Ovim Ugovorom </w:t>
      </w:r>
      <w:r w:rsidRPr="00E33BE2">
        <w:t xml:space="preserve">uređuju se međusobni odnosi Županije i Korisnika vezani uz korištenje proračunskih sredstava </w:t>
      </w:r>
      <w:r w:rsidRPr="008E3803">
        <w:t>Županije</w:t>
      </w:r>
      <w:r w:rsidRPr="00E33BE2">
        <w:t xml:space="preserve"> za sufinanciranje manifestacije/događaja:</w:t>
      </w:r>
      <w:r>
        <w:t xml:space="preserve"> </w:t>
      </w:r>
      <w:r>
        <w:rPr>
          <w:b/>
        </w:rPr>
        <w:t>________________</w:t>
      </w:r>
      <w:bookmarkStart w:id="0" w:name="_GoBack"/>
      <w:bookmarkEnd w:id="0"/>
    </w:p>
    <w:p w:rsidR="00CE077E" w:rsidRDefault="00CE077E" w:rsidP="00CE077E">
      <w:pPr>
        <w:pStyle w:val="Tekst"/>
      </w:pPr>
      <w:r>
        <w:t xml:space="preserve">Ugovorne strane </w:t>
      </w:r>
      <w:r w:rsidRPr="00E33BE2">
        <w:t xml:space="preserve">suglasno utvrđuju da je Korisnik manifestaciju/događaj iz stavka 1. ovog članka prijavio na </w:t>
      </w:r>
      <w:r w:rsidRPr="00036873">
        <w:rPr>
          <w:i/>
          <w:iCs/>
        </w:rPr>
        <w:t xml:space="preserve">Javni poziv za dodjelu sredstava putem pokroviteljstva, financiranja manifestacija i drugih događanja </w:t>
      </w:r>
      <w:r w:rsidRPr="000E42F1">
        <w:rPr>
          <w:rFonts w:cs="Tahoma"/>
          <w:i/>
        </w:rPr>
        <w:t>koja se provode od 1.</w:t>
      </w:r>
      <w:r w:rsidR="001C0033">
        <w:rPr>
          <w:rFonts w:cs="Tahoma"/>
          <w:i/>
        </w:rPr>
        <w:t>1</w:t>
      </w:r>
      <w:r w:rsidRPr="000E42F1">
        <w:rPr>
          <w:rFonts w:cs="Tahoma"/>
          <w:i/>
        </w:rPr>
        <w:t>.- 3</w:t>
      </w:r>
      <w:r w:rsidR="001C0033">
        <w:rPr>
          <w:rFonts w:cs="Tahoma"/>
          <w:i/>
        </w:rPr>
        <w:t>0</w:t>
      </w:r>
      <w:r w:rsidRPr="000E42F1">
        <w:rPr>
          <w:rFonts w:cs="Tahoma"/>
          <w:i/>
        </w:rPr>
        <w:t>.</w:t>
      </w:r>
      <w:r w:rsidR="001C0033">
        <w:rPr>
          <w:rFonts w:cs="Tahoma"/>
          <w:i/>
        </w:rPr>
        <w:t>6</w:t>
      </w:r>
      <w:r w:rsidRPr="000E42F1">
        <w:rPr>
          <w:rFonts w:cs="Tahoma"/>
          <w:i/>
        </w:rPr>
        <w:t>.202</w:t>
      </w:r>
      <w:r w:rsidR="001C0033">
        <w:rPr>
          <w:rFonts w:cs="Tahoma"/>
          <w:i/>
        </w:rPr>
        <w:t>5</w:t>
      </w:r>
      <w:r w:rsidRPr="000E42F1">
        <w:rPr>
          <w:rFonts w:cs="Tahoma"/>
          <w:i/>
        </w:rPr>
        <w:t>. godine i od općeg su značaja za Primorsko-goransku županiju</w:t>
      </w:r>
      <w:r w:rsidRPr="00E33BE2">
        <w:t xml:space="preserve">, objavljen </w:t>
      </w:r>
      <w:r w:rsidR="001C0033">
        <w:t>30</w:t>
      </w:r>
      <w:r w:rsidRPr="00E33BE2">
        <w:t xml:space="preserve">. </w:t>
      </w:r>
      <w:r w:rsidR="001C0033">
        <w:t>prosinca</w:t>
      </w:r>
      <w:r w:rsidR="00D63CEB">
        <w:t xml:space="preserve"> 2024</w:t>
      </w:r>
      <w:r w:rsidRPr="00E33BE2">
        <w:t>. godine na mrežnim stranicama Županije.</w:t>
      </w:r>
    </w:p>
    <w:p w:rsidR="00CE077E" w:rsidRDefault="00CE077E" w:rsidP="00CE077E">
      <w:pPr>
        <w:pStyle w:val="lanak"/>
      </w:pPr>
      <w:r>
        <w:t>Članak 2.</w:t>
      </w:r>
    </w:p>
    <w:p w:rsidR="00CE077E" w:rsidRDefault="00CE077E" w:rsidP="00CE077E">
      <w:pPr>
        <w:pStyle w:val="Tekst"/>
      </w:pPr>
      <w:r w:rsidRPr="008E3803">
        <w:t xml:space="preserve">Točkom </w:t>
      </w:r>
      <w:r w:rsidR="00D63CEB">
        <w:t>I</w:t>
      </w:r>
      <w:r w:rsidRPr="008E3803">
        <w:t xml:space="preserve">. </w:t>
      </w:r>
      <w:r w:rsidRPr="002760AC">
        <w:rPr>
          <w:i/>
          <w:iCs/>
        </w:rPr>
        <w:t xml:space="preserve">Odluke Župana o rasporedu sredstava za pokroviteljstva, financiranje manifestacija i drugih događaja </w:t>
      </w:r>
      <w:r w:rsidRPr="000E42F1">
        <w:rPr>
          <w:rFonts w:cs="Tahoma"/>
          <w:i/>
        </w:rPr>
        <w:t xml:space="preserve">koja se provode od </w:t>
      </w:r>
      <w:r w:rsidR="00D63CEB" w:rsidRPr="000E42F1">
        <w:rPr>
          <w:rFonts w:cs="Tahoma"/>
          <w:i/>
        </w:rPr>
        <w:t>1.</w:t>
      </w:r>
      <w:r w:rsidR="001C0033">
        <w:rPr>
          <w:rFonts w:cs="Tahoma"/>
          <w:i/>
        </w:rPr>
        <w:t>1</w:t>
      </w:r>
      <w:r w:rsidR="00D63CEB" w:rsidRPr="000E42F1">
        <w:rPr>
          <w:rFonts w:cs="Tahoma"/>
          <w:i/>
        </w:rPr>
        <w:t>.- 3</w:t>
      </w:r>
      <w:r w:rsidR="001C0033">
        <w:rPr>
          <w:rFonts w:cs="Tahoma"/>
          <w:i/>
        </w:rPr>
        <w:t>0</w:t>
      </w:r>
      <w:r w:rsidR="00D63CEB" w:rsidRPr="000E42F1">
        <w:rPr>
          <w:rFonts w:cs="Tahoma"/>
          <w:i/>
        </w:rPr>
        <w:t>.</w:t>
      </w:r>
      <w:r w:rsidR="001C0033">
        <w:rPr>
          <w:rFonts w:cs="Tahoma"/>
          <w:i/>
        </w:rPr>
        <w:t>6</w:t>
      </w:r>
      <w:r w:rsidR="00D63CEB" w:rsidRPr="000E42F1">
        <w:rPr>
          <w:rFonts w:cs="Tahoma"/>
          <w:i/>
        </w:rPr>
        <w:t>.202</w:t>
      </w:r>
      <w:r w:rsidR="001C0033">
        <w:rPr>
          <w:rFonts w:cs="Tahoma"/>
          <w:i/>
        </w:rPr>
        <w:t>5</w:t>
      </w:r>
      <w:r w:rsidR="00D63CEB" w:rsidRPr="000E42F1">
        <w:rPr>
          <w:rFonts w:cs="Tahoma"/>
          <w:i/>
        </w:rPr>
        <w:t>. godine</w:t>
      </w:r>
      <w:r>
        <w:rPr>
          <w:rFonts w:cs="Tahoma"/>
          <w:i/>
        </w:rPr>
        <w:t xml:space="preserve">. </w:t>
      </w:r>
      <w:r w:rsidRPr="000E42F1">
        <w:rPr>
          <w:rFonts w:cs="Tahoma"/>
          <w:i/>
        </w:rPr>
        <w:t xml:space="preserve">godine i od općeg su značaja za Primorsko-goransku županiju </w:t>
      </w:r>
      <w:r w:rsidRPr="000C0E74">
        <w:rPr>
          <w:rFonts w:cs="Tahoma"/>
          <w:i/>
        </w:rPr>
        <w:t xml:space="preserve">(KLASA: </w:t>
      </w:r>
      <w:r>
        <w:rPr>
          <w:rFonts w:cs="Tahoma"/>
          <w:i/>
        </w:rPr>
        <w:t>______</w:t>
      </w:r>
      <w:r w:rsidRPr="000C0E74">
        <w:rPr>
          <w:rFonts w:cs="Tahoma"/>
          <w:i/>
        </w:rPr>
        <w:t xml:space="preserve">; URBROJ: </w:t>
      </w:r>
      <w:r>
        <w:rPr>
          <w:rFonts w:cs="Tahoma"/>
          <w:i/>
        </w:rPr>
        <w:t>______</w:t>
      </w:r>
      <w:r w:rsidRPr="000C0E74">
        <w:rPr>
          <w:rFonts w:cs="Tahoma"/>
          <w:i/>
        </w:rPr>
        <w:t xml:space="preserve">od </w:t>
      </w:r>
      <w:r>
        <w:rPr>
          <w:rFonts w:cs="Tahoma"/>
          <w:i/>
        </w:rPr>
        <w:t>_____</w:t>
      </w:r>
      <w:r w:rsidRPr="000C0E74">
        <w:rPr>
          <w:rFonts w:cs="Tahoma"/>
          <w:i/>
        </w:rPr>
        <w:t>202</w:t>
      </w:r>
      <w:r w:rsidR="001C0033">
        <w:rPr>
          <w:rFonts w:cs="Tahoma"/>
          <w:i/>
        </w:rPr>
        <w:t>5</w:t>
      </w:r>
      <w:r w:rsidRPr="000C0E74">
        <w:rPr>
          <w:rFonts w:cs="Tahoma"/>
          <w:i/>
        </w:rPr>
        <w:t>. godine)</w:t>
      </w:r>
      <w:r w:rsidRPr="008E3803">
        <w:t>, za manifestaciju/događa</w:t>
      </w:r>
      <w:r>
        <w:t>nje</w:t>
      </w:r>
      <w:r w:rsidRPr="008E3803">
        <w:t xml:space="preserve"> iz članka 1. ovog Ugovora odobrena su sredstva</w:t>
      </w:r>
      <w:r>
        <w:t xml:space="preserve"> u iznosu od </w:t>
      </w:r>
      <w:r>
        <w:rPr>
          <w:b/>
        </w:rPr>
        <w:t>_____</w:t>
      </w:r>
      <w:r>
        <w:t xml:space="preserve"> eura.</w:t>
      </w:r>
    </w:p>
    <w:p w:rsidR="00CE077E" w:rsidRDefault="00CE077E" w:rsidP="00CE077E">
      <w:pPr>
        <w:pStyle w:val="Tekst"/>
      </w:pPr>
      <w:r>
        <w:t xml:space="preserve">Točkom </w:t>
      </w:r>
      <w:r w:rsidR="00D63CEB">
        <w:t>II</w:t>
      </w:r>
      <w:r>
        <w:t xml:space="preserve"> Odluke iz stavka 1. ovog članka utvrđeno je da će se odobrena sredstva rasporediti s aktivnosti 11 02 03 Pokroviteljstva Župana i Skupštine.</w:t>
      </w:r>
    </w:p>
    <w:p w:rsidR="00CE077E" w:rsidRDefault="00CE077E" w:rsidP="00CE077E">
      <w:pPr>
        <w:pStyle w:val="lanak"/>
      </w:pPr>
      <w:r>
        <w:t>Članak 3.</w:t>
      </w:r>
    </w:p>
    <w:p w:rsidR="00CE077E" w:rsidRDefault="00CE077E" w:rsidP="00CE077E">
      <w:pPr>
        <w:pStyle w:val="Tekst"/>
      </w:pPr>
      <w:r>
        <w:t>Nakon dostave potpisanog i ovjerenog ugovora, odobrena sredstva uplatit će se na žiro račun Korisnika IBAN: ______________</w:t>
      </w:r>
      <w:r>
        <w:rPr>
          <w:noProof/>
        </w:rPr>
        <w:t xml:space="preserve"> </w:t>
      </w:r>
      <w:r>
        <w:t>najranije u roku od 15 dana prije početka provođenja manifestacije/događanja, a nakon dostave pisanog zahtjeva za isplatu sredstava.</w:t>
      </w:r>
    </w:p>
    <w:p w:rsidR="00CE077E" w:rsidRDefault="00CE077E" w:rsidP="00CE077E">
      <w:pPr>
        <w:pStyle w:val="Tekst"/>
      </w:pPr>
      <w:r>
        <w:t>Korisnik se obvezuje s doniranim financijskim sredstvima raspolagati strogo namjenski za Ugovorom utvrđene namjene, a prema izmijenjenom financijskom planu iz obrasca prijave na Javni poziv iz članka 1. stavka 2. ovog Ugovora.</w:t>
      </w:r>
    </w:p>
    <w:p w:rsidR="00CE077E" w:rsidRDefault="00CE077E" w:rsidP="00CE077E">
      <w:pPr>
        <w:pStyle w:val="lanak"/>
      </w:pPr>
      <w:r>
        <w:t>Članak 4.</w:t>
      </w:r>
    </w:p>
    <w:p w:rsidR="00CE077E" w:rsidRDefault="00CE077E" w:rsidP="00CE077E">
      <w:pPr>
        <w:pStyle w:val="Tekst"/>
      </w:pPr>
      <w:r w:rsidRPr="008E3803">
        <w:t xml:space="preserve">Korisnik </w:t>
      </w:r>
      <w:r>
        <w:t>može</w:t>
      </w:r>
      <w:r w:rsidRPr="008E3803">
        <w:t xml:space="preserve"> informirati javnost da je Primorsko-goranska županija sufinancirala manifestaciju/događaj koja je predmet ovog Ugovora. Prilikom informiranja javnosti o financijskoj potpori Županije, Korisnik je dužan uz naziv Primorsko-goranske županije koristiti znakovlje Primorsko-goranske županije, sukladno </w:t>
      </w:r>
      <w:r w:rsidRPr="00036873">
        <w:rPr>
          <w:i/>
          <w:iCs/>
        </w:rPr>
        <w:t>Pravilniku vizualnog identiteta Primorsko-goranske županije</w:t>
      </w:r>
      <w:r w:rsidRPr="008E3803">
        <w:t>. (</w:t>
      </w:r>
      <w:r>
        <w:t>„</w:t>
      </w:r>
      <w:r w:rsidRPr="008E3803">
        <w:t>Službene novine</w:t>
      </w:r>
      <w:r>
        <w:t xml:space="preserve">“ </w:t>
      </w:r>
      <w:r w:rsidRPr="008E3803">
        <w:t xml:space="preserve">broj 10/16). Pravilnik je dostupan u elektronskom formatu na: </w:t>
      </w:r>
      <w:hyperlink r:id="rId4" w:history="1">
        <w:r w:rsidRPr="007C2636">
          <w:rPr>
            <w:rStyle w:val="Hyperlink"/>
          </w:rPr>
          <w:t>http://www.pgz.hr</w:t>
        </w:r>
      </w:hyperlink>
      <w:r>
        <w:t>.</w:t>
      </w:r>
    </w:p>
    <w:p w:rsidR="00CE077E" w:rsidRDefault="00CE077E" w:rsidP="00CE077E">
      <w:pPr>
        <w:pStyle w:val="lanak"/>
      </w:pPr>
      <w:r>
        <w:t>Članak 5.</w:t>
      </w:r>
    </w:p>
    <w:p w:rsidR="00CE077E" w:rsidRDefault="00CE077E" w:rsidP="00CE077E">
      <w:pPr>
        <w:pStyle w:val="Tekst"/>
      </w:pPr>
      <w:r w:rsidRPr="008E3803">
        <w:t xml:space="preserve">Korisnik se obvezuje nakon završetka manifestacije/događaja, a najkasnije </w:t>
      </w:r>
      <w:r>
        <w:t>do 31. siječnja 202</w:t>
      </w:r>
      <w:r w:rsidR="001C0033">
        <w:t>6</w:t>
      </w:r>
      <w:r>
        <w:t>. godine</w:t>
      </w:r>
      <w:r w:rsidRPr="008E3803">
        <w:t xml:space="preserve">, Županiji </w:t>
      </w:r>
      <w:r>
        <w:t xml:space="preserve">(ispunjavanjem obrasca) </w:t>
      </w:r>
      <w:r w:rsidRPr="008E3803">
        <w:t>dostaviti pismeno izvješće o provedbi manifestacije/događaja koji je predmet ovog Ugovora.</w:t>
      </w:r>
    </w:p>
    <w:p w:rsidR="00CE077E" w:rsidRDefault="00CE077E" w:rsidP="00CE077E">
      <w:pPr>
        <w:pStyle w:val="Tekst"/>
      </w:pPr>
      <w:r w:rsidRPr="00F27680">
        <w:rPr>
          <w:rFonts w:cs="Tahoma"/>
        </w:rPr>
        <w:t>Korisnik se obvezuje uz izvješće i specifikaciju troškova dostaviti i dokaz o učinjenom trošku - kopije računa u vezi provedbe aktivnosti sufinancirane ovim Ugovorom. Županija zadržava pravo od Korisnika tražiti pojašnjenje i/ili nadopunu dostavljenog izvješća.</w:t>
      </w:r>
    </w:p>
    <w:p w:rsidR="00CE077E" w:rsidRDefault="00CE077E" w:rsidP="00CE077E">
      <w:pPr>
        <w:pStyle w:val="lanak"/>
      </w:pPr>
      <w:r>
        <w:lastRenderedPageBreak/>
        <w:t>Članak 6.</w:t>
      </w:r>
    </w:p>
    <w:p w:rsidR="00CE077E" w:rsidRDefault="00CE077E" w:rsidP="00CE077E">
      <w:pPr>
        <w:pStyle w:val="Tekst"/>
      </w:pPr>
      <w:r w:rsidRPr="00E33BE2">
        <w:t>Županija ima pravo kontrole utroška sredstava iz članka 2. ovog Ugovora „na licu mjesta“ koju će provesti ovlašteni predstavnici Županije, nakon pismene najave, a Korisnik se obvezuje predočiti sve dokumente vezane uz korištenje isplaćenih sredstava.</w:t>
      </w:r>
    </w:p>
    <w:p w:rsidR="00CE077E" w:rsidRDefault="00CE077E" w:rsidP="00CE077E">
      <w:pPr>
        <w:pStyle w:val="lanak"/>
      </w:pPr>
      <w:r>
        <w:t>Članak 7.</w:t>
      </w:r>
    </w:p>
    <w:p w:rsidR="00CE077E" w:rsidRDefault="00CE077E" w:rsidP="00CE077E">
      <w:pPr>
        <w:spacing w:after="180"/>
        <w:ind w:firstLine="720"/>
        <w:jc w:val="both"/>
        <w:rPr>
          <w:rFonts w:ascii="Tahoma" w:hAnsi="Tahoma" w:cs="Tahoma"/>
        </w:rPr>
      </w:pPr>
      <w:r w:rsidRPr="00E33BE2">
        <w:rPr>
          <w:rFonts w:ascii="Tahoma" w:hAnsi="Tahoma" w:cs="Tahoma"/>
        </w:rPr>
        <w:t>Ukoliko Korisnik iz bilo kojeg razloga ne može provesti ili nije proveo prihvaćenu manifestacij</w:t>
      </w:r>
      <w:r>
        <w:rPr>
          <w:rFonts w:ascii="Tahoma" w:hAnsi="Tahoma" w:cs="Tahoma"/>
        </w:rPr>
        <w:t>u</w:t>
      </w:r>
      <w:r w:rsidRPr="00E33BE2">
        <w:rPr>
          <w:rFonts w:ascii="Tahoma" w:hAnsi="Tahoma" w:cs="Tahoma"/>
        </w:rPr>
        <w:t>/događaj, dužan je pravovremeno o tome, uz pisano obrazloženje, izvijestiti Županiju.</w:t>
      </w:r>
    </w:p>
    <w:p w:rsidR="00CE077E" w:rsidRPr="00E33BE2" w:rsidRDefault="00CE077E" w:rsidP="00CE077E">
      <w:pPr>
        <w:spacing w:after="180"/>
        <w:ind w:firstLine="720"/>
        <w:jc w:val="both"/>
        <w:rPr>
          <w:rFonts w:ascii="Tahoma" w:hAnsi="Tahoma" w:cs="Tahoma"/>
        </w:rPr>
      </w:pPr>
      <w:r w:rsidRPr="00E33BE2">
        <w:rPr>
          <w:rFonts w:ascii="Tahoma" w:hAnsi="Tahoma" w:cs="Tahoma"/>
        </w:rPr>
        <w:t>Korisnik ima pravo zatražiti prenamjenu sredstava, ali isključivo za promjene u sadržaju, za novi termin ili mjesto provedbe, drugu vrstu troška, drugi sudionici ili slično, a ne za neku novu/drugu manifestaciju/događaj. Ukoliko je razlog opravdan, Županija može odobriti prenamjenu sredstava, o čemu će se zaključiti aneks ovog Ugovora.</w:t>
      </w:r>
    </w:p>
    <w:p w:rsidR="00CE077E" w:rsidRDefault="00CE077E" w:rsidP="00CE077E">
      <w:pPr>
        <w:pStyle w:val="lanak"/>
      </w:pPr>
      <w:r>
        <w:t>Članak 8.</w:t>
      </w:r>
    </w:p>
    <w:p w:rsidR="00CE077E" w:rsidRPr="00E33BE2" w:rsidRDefault="00CE077E" w:rsidP="00CE077E">
      <w:pPr>
        <w:pStyle w:val="Tekst"/>
      </w:pPr>
      <w:r w:rsidRPr="00E33BE2">
        <w:t>Ukoliko Korisnik nije proveo prihvaćenu manifestaciju/događaj ili ju je proveo samo djelomično, a nije mu odobrena prenamjena sredstava, dužan je neutrošena sredstva vratiti na žiro račun Županije.</w:t>
      </w:r>
    </w:p>
    <w:p w:rsidR="00CE077E" w:rsidRPr="00E33BE2" w:rsidRDefault="00CE077E" w:rsidP="00CE077E">
      <w:pPr>
        <w:pStyle w:val="Tekst"/>
      </w:pPr>
      <w:r w:rsidRPr="00E33BE2">
        <w:t>Ukoliko Korisnik nenamjenski ili nezakonito koristi isplaćena financijska sredstva, Županija ima pravo obustaviti daljnju isplatu i tražiti povrat već doznačenih financijskih sredstava uvećanih uz zakonsku zateznu kamatu.</w:t>
      </w:r>
    </w:p>
    <w:p w:rsidR="00CE077E" w:rsidRPr="00E33BE2" w:rsidRDefault="00CE077E" w:rsidP="00CE077E">
      <w:pPr>
        <w:pStyle w:val="Tekst"/>
      </w:pPr>
      <w:r w:rsidRPr="00E33BE2">
        <w:t xml:space="preserve">U slučaju iz stavka 1. i 2. ovog članka Županija ima pravo </w:t>
      </w:r>
      <w:r w:rsidR="00D63CEB">
        <w:t>raskinuti</w:t>
      </w:r>
      <w:r w:rsidRPr="00E33BE2">
        <w:t xml:space="preserve"> ovaj Ugovor.</w:t>
      </w:r>
    </w:p>
    <w:p w:rsidR="00CE077E" w:rsidRDefault="00CE077E" w:rsidP="00CE077E">
      <w:pPr>
        <w:pStyle w:val="lanak"/>
      </w:pPr>
      <w:r>
        <w:t>Članak 9.</w:t>
      </w:r>
    </w:p>
    <w:p w:rsidR="00CE077E" w:rsidRDefault="00CE077E" w:rsidP="00CE077E">
      <w:pPr>
        <w:pStyle w:val="Tekst"/>
      </w:pPr>
      <w:r w:rsidRPr="00E33BE2">
        <w:t xml:space="preserve">U slučaju nastupa okolnosti koji nisu predviđeni ovim Ugovorom, ugovorne strane utvrđuju primjenu odredbi </w:t>
      </w:r>
      <w:r w:rsidRPr="00036873">
        <w:rPr>
          <w:i/>
          <w:iCs/>
        </w:rPr>
        <w:t>Pravilnika o kriterijima, mjerilima i postupcima financiranja i ugovaranja programa i projekata od interesa za opće dobro koje provode udruge</w:t>
      </w:r>
      <w:r w:rsidRPr="00E33BE2">
        <w:t xml:space="preserve"> (</w:t>
      </w:r>
      <w:r w:rsidR="00D63CEB">
        <w:t>„</w:t>
      </w:r>
      <w:r w:rsidRPr="00E33BE2">
        <w:t>Službene novine PGŽ</w:t>
      </w:r>
      <w:r w:rsidR="00D63CEB">
        <w:t>“</w:t>
      </w:r>
      <w:r w:rsidRPr="00E33BE2">
        <w:t xml:space="preserve"> </w:t>
      </w:r>
      <w:r>
        <w:t xml:space="preserve">broj </w:t>
      </w:r>
      <w:r w:rsidRPr="00E33BE2">
        <w:t>34/15</w:t>
      </w:r>
      <w:r w:rsidR="00D63CEB">
        <w:t>,</w:t>
      </w:r>
      <w:r>
        <w:t xml:space="preserve"> 18/21</w:t>
      </w:r>
      <w:r w:rsidR="00D63CEB">
        <w:t>, 42/23</w:t>
      </w:r>
      <w:r>
        <w:t>)</w:t>
      </w:r>
      <w:r w:rsidRPr="00E33BE2">
        <w:t>, a koji je dostupan na mrežnim stranicama Županije.</w:t>
      </w:r>
    </w:p>
    <w:p w:rsidR="00CE077E" w:rsidRDefault="00CE077E" w:rsidP="00CE077E">
      <w:pPr>
        <w:pStyle w:val="lanak"/>
      </w:pPr>
      <w:r>
        <w:t>Članak 10.</w:t>
      </w:r>
    </w:p>
    <w:p w:rsidR="00CE077E" w:rsidRDefault="00CE077E" w:rsidP="00CE077E">
      <w:pPr>
        <w:pStyle w:val="Tekst"/>
      </w:pPr>
      <w:r w:rsidRPr="00F27680">
        <w:t>Ukoliko se ukupni prihodi Proračuna Pri</w:t>
      </w:r>
      <w:r>
        <w:t>morsko-goranske županije za 202</w:t>
      </w:r>
      <w:r w:rsidR="001C0033">
        <w:t>5</w:t>
      </w:r>
      <w:r w:rsidRPr="00F27680">
        <w:t xml:space="preserve">. godinu ostvare ispod planiranih, ugovorne strane su suglasne da se sredstva namijenjena sufinanciranju </w:t>
      </w:r>
      <w:r>
        <w:t>manifestacije/događanja</w:t>
      </w:r>
      <w:r w:rsidRPr="00F27680">
        <w:t xml:space="preserve"> razmjerno smanje.</w:t>
      </w:r>
    </w:p>
    <w:p w:rsidR="00CE077E" w:rsidRPr="00F27680" w:rsidRDefault="00CE077E" w:rsidP="00CE077E">
      <w:pPr>
        <w:pStyle w:val="Tekst"/>
      </w:pPr>
      <w:r w:rsidRPr="009A4C8B">
        <w:t>U slučaju nastupa navedenih okolnosti, ugovorne strane neće zaključivati dodatak ovom Ugovoru, već će Županija o istome Korisnika obavijestiti pisanim putem</w:t>
      </w:r>
      <w:r w:rsidRPr="00F27680">
        <w:t>.</w:t>
      </w:r>
    </w:p>
    <w:p w:rsidR="00CE077E" w:rsidRDefault="00CE077E" w:rsidP="00CE077E">
      <w:pPr>
        <w:pStyle w:val="lanak"/>
      </w:pPr>
      <w:r>
        <w:t>Članak 11.</w:t>
      </w:r>
    </w:p>
    <w:p w:rsidR="00CE077E" w:rsidRPr="00E33BE2" w:rsidRDefault="00CE077E" w:rsidP="00CE077E">
      <w:pPr>
        <w:spacing w:after="180"/>
        <w:ind w:firstLine="720"/>
        <w:jc w:val="both"/>
        <w:rPr>
          <w:rFonts w:ascii="Tahoma" w:hAnsi="Tahoma" w:cs="Tahoma"/>
        </w:rPr>
      </w:pPr>
      <w:r w:rsidRPr="00E33BE2">
        <w:rPr>
          <w:rFonts w:ascii="Tahoma" w:hAnsi="Tahoma" w:cs="Tahoma"/>
        </w:rPr>
        <w:t>Sve eventualne sporove iz ovog Ugovora, ugovorne strane rješavat će dogovorno, u protivnom sporove iz ovog Ugovora rješavat će stvarno nadležan sud u Rijeci.</w:t>
      </w:r>
    </w:p>
    <w:p w:rsidR="00CE077E" w:rsidRDefault="00CE077E" w:rsidP="00CE077E">
      <w:pPr>
        <w:pStyle w:val="lanak"/>
      </w:pPr>
      <w:r>
        <w:t>Članak 12.</w:t>
      </w:r>
    </w:p>
    <w:p w:rsidR="00CE077E" w:rsidRDefault="00CE077E" w:rsidP="00A8666B">
      <w:pPr>
        <w:pStyle w:val="Tekst"/>
      </w:pPr>
      <w:r w:rsidRPr="00036873">
        <w:t xml:space="preserve">Ovaj </w:t>
      </w:r>
      <w:r w:rsidRPr="00A8666B">
        <w:t>je</w:t>
      </w:r>
      <w:r w:rsidRPr="00036873">
        <w:t xml:space="preserve"> Ugovor sastavljen u </w:t>
      </w:r>
      <w:r w:rsidR="005123E0">
        <w:t>četiri</w:t>
      </w:r>
      <w:r w:rsidRPr="00036873">
        <w:t xml:space="preserve"> (</w:t>
      </w:r>
      <w:r w:rsidR="00F13B57">
        <w:t>4</w:t>
      </w:r>
      <w:r w:rsidRPr="00036873">
        <w:t xml:space="preserve">) istovjetna primjerka, </w:t>
      </w:r>
      <w:r w:rsidR="00A8666B">
        <w:t>od kojih jedan (1) primjerak zadržava Korisnik, a tri (3) primjerka Županija</w:t>
      </w:r>
      <w:r w:rsidRPr="00036873">
        <w:t>.</w:t>
      </w:r>
    </w:p>
    <w:p w:rsidR="00A8666B" w:rsidRDefault="00A8666B" w:rsidP="00A8666B">
      <w:pPr>
        <w:pStyle w:val="lanak"/>
      </w:pPr>
      <w:r>
        <w:t>Članak 13.</w:t>
      </w:r>
    </w:p>
    <w:p w:rsidR="00A8666B" w:rsidRPr="00036873" w:rsidRDefault="00A8666B" w:rsidP="00A8666B">
      <w:pPr>
        <w:pStyle w:val="Tekst"/>
      </w:pPr>
      <w:r>
        <w:t>Ovaj ugovor stupa na snagu danom potpisa obje ugovorne strane.</w:t>
      </w:r>
    </w:p>
    <w:p w:rsidR="00CE077E" w:rsidRDefault="00CE077E" w:rsidP="00CE077E">
      <w:pPr>
        <w:pStyle w:val="Teks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077E" w:rsidTr="00781944">
        <w:trPr>
          <w:trHeight w:val="567"/>
        </w:trPr>
        <w:tc>
          <w:tcPr>
            <w:tcW w:w="4814" w:type="dxa"/>
            <w:vAlign w:val="center"/>
          </w:tcPr>
          <w:p w:rsidR="00CE077E" w:rsidRDefault="00CE077E" w:rsidP="00CE077E">
            <w:pPr>
              <w:pStyle w:val="Tekst"/>
              <w:ind w:firstLine="0"/>
              <w:jc w:val="center"/>
            </w:pPr>
            <w:r>
              <w:t xml:space="preserve">Za </w:t>
            </w:r>
            <w:r w:rsidRPr="00CE077E">
              <w:rPr>
                <w:i/>
              </w:rPr>
              <w:t>Korisnik</w:t>
            </w:r>
            <w:r w:rsidR="00D63CEB">
              <w:rPr>
                <w:i/>
              </w:rPr>
              <w:t>a</w:t>
            </w:r>
          </w:p>
        </w:tc>
        <w:tc>
          <w:tcPr>
            <w:tcW w:w="4814" w:type="dxa"/>
            <w:vAlign w:val="center"/>
          </w:tcPr>
          <w:p w:rsidR="00CE077E" w:rsidRDefault="00CE077E" w:rsidP="00781944">
            <w:pPr>
              <w:pStyle w:val="Tekst"/>
              <w:ind w:firstLine="0"/>
              <w:jc w:val="center"/>
            </w:pPr>
            <w:r>
              <w:t xml:space="preserve">Za </w:t>
            </w:r>
            <w:r w:rsidRPr="00036873">
              <w:rPr>
                <w:b/>
                <w:bCs/>
              </w:rPr>
              <w:t>Primorsko-goransku županiju</w:t>
            </w:r>
          </w:p>
        </w:tc>
      </w:tr>
      <w:tr w:rsidR="00CE077E" w:rsidTr="00781944">
        <w:trPr>
          <w:trHeight w:val="340"/>
        </w:trPr>
        <w:tc>
          <w:tcPr>
            <w:tcW w:w="4814" w:type="dxa"/>
          </w:tcPr>
          <w:p w:rsidR="00CE077E" w:rsidRDefault="00CE077E" w:rsidP="00CE077E">
            <w:pPr>
              <w:pStyle w:val="Tekst"/>
              <w:ind w:firstLine="0"/>
              <w:jc w:val="center"/>
            </w:pPr>
            <w:r>
              <w:t>Osoba ovlaštena za zastupanje</w:t>
            </w:r>
            <w:r>
              <w:br/>
            </w:r>
          </w:p>
        </w:tc>
        <w:tc>
          <w:tcPr>
            <w:tcW w:w="4814" w:type="dxa"/>
          </w:tcPr>
          <w:p w:rsidR="00CE077E" w:rsidRDefault="00CE077E" w:rsidP="00685D32">
            <w:pPr>
              <w:pStyle w:val="Tekst"/>
              <w:ind w:firstLine="0"/>
              <w:jc w:val="center"/>
            </w:pPr>
            <w:r>
              <w:t>Pročelni</w:t>
            </w:r>
            <w:r w:rsidR="00685D32">
              <w:t>ca</w:t>
            </w:r>
            <w:r>
              <w:br/>
            </w:r>
          </w:p>
        </w:tc>
      </w:tr>
    </w:tbl>
    <w:p w:rsidR="00CE077E" w:rsidRDefault="00CE077E" w:rsidP="00CE077E">
      <w:pPr>
        <w:pStyle w:val="Tekst"/>
      </w:pPr>
    </w:p>
    <w:p w:rsidR="00CE077E" w:rsidRDefault="00CE077E" w:rsidP="00CE077E">
      <w:pPr>
        <w:pStyle w:val="Tekst"/>
      </w:pPr>
    </w:p>
    <w:p w:rsidR="00CE077E" w:rsidRDefault="00CE077E" w:rsidP="00CE077E">
      <w:pPr>
        <w:pStyle w:val="Tekst"/>
        <w:ind w:left="5664"/>
        <w:contextualSpacing/>
      </w:pPr>
      <w:r>
        <w:t>KLASA: _______________</w:t>
      </w:r>
    </w:p>
    <w:p w:rsidR="00CE077E" w:rsidRDefault="00CE077E" w:rsidP="00CE077E">
      <w:pPr>
        <w:pStyle w:val="Tekst"/>
        <w:ind w:left="5664"/>
        <w:contextualSpacing/>
      </w:pPr>
      <w:r>
        <w:t>URBROJ: ______________</w:t>
      </w:r>
    </w:p>
    <w:p w:rsidR="000154DC" w:rsidRDefault="00CE077E" w:rsidP="00CE077E">
      <w:pPr>
        <w:pStyle w:val="Tekst"/>
        <w:ind w:left="5664"/>
        <w:contextualSpacing/>
      </w:pPr>
      <w:r>
        <w:t xml:space="preserve">Rijeka, </w:t>
      </w:r>
      <w:r>
        <w:rPr>
          <w:noProof/>
        </w:rPr>
        <w:t>_____.202</w:t>
      </w:r>
      <w:r w:rsidR="001C0033">
        <w:rPr>
          <w:noProof/>
        </w:rPr>
        <w:t>5</w:t>
      </w:r>
      <w:r>
        <w:t>. godine</w:t>
      </w:r>
    </w:p>
    <w:sectPr w:rsidR="000154DC" w:rsidSect="00CE077E">
      <w:pgSz w:w="11906" w:h="16838"/>
      <w:pgMar w:top="73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7E"/>
    <w:rsid w:val="000154DC"/>
    <w:rsid w:val="001C0033"/>
    <w:rsid w:val="00221053"/>
    <w:rsid w:val="002B2B8F"/>
    <w:rsid w:val="003026F0"/>
    <w:rsid w:val="003D1DA6"/>
    <w:rsid w:val="005123E0"/>
    <w:rsid w:val="00537D75"/>
    <w:rsid w:val="00685D32"/>
    <w:rsid w:val="007937F6"/>
    <w:rsid w:val="0083044B"/>
    <w:rsid w:val="008F5F4C"/>
    <w:rsid w:val="00985B58"/>
    <w:rsid w:val="00A20035"/>
    <w:rsid w:val="00A8666B"/>
    <w:rsid w:val="00B375FA"/>
    <w:rsid w:val="00CE077E"/>
    <w:rsid w:val="00D63CEB"/>
    <w:rsid w:val="00D97E79"/>
    <w:rsid w:val="00F1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9A00"/>
  <w15:chartTrackingRefBased/>
  <w15:docId w15:val="{212B688A-95D6-44FE-8602-8AD1C451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77E"/>
    <w:pPr>
      <w:spacing w:before="120" w:after="120"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qFormat/>
    <w:rsid w:val="00CE077E"/>
    <w:pPr>
      <w:spacing w:before="0"/>
      <w:ind w:firstLine="720"/>
      <w:contextualSpacing w:val="0"/>
      <w:jc w:val="both"/>
    </w:pPr>
    <w:rPr>
      <w:rFonts w:ascii="Tahoma" w:hAnsi="Tahoma"/>
    </w:rPr>
  </w:style>
  <w:style w:type="paragraph" w:customStyle="1" w:styleId="Style1">
    <w:name w:val="Style1"/>
    <w:basedOn w:val="Tekst"/>
    <w:qFormat/>
    <w:rsid w:val="00CE077E"/>
    <w:pPr>
      <w:spacing w:after="360"/>
      <w:contextualSpacing/>
      <w:jc w:val="center"/>
    </w:pPr>
    <w:rPr>
      <w:b/>
      <w:bCs/>
      <w:sz w:val="24"/>
    </w:rPr>
  </w:style>
  <w:style w:type="paragraph" w:customStyle="1" w:styleId="lanak">
    <w:name w:val="Članak"/>
    <w:basedOn w:val="Tekst"/>
    <w:qFormat/>
    <w:rsid w:val="00CE077E"/>
    <w:pPr>
      <w:keepNext/>
      <w:spacing w:after="60"/>
      <w:ind w:firstLine="0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CE077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07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g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Pešut</dc:creator>
  <cp:keywords/>
  <dc:description/>
  <cp:lastModifiedBy>Saša Pešut</cp:lastModifiedBy>
  <cp:revision>7</cp:revision>
  <dcterms:created xsi:type="dcterms:W3CDTF">2024-06-07T06:45:00Z</dcterms:created>
  <dcterms:modified xsi:type="dcterms:W3CDTF">2024-12-17T11:27:00Z</dcterms:modified>
</cp:coreProperties>
</file>