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7" w:rsidRPr="00CE00CB" w:rsidRDefault="00314677" w:rsidP="00314677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CE00CB">
        <w:rPr>
          <w:rFonts w:asciiTheme="minorHAnsi" w:hAnsiTheme="minorHAnsi" w:cstheme="minorHAnsi"/>
          <w:b/>
        </w:rPr>
        <w:t>rilog 2</w:t>
      </w:r>
    </w:p>
    <w:p w:rsidR="005859EF" w:rsidRPr="00B3124B" w:rsidRDefault="005859EF" w:rsidP="005859EF">
      <w:pPr>
        <w:jc w:val="right"/>
        <w:rPr>
          <w:rFonts w:ascii="Arial" w:eastAsia="Times New Roman" w:hAnsi="Arial" w:cs="Arial"/>
          <w:b/>
          <w:i/>
          <w:color w:val="auto"/>
          <w:sz w:val="20"/>
          <w:szCs w:val="20"/>
          <w:lang w:eastAsia="en-US" w:bidi="ar-SA"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5859EF" w:rsidRDefault="005859EF" w:rsidP="005859EF">
      <w:pPr>
        <w:pStyle w:val="BodyText"/>
        <w:shd w:val="clear" w:color="auto" w:fill="auto"/>
        <w:spacing w:after="500"/>
        <w:rPr>
          <w:sz w:val="24"/>
          <w:szCs w:val="24"/>
        </w:rPr>
      </w:pPr>
      <w:r w:rsidRPr="00B3124B">
        <w:rPr>
          <w:b/>
          <w:bCs/>
          <w:sz w:val="24"/>
          <w:szCs w:val="24"/>
        </w:rPr>
        <w:t>OBRAZAC PRORAČUNA/TROŠKOVNIKA PROGRAMA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1838"/>
        <w:gridCol w:w="1862"/>
      </w:tblGrid>
      <w:tr w:rsidR="005859EF" w:rsidTr="00007565">
        <w:trPr>
          <w:trHeight w:hRule="exact" w:val="883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RASHODI ZA ZAPOSLENE I VANJSKE SURADNIKE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Sredstva koja se potražuju od Županije</w:t>
            </w:r>
          </w:p>
        </w:tc>
        <w:bookmarkStart w:id="0" w:name="_GoBack"/>
        <w:bookmarkEnd w:id="0"/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RPr="00E825FC" w:rsidTr="00007565">
        <w:trPr>
          <w:trHeight w:hRule="exact" w:val="63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/>
                <w:bCs/>
                <w:iCs/>
                <w:sz w:val="18"/>
                <w:szCs w:val="18"/>
              </w:rPr>
            </w:pPr>
            <w:r w:rsidRPr="00E825FC">
              <w:rPr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b/>
                <w:bCs/>
                <w:iCs/>
                <w:sz w:val="18"/>
                <w:szCs w:val="18"/>
              </w:rPr>
              <w:t>RASHODI ZA GORIVO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Pr="00E825FC" w:rsidRDefault="005859EF" w:rsidP="000075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Pr="00E825FC" w:rsidRDefault="005859EF" w:rsidP="000075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Sredstva koja se potražuju od Županije</w:t>
            </w: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 w:rsidRPr="00E825FC">
              <w:rPr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66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3.</w:t>
            </w:r>
            <w:r>
              <w:rPr>
                <w:b/>
                <w:bCs/>
                <w:sz w:val="18"/>
                <w:szCs w:val="18"/>
              </w:rPr>
              <w:t xml:space="preserve"> OSTALI RASHODI </w:t>
            </w:r>
            <w:r w:rsidRPr="00CD7CBC">
              <w:rPr>
                <w:bCs/>
                <w:sz w:val="18"/>
                <w:szCs w:val="18"/>
              </w:rPr>
              <w:t>(specificirati)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rPr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Sredstva koja se potražuju od Županije</w:t>
            </w: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8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</w:tbl>
    <w:p w:rsidR="005859EF" w:rsidRDefault="005859EF" w:rsidP="005859EF">
      <w:pPr>
        <w:pStyle w:val="Tablecaption0"/>
        <w:shd w:val="clear" w:color="auto" w:fill="auto"/>
        <w:spacing w:after="180"/>
      </w:pPr>
    </w:p>
    <w:p w:rsidR="005859EF" w:rsidRDefault="005859EF" w:rsidP="005859EF">
      <w:pPr>
        <w:pStyle w:val="Tablecaption0"/>
        <w:shd w:val="clear" w:color="auto" w:fill="auto"/>
        <w:spacing w:after="180"/>
      </w:pPr>
      <w:r>
        <w:t>Napomena: obrazac popuniti na računalu. Ukoliko je potrebno, umetnuti dodatne retke.</w:t>
      </w:r>
    </w:p>
    <w:p w:rsidR="005859EF" w:rsidRDefault="005859EF" w:rsidP="005859EF">
      <w:pPr>
        <w:spacing w:after="639" w:line="1" w:lineRule="exact"/>
      </w:pPr>
    </w:p>
    <w:p w:rsidR="005859EF" w:rsidRDefault="005859EF" w:rsidP="005859EF">
      <w:pPr>
        <w:pStyle w:val="BodyText"/>
        <w:shd w:val="clear" w:color="auto" w:fill="auto"/>
        <w:spacing w:after="220"/>
        <w:rPr>
          <w:sz w:val="20"/>
          <w:szCs w:val="20"/>
        </w:rPr>
      </w:pPr>
      <w:r>
        <w:rPr>
          <w:b/>
          <w:bCs/>
          <w:sz w:val="20"/>
          <w:szCs w:val="20"/>
        </w:rPr>
        <w:t>Za istinitost i točnost podataka u prijavi svojim potpisom jamči odgovorna osoba prijavitelja!</w:t>
      </w:r>
    </w:p>
    <w:p w:rsidR="005859EF" w:rsidRDefault="005859EF" w:rsidP="005859EF">
      <w:pPr>
        <w:pStyle w:val="BodyText"/>
        <w:shd w:val="clear" w:color="auto" w:fill="auto"/>
        <w:tabs>
          <w:tab w:val="left" w:leader="underscore" w:pos="5131"/>
        </w:tabs>
        <w:spacing w:after="460"/>
        <w:rPr>
          <w:sz w:val="20"/>
          <w:szCs w:val="20"/>
        </w:rPr>
      </w:pPr>
      <w:r>
        <w:rPr>
          <w:b/>
          <w:bCs/>
          <w:sz w:val="20"/>
          <w:szCs w:val="20"/>
        </w:rPr>
        <w:t>Mjesto i datum:</w:t>
      </w:r>
      <w:r>
        <w:rPr>
          <w:b/>
          <w:bCs/>
          <w:sz w:val="20"/>
          <w:szCs w:val="20"/>
        </w:rPr>
        <w:tab/>
      </w:r>
    </w:p>
    <w:p w:rsidR="005859EF" w:rsidRDefault="005859EF" w:rsidP="005859EF">
      <w:pPr>
        <w:pStyle w:val="BodyText"/>
        <w:shd w:val="clear" w:color="auto" w:fill="auto"/>
        <w:tabs>
          <w:tab w:val="left" w:leader="underscore" w:pos="68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Potpis odgovorne osobe i pečat prijavitelja: </w:t>
      </w:r>
      <w:r>
        <w:rPr>
          <w:b/>
          <w:bCs/>
          <w:sz w:val="20"/>
          <w:szCs w:val="20"/>
        </w:rPr>
        <w:tab/>
      </w:r>
    </w:p>
    <w:p w:rsidR="005859EF" w:rsidRDefault="005859EF" w:rsidP="005859EF"/>
    <w:p w:rsidR="00BE42E3" w:rsidRDefault="00BE42E3"/>
    <w:sectPr w:rsidR="00BE4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3" w:right="1275" w:bottom="1744" w:left="12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B5" w:rsidRDefault="002B4A2D">
      <w:r>
        <w:separator/>
      </w:r>
    </w:p>
  </w:endnote>
  <w:endnote w:type="continuationSeparator" w:id="0">
    <w:p w:rsidR="00E40DB5" w:rsidRDefault="002B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AE11E9" wp14:editId="00F1DC95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1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E11E9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19.45pt;margin-top:776.7pt;width:5.0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7llwEAACkDAAAOAAAAZHJzL2Uyb0RvYy54bWysUttOwzAMfUfiH6K8s3ZcJlStQ6BpCAkB&#10;EvABWZqskZo4isPa/T1Otg4Eb4iX1LHdc46PM78ZbMe2KqABV/PppORMOQmNcZuav7+tzq45wyhc&#10;IzpwquY7hfxmcXoy732lzqGFrlGBEYjDqvc1b2P0VVGgbJUVOAGvHBU1BCsiXcOmaILoCd12xXlZ&#10;zooeQuMDSIVI2eW+yBcZX2sl47PWqCLrak7aYj5DPtfpLBZzUW2C8K2RBxniDyqsMI5Ij1BLEQX7&#10;COYXlDUyAIKOEwm2AK2NVHkGmmZa/pjmtRVe5VnIHPRHm/D/YOXT9iUw09DurjhzwtKOMi2jO5nT&#10;e6yo59VTVxzuYKDGMY+UTDMPOtj0pWkY1cnm3dFaNUQmKTm7nF4QgaTKtJzNrrPzxde/PmC8V2BZ&#10;CmoeaHHZT7F9xEg6qHVsSVQOVqbrUj4J3AtJURzWw36aUeQamh1p72nFNXf0BjnrHhw5mF7DGIQx&#10;WB+CxIH+9iMST6ZP4HuoAyftI6s6vJ208O/33PX1whefAAAA//8DAFBLAwQUAAYACAAAACEAbwfS&#10;ZeAAAAAPAQAADwAAAGRycy9kb3ducmV2LnhtbEyPS0/DMBCE70j8B2uRuFGbPmga4lSoEhduFITE&#10;zY23cYQfke2myb9nc4Lbzu5o9ptqPzrLBoypC17C40IAQ98E3flWwufH60MBLGXltbLBo4QJE+zr&#10;25tKlTpc/TsOx9wyCvGpVBJMzn3JeWoMOpUWoUdPt3OITmWSseU6qiuFO8uXQjxxpzpPH4zq8WCw&#10;+TlenITt+BWwT3jA7/PQRNNNhX2bpLy/G1+egWUc858ZZnxCh5qYTuHidWKWtFgVO/LStNms1sBm&#10;j1jvqOBp3m3FEnhd8f896l8AAAD//wMAUEsBAi0AFAAGAAgAAAAhALaDOJL+AAAA4QEAABMAAAAA&#10;AAAAAAAAAAAAAAAAAFtDb250ZW50X1R5cGVzXS54bWxQSwECLQAUAAYACAAAACEAOP0h/9YAAACU&#10;AQAACwAAAAAAAAAAAAAAAAAvAQAAX3JlbHMvLnJlbHNQSwECLQAUAAYACAAAACEAE5Oe5ZcBAAAp&#10;AwAADgAAAAAAAAAAAAAAAAAuAgAAZHJzL2Uyb0RvYy54bWxQSwECLQAUAAYACAAAACEAbwfSZ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A7F7CD" wp14:editId="1BDA4BBE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7F7CD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19.15pt;margin-top:795.4pt;width:5.0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99F32E" wp14:editId="7212E148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46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9F32E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18.5pt;margin-top:785.3pt;width:5.0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VNlw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od1dceaEpR3ltox8Eqf3&#10;WFHN0lNVHG5hoMIxjhRMMw862PSlaRjlSebtQVo1RCYpODufnl1wJikzLWezy6x88fWvDxgfFFiW&#10;jJoHWlzWU2yeMBIPKh1LUisH96brUjwR3BFJVhxWQ57mfCS5gmZL3Htacc0d3SBn3aMjBdM1jEYY&#10;jdXeSD3Q33xE6pPbJ/Ad1L4n7SOz2t9OWvh3P1d9XfjiEwAA//8DAFBLAwQUAAYACAAAACEAW/H4&#10;xeAAAAAPAQAADwAAAGRycy9kb3ducmV2LnhtbEyPwU7DMBBE70j8g7VI3KhdKHUU4lSoEhdulAqJ&#10;mxtv44h4Hdlumvw9zgluO7uj2TfVbnI9GzHEzpOC9UoAQ2q86ahVcPx8eyiAxaTJ6N4TKpgxwq6+&#10;val0afyVPnA8pJblEIqlVmBTGkrOY2PR6bjyA1K+nX1wOmUZWm6CvuZw1/NHIbbc6Y7yB6sH3Fts&#10;fg4Xp0BOXx6HiHv8Po9NsN1c9O+zUvd30+sLsIRT+jPDgp/Roc5MJ38hE1mftXiSuUzK07MUW2CL&#10;R2zkGthp2RVyA7yu+P8e9S8AAAD//wMAUEsBAi0AFAAGAAgAAAAhALaDOJL+AAAA4QEAABMAAAAA&#10;AAAAAAAAAAAAAAAAAFtDb250ZW50X1R5cGVzXS54bWxQSwECLQAUAAYACAAAACEAOP0h/9YAAACU&#10;AQAACwAAAAAAAAAAAAAAAAAvAQAAX3JlbHMvLnJlbHNQSwECLQAUAAYACAAAACEAEuYlTZcBAAAp&#10;AwAADgAAAAAAAAAAAAAAAAAuAgAAZHJzL2Uyb0RvYy54bWxQSwECLQAUAAYACAAAACEAW/H4x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46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B5" w:rsidRDefault="002B4A2D">
      <w:r>
        <w:separator/>
      </w:r>
    </w:p>
  </w:footnote>
  <w:footnote w:type="continuationSeparator" w:id="0">
    <w:p w:rsidR="00E40DB5" w:rsidRDefault="002B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25A7FC" wp14:editId="04AA3489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t>Prilog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A7F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85.15pt;margin-top:49.25pt;width:39.35pt;height:9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gjlAEAACMDAAAOAAAAZHJzL2Uyb0RvYy54bWysUttOwzAMfUfiH6K8s24wYFTrJhACISFA&#10;Aj4gS5M1UhNHcVi7v8fJuoHgDfGS+tbj42PPl71t2UYFNOAqPhmNOVNOQm3cuuLvb3cnM84wCleL&#10;Fpyq+FYhXy6Oj+adL9UpNNDWKjACcVh2vuJNjL4sCpSNsgJH4JWjpIZgRSQ3rIs6iI7QbVucjscX&#10;RQeh9gGkQqTo7S7JFxlfayXjs9aoImsrTtxifkN+V+ktFnNRroPwjZEDDfEHFlYYR00PULciCvYR&#10;zC8oa2QABB1HEmwBWhup8gw0zWT8Y5rXRniVZyFx0B9kwv+DlU+bl8BMTbs748wJSzvKbRn5JE7n&#10;saSaV09Vsb+Bngr3caRgmrnXwaYvTcMoTzJvD9KqPjJJwenV1eX0nDNJqclklmxCL75+9gHjvQLL&#10;klHxQJvLgorNI8Zd6b4k9XJwZ9o2xRPDHZNkxX7VD7RXUG+JdUfLrbij6+OsfXCkXbqDvRH2xmow&#10;Ejj6649IDXLfhLqDGprRJjLz4WrSqr/7uerrthefAAAA//8DAFBLAwQUAAYACAAAACEA/e7x3N4A&#10;AAALAQAADwAAAGRycy9kb3ducmV2LnhtbEyPS0/DMBCE70j8B2srcaN2yyNpiFOhSly4URASNzfe&#10;xlH9iGw3Tf492xPcZrSfZmfq7eQsGzGmPngJq6UAhr4NuvedhK/Pt/sSWMrKa2WDRwkzJtg2tze1&#10;qnS4+A8c97ljFOJTpSSYnIeK89QadCotw4CebscQncpkY8d1VBcKd5avhXjmTvWePhg14M5ge9qf&#10;nYRi+g44JNzhz3Fso+nn0r7PUt4tptcXYBmn/AfDtT5Vh4Y6HcLZ68SshE0hHgglUT4BuwLicUPr&#10;DqRWxRp4U/P/G5pfAAAA//8DAFBLAQItABQABgAIAAAAIQC2gziS/gAAAOEBAAATAAAAAAAAAAAA&#10;AAAAAAAAAABbQ29udGVudF9UeXBlc10ueG1sUEsBAi0AFAAGAAgAAAAhADj9If/WAAAAlAEAAAsA&#10;AAAAAAAAAAAAAAAALwEAAF9yZWxzLy5yZWxzUEsBAi0AFAAGAAgAAAAhAHzyCCOUAQAAIwMAAA4A&#10;AAAAAAAAAAAAAAAALgIAAGRycy9lMm9Eb2MueG1sUEsBAi0AFAAGAAgAAAAhAP3u8dzeAAAACwEA&#10;AA8AAAAAAAAAAAAAAAAA7gMAAGRycy9kb3ducmV2LnhtbFBLBQYAAAAABAAEAPMAAAD5BAAAAAA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>Prilog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t xml:space="preserve">Prilog3.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9875EB" wp14:editId="13F06D33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314677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75EB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86.8pt;margin-top:44.2pt;width:36.7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JlwEAACoDAAAOAAAAZHJzL2Uyb0RvYy54bWysUttOwzAMfUfiH6K8s3ZcBlTrEAiBkBAg&#10;AR+QpckaqYmjOKzd3+Nk60DwhnhJfevxObbnV4Pt2FoFNOBqPp2UnCknoTFuVfP3t7ujC84wCteI&#10;Dpyq+UYhv1ocHsx7X6ljaKFrVGAE4rDqfc3bGH1VFChbZQVOwCtHSQ3BikhuWBVNED2h2644LstZ&#10;0UNofACpECl6u03yRcbXWsn4rDWqyLqaE7eY35DfZXqLxVxUqyB8a+SOhvgDCyuMo6Z7qFsRBfsI&#10;5heUNTIAgo4TCbYArY1UWQOpmZY/1Ly2wqushYaDfj8m/D9Y+bR+Ccw0tLtzzpywtKPclpFPw+k9&#10;VlTz6qkqDjcwUOEYRwomzYMONn1JDaM8jXmzH60aIpMUPJ3NykvKSEpNpxfnp2cJpfj62QeM9wos&#10;S0bNA20uD1SsHzFuS8eS1MvBnem6FE8Mt0ySFYflkOWcjCyX0GyIfE87rrmjI+Sse3A0wnQOoxFG&#10;Y7kzUg/01x+R+uT2CXwLtetJC8kCdseTNv7dz1VfJ774BAAA//8DAFBLAwQUAAYACAAAACEAZX8Z&#10;Hd4AAAALAQAADwAAAGRycy9kb3ducmV2LnhtbEyPwWrDMAyG74O9g9Ggt9XpWposi1NGYZfe1pXB&#10;bm6sxmG2HGw3Td6+zmm7Sejj1/dXu9EaNqAPnSMBq2UGDKlxqqNWwOnr47kAFqIkJY0jFDBhgF39&#10;+FDJUrkbfeJwjC1LIRRKKUDH2Jech0ajlWHpeqR0uzhvZUyrb7ny8pbCreEvWbblVnaUPmjZ415j&#10;83u8WgH5+O2wD7jHn8vQeN1NhTlMQiyexvc3YBHH+AfDrJ/UoU5OZ3clFZgR8JqvtwkVUBQbYDOQ&#10;bfLU7jxP+Qp4XfH/Heo7AAAA//8DAFBLAQItABQABgAIAAAAIQC2gziS/gAAAOEBAAATAAAAAAAA&#10;AAAAAAAAAAAAAABbQ29udGVudF9UeXBlc10ueG1sUEsBAi0AFAAGAAgAAAAhADj9If/WAAAAlAEA&#10;AAsAAAAAAAAAAAAAAAAALwEAAF9yZWxzLy5yZWxzUEsBAi0AFAAGAAgAAAAhABdCjUmXAQAAKgMA&#10;AA4AAAAAAAAAAAAAAAAALgIAAGRycy9lMm9Eb2MueG1sUEsBAi0AFAAGAAgAAAAhAGV/GR3eAAAA&#10;CwEAAA8AAAAAAAAAAAAAAAAA8QMAAGRycy9kb3ducmV2LnhtbFBLBQYAAAAABAAEAPMAAAD8BAAA&#10;AAA=&#10;" filled="f" stroked="f">
              <v:textbox style="mso-fit-shape-to-text:t" inset="0,0,0,0">
                <w:txbxContent>
                  <w:p w:rsidR="008D3D32" w:rsidRDefault="00314677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F"/>
    <w:rsid w:val="002B4A2D"/>
    <w:rsid w:val="00314677"/>
    <w:rsid w:val="005859EF"/>
    <w:rsid w:val="006B1D9C"/>
    <w:rsid w:val="00BE42E3"/>
    <w:rsid w:val="00C37CE1"/>
    <w:rsid w:val="00E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2B2594B-87EF-4D43-B030-FF240E82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59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859EF"/>
    <w:rPr>
      <w:rFonts w:ascii="Arial" w:eastAsia="Arial" w:hAnsi="Arial" w:cs="Arial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5859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859EF"/>
    <w:rPr>
      <w:rFonts w:ascii="Arial" w:eastAsia="Arial" w:hAnsi="Arial" w:cs="Arial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859E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859EF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859EF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Headerorfooter20">
    <w:name w:val="Header or footer (2)"/>
    <w:basedOn w:val="Normal"/>
    <w:link w:val="Headerorfooter2"/>
    <w:rsid w:val="005859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Other0">
    <w:name w:val="Other"/>
    <w:basedOn w:val="Normal"/>
    <w:link w:val="Other"/>
    <w:rsid w:val="005859EF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"/>
    <w:link w:val="Tablecaption"/>
    <w:rsid w:val="005859EF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Hunjadi Korošec</dc:creator>
  <cp:keywords/>
  <dc:description/>
  <cp:lastModifiedBy>Željko Brajdić</cp:lastModifiedBy>
  <cp:revision>3</cp:revision>
  <dcterms:created xsi:type="dcterms:W3CDTF">2024-02-06T12:26:00Z</dcterms:created>
  <dcterms:modified xsi:type="dcterms:W3CDTF">2024-02-06T12:34:00Z</dcterms:modified>
</cp:coreProperties>
</file>