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184CA9" w:rsidRPr="00184CA9" w:rsidTr="00C92C2F">
        <w:tc>
          <w:tcPr>
            <w:tcW w:w="5637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184CA9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1AC1077F" wp14:editId="7A495465">
                  <wp:extent cx="40005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A9" w:rsidRPr="00184CA9" w:rsidTr="00C92C2F">
        <w:tc>
          <w:tcPr>
            <w:tcW w:w="5637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noProof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6A37AEE9" wp14:editId="753E032C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184CA9" w:rsidRPr="00184CA9" w:rsidTr="00C92C2F">
        <w:tc>
          <w:tcPr>
            <w:tcW w:w="5637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 xml:space="preserve">  PRIMORSKO-GORANSKA ŽUPANIJA</w:t>
            </w:r>
          </w:p>
        </w:tc>
      </w:tr>
      <w:tr w:rsidR="00184CA9" w:rsidRPr="00184CA9" w:rsidTr="00C92C2F">
        <w:trPr>
          <w:trHeight w:val="794"/>
        </w:trPr>
        <w:tc>
          <w:tcPr>
            <w:tcW w:w="5637" w:type="dxa"/>
            <w:vAlign w:val="center"/>
          </w:tcPr>
          <w:p w:rsidR="00184CA9" w:rsidRPr="00184CA9" w:rsidRDefault="00184CA9" w:rsidP="00184CA9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>UPRAVNI ODJEL ZA PROSTORNO UREĐENJE,</w:t>
            </w:r>
          </w:p>
          <w:p w:rsidR="00184CA9" w:rsidRPr="00184CA9" w:rsidRDefault="00184CA9" w:rsidP="00184CA9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>GRADITELJSTVO I ZAŠTITU OKOLIŠA</w:t>
            </w:r>
          </w:p>
        </w:tc>
      </w:tr>
    </w:tbl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184CA9">
        <w:rPr>
          <w:rFonts w:eastAsia="Times New Roman" w:cs="Arial"/>
          <w:b/>
          <w:sz w:val="28"/>
          <w:szCs w:val="28"/>
          <w:lang w:eastAsia="hr-HR"/>
        </w:rPr>
        <w:t xml:space="preserve">J A V N I   P O Z I V </w:t>
      </w:r>
    </w:p>
    <w:p w:rsidR="00184CA9" w:rsidRPr="00184CA9" w:rsidRDefault="00184CA9" w:rsidP="00184CA9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b/>
          <w:iCs/>
          <w:szCs w:val="24"/>
          <w:lang w:eastAsia="hr-HR"/>
        </w:rPr>
        <w:t xml:space="preserve">za sufinanciranje pilot-projekata izdvajanja </w:t>
      </w:r>
      <w:proofErr w:type="spellStart"/>
      <w:r w:rsidRPr="00184CA9">
        <w:rPr>
          <w:rFonts w:eastAsia="Times New Roman" w:cs="Arial"/>
          <w:b/>
          <w:iCs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b/>
          <w:iCs/>
          <w:szCs w:val="24"/>
          <w:lang w:eastAsia="hr-HR"/>
        </w:rPr>
        <w:t xml:space="preserve"> iz komunalnog otpada i njegovog odvojenog sakupljanja iz Proračuna Primorsko-goranske županije za 2023. godinu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UVOD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Na inicijativu članova Županijske skupštine u Proračun Primorsko-goranske županije za 2023. godinu uvršten je iznos od 33.180,70 EUR (250.000,00 kn) za sufinanciranje pilot-projekata izdvajanja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njegovog odvojenog sakupljanja.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CILJ SUFINANCIRANJA PILOT-PROJEKATA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Cilj sufinanciranja je poticanje građana na izdvajanje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 odvojeno sakupljanje. Provođenje pilot-projekata omogućit će prikupljanje iskustava, ali i podataka o navikama stanovništva.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FINANCIRANJE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U Proračunu Primorsko-goranske županije za 2023. godinu, Razdjel 3. Upravni odjel za prostorno uređenje, graditeljstvo i zaštitu okoliša, planirana su sredstva u iznosu od 33.180,70 EUR (250.000,00 kuna) namijenjena za sufinanciranje pilot-projekata izdvajanja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njegovog odvojenog sakupljanja.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PRIHVATLJIVI PRIJAVITELJI</w:t>
      </w:r>
    </w:p>
    <w:p w:rsidR="00184CA9" w:rsidRPr="00184CA9" w:rsidRDefault="00184CA9" w:rsidP="00184CA9">
      <w:pPr>
        <w:spacing w:line="240" w:lineRule="auto"/>
        <w:ind w:left="142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Cs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         </w:t>
      </w:r>
      <w:r w:rsidRPr="00184CA9">
        <w:rPr>
          <w:rFonts w:eastAsia="Times New Roman" w:cs="Arial"/>
          <w:szCs w:val="24"/>
          <w:lang w:eastAsia="hr-HR"/>
        </w:rPr>
        <w:tab/>
        <w:t xml:space="preserve">Pravo na podnošenje prijava imaju jedinice lokalne samouprave s područja Primorsko-goranske županije. 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UVJETI PRIJAVE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Na ovaj Javni poziv ne može se prijaviti pilot-projekt izdvajanja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njegovog odvojenog sakupljanja sufinanciran iz proračunskih razdjela drugih upravnih tijela Primorsko-goranske županije u tekućoj godini.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bookmarkStart w:id="0" w:name="_Hlk9764685"/>
      <w:r w:rsidRPr="00184CA9">
        <w:rPr>
          <w:rFonts w:eastAsia="Times New Roman" w:cs="Arial"/>
          <w:szCs w:val="24"/>
          <w:lang w:eastAsia="hr-HR"/>
        </w:rPr>
        <w:t>Lokacija provođenja pilot-projekta mora biti na području jedinice lokalne samouprave u Primorsko-goranskoj županiji.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bookmarkEnd w:id="0"/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Prihvatljiva aktivnost u okviru ovog Javnog poziva je provođenje pilot-projekta izdvajanja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njegovog odvojenog sakupljanja.</w:t>
      </w:r>
    </w:p>
    <w:p w:rsidR="00184CA9" w:rsidRPr="00184CA9" w:rsidRDefault="00184CA9" w:rsidP="00184CA9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Prihvatljivi trošak je </w:t>
      </w:r>
      <w:r w:rsidRPr="00184CA9">
        <w:rPr>
          <w:rFonts w:eastAsia="Times New Roman" w:cs="Arial"/>
          <w:color w:val="000000" w:themeColor="text1"/>
          <w:szCs w:val="24"/>
          <w:lang w:eastAsia="hr-HR"/>
        </w:rPr>
        <w:t>trošak</w:t>
      </w:r>
      <w:r w:rsidRPr="00184CA9">
        <w:rPr>
          <w:rFonts w:eastAsia="Times New Roman" w:cs="Arial"/>
          <w:szCs w:val="24"/>
          <w:lang w:eastAsia="hr-HR"/>
        </w:rPr>
        <w:t xml:space="preserve"> nabave kućnih </w:t>
      </w:r>
      <w:proofErr w:type="spellStart"/>
      <w:r w:rsidRPr="00184CA9">
        <w:rPr>
          <w:rFonts w:eastAsia="Times New Roman" w:cs="Arial"/>
          <w:szCs w:val="24"/>
          <w:lang w:eastAsia="hr-HR"/>
        </w:rPr>
        <w:t>kompostera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, vrećica i/ili kanti za izdvajanje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, sufinanciranje odvoza izdvojenog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, prikupljanje iskorištenog ulja, izrada edukativnih materijala te drugih sredstava i aktivnosti sa svrhom ostvarenja cilja odvojenog sakupljanja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>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 39/22, 113/22 i 33/23).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KRITERIJI ZA ODABIR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Prilikom ocjenjivanja / odabira prijavljenih pilot-projekata prednost ostvaruju oni pilot-projekti:</w:t>
      </w:r>
    </w:p>
    <w:p w:rsidR="00184CA9" w:rsidRPr="00184CA9" w:rsidRDefault="00184CA9" w:rsidP="00184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koji obuhvaćaju šire područje ili veći broj stanovnika,</w:t>
      </w:r>
    </w:p>
    <w:p w:rsidR="00184CA9" w:rsidRPr="00184CA9" w:rsidRDefault="00184CA9" w:rsidP="00184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čiji je cilj postizanje većeg postotka smanjenja udjela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u miješanom komunalnom otpadu,</w:t>
      </w:r>
    </w:p>
    <w:p w:rsidR="00184CA9" w:rsidRPr="00184CA9" w:rsidRDefault="00184CA9" w:rsidP="00184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koji doprinose obradi otpada na mjestu ili što bliže mjestu nastanka (kućni </w:t>
      </w:r>
      <w:proofErr w:type="spellStart"/>
      <w:r w:rsidRPr="00184CA9">
        <w:rPr>
          <w:rFonts w:eastAsia="Times New Roman" w:cs="Arial"/>
          <w:szCs w:val="24"/>
          <w:lang w:eastAsia="hr-HR"/>
        </w:rPr>
        <w:t>komposteri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 slično).</w:t>
      </w:r>
    </w:p>
    <w:p w:rsidR="00184CA9" w:rsidRPr="00184CA9" w:rsidRDefault="00184CA9" w:rsidP="00184CA9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SADRŽAJ PRIJAVE 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bCs/>
          <w:iCs/>
          <w:szCs w:val="24"/>
          <w:lang w:eastAsia="hr-HR"/>
        </w:rPr>
      </w:pPr>
      <w:r w:rsidRPr="00184CA9">
        <w:rPr>
          <w:rFonts w:eastAsia="Times New Roman" w:cs="Arial"/>
          <w:bCs/>
          <w:iCs/>
          <w:szCs w:val="24"/>
          <w:lang w:eastAsia="hr-HR"/>
        </w:rPr>
        <w:t xml:space="preserve">Prijava pilot-projekta provodi se ispunjavanjem sadržaja i dostavom obrasca za prijavu i pripadajućih izjava koji se </w:t>
      </w:r>
      <w:r w:rsidRPr="00184CA9">
        <w:rPr>
          <w:rFonts w:eastAsia="Times New Roman" w:cs="Arial"/>
          <w:szCs w:val="24"/>
          <w:lang w:eastAsia="hr-HR"/>
        </w:rPr>
        <w:t xml:space="preserve">preuzimaju na službenoj internetskoj stranici Primorsko-goranske županije </w:t>
      </w:r>
      <w:hyperlink r:id="rId7" w:history="1">
        <w:r w:rsidRPr="00184CA9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184CA9">
        <w:rPr>
          <w:rFonts w:eastAsia="Times New Roman" w:cs="Arial"/>
          <w:szCs w:val="24"/>
          <w:lang w:eastAsia="hr-HR"/>
        </w:rPr>
        <w:t>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bCs/>
          <w:iCs/>
          <w:szCs w:val="24"/>
          <w:lang w:eastAsia="hr-HR"/>
        </w:rPr>
        <w:tab/>
        <w:t xml:space="preserve">Obrazac za prijavu mora biti ispunjen, potpisan i ovjeren </w:t>
      </w:r>
      <w:r w:rsidRPr="00184CA9">
        <w:rPr>
          <w:rFonts w:eastAsia="Times New Roman" w:cs="Arial"/>
          <w:szCs w:val="24"/>
          <w:lang w:eastAsia="hr-HR"/>
        </w:rPr>
        <w:t xml:space="preserve">uz prateće priloge sukladno Uputama za prijavitelje koje su dostupne na službenoj internetskoj stranici Primorsko-goranske županije </w:t>
      </w:r>
      <w:hyperlink r:id="rId8" w:history="1">
        <w:r w:rsidRPr="00184CA9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184CA9">
        <w:rPr>
          <w:rFonts w:eastAsia="Times New Roman" w:cs="Arial"/>
          <w:szCs w:val="24"/>
          <w:lang w:eastAsia="hr-HR"/>
        </w:rPr>
        <w:t>.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NAČIN PRIJAVE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ab/>
        <w:t>Prijave se mogu dostaviti na dva načina: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8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u w:val="single"/>
          <w:lang w:eastAsia="hr-HR"/>
        </w:rPr>
        <w:t>poštom preporučeno na adresu</w:t>
      </w:r>
      <w:r w:rsidRPr="00184CA9">
        <w:rPr>
          <w:rFonts w:eastAsia="Times New Roman" w:cs="Arial"/>
          <w:szCs w:val="24"/>
          <w:lang w:eastAsia="hr-HR"/>
        </w:rPr>
        <w:t>: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keepNext/>
        <w:spacing w:line="240" w:lineRule="auto"/>
        <w:jc w:val="center"/>
        <w:outlineLvl w:val="1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PRIMORSKO-GORANSKA  ŽUPANIJA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Upravni odjel za prostorno uređenje, graditeljstvo i zaštitu okoliša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"Prijava na Javni poziv </w:t>
      </w:r>
      <w:r w:rsidRPr="00184CA9">
        <w:rPr>
          <w:rFonts w:eastAsia="Times New Roman" w:cs="Arial"/>
          <w:b/>
          <w:iCs/>
          <w:szCs w:val="24"/>
          <w:lang w:eastAsia="hr-HR"/>
        </w:rPr>
        <w:t xml:space="preserve">za sufinanciranje pilot-projekata izdvajanja </w:t>
      </w:r>
      <w:proofErr w:type="spellStart"/>
      <w:r w:rsidRPr="00184CA9">
        <w:rPr>
          <w:rFonts w:eastAsia="Times New Roman" w:cs="Arial"/>
          <w:b/>
          <w:iCs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b/>
          <w:iCs/>
          <w:szCs w:val="24"/>
          <w:lang w:eastAsia="hr-HR"/>
        </w:rPr>
        <w:t xml:space="preserve"> iz komunalnog otpada i njegovog odvojenog sakupljanja iz Proračuna Primorsko-goranske županije za 2023. godinu</w:t>
      </w:r>
      <w:r w:rsidRPr="00184CA9">
        <w:rPr>
          <w:rFonts w:eastAsia="Times New Roman" w:cs="Arial"/>
          <w:b/>
          <w:szCs w:val="24"/>
          <w:lang w:eastAsia="hr-HR"/>
        </w:rPr>
        <w:t>"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Riva 10, 51 000 Rijeka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8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u w:val="single"/>
          <w:lang w:eastAsia="hr-HR"/>
        </w:rPr>
        <w:t>osobnom dostavom u Pisarnicu Primorsko-goranske županije na adresi</w:t>
      </w:r>
      <w:r w:rsidRPr="00184CA9">
        <w:rPr>
          <w:rFonts w:eastAsia="Times New Roman" w:cs="Arial"/>
          <w:szCs w:val="24"/>
          <w:lang w:eastAsia="hr-HR"/>
        </w:rPr>
        <w:t>: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Riva 10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51 000 Rijeka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 ROK ZA PODNOŠENJE PRIJAVA</w:t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Javni poziv ostaje otvoren 15 dana od dana njegove objave na internetskim stranicama Primorsko-goranske županije.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Nepotpune prijave i prijave zaprimljene nakon roka za prijavu neće se razmatrati.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Odluka o odabiru donijet će se temeljem ocjene Povjerenstva za odabir.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Sve</w:t>
      </w:r>
      <w:r w:rsidRPr="00184CA9">
        <w:rPr>
          <w:rFonts w:eastAsia="Times New Roman" w:cs="Arial"/>
          <w:b/>
          <w:szCs w:val="24"/>
          <w:lang w:eastAsia="hr-HR"/>
        </w:rPr>
        <w:t xml:space="preserve"> </w:t>
      </w:r>
      <w:r w:rsidRPr="00184CA9">
        <w:rPr>
          <w:rFonts w:eastAsia="Times New Roman" w:cs="Arial"/>
          <w:szCs w:val="24"/>
          <w:lang w:eastAsia="hr-HR"/>
        </w:rPr>
        <w:t>dodatne informacije mogu se dobiti telefonom na broj</w:t>
      </w:r>
      <w:r w:rsidRPr="00184CA9">
        <w:rPr>
          <w:rFonts w:eastAsia="Times New Roman" w:cs="Arial"/>
          <w:b/>
          <w:szCs w:val="24"/>
          <w:lang w:eastAsia="hr-HR"/>
        </w:rPr>
        <w:t xml:space="preserve"> 051 351-251</w:t>
      </w:r>
      <w:r w:rsidRPr="00184CA9">
        <w:rPr>
          <w:rFonts w:eastAsia="Times New Roman" w:cs="Arial"/>
          <w:szCs w:val="24"/>
          <w:lang w:eastAsia="hr-HR"/>
        </w:rPr>
        <w:t>,</w:t>
      </w:r>
      <w:r w:rsidRPr="00184CA9">
        <w:rPr>
          <w:rFonts w:eastAsia="Times New Roman" w:cs="Arial"/>
          <w:b/>
          <w:szCs w:val="24"/>
          <w:lang w:eastAsia="hr-HR"/>
        </w:rPr>
        <w:t xml:space="preserve"> 051 351-229 </w:t>
      </w:r>
      <w:r w:rsidRPr="00184CA9">
        <w:rPr>
          <w:rFonts w:eastAsia="Times New Roman" w:cs="Arial"/>
          <w:szCs w:val="24"/>
          <w:lang w:eastAsia="hr-HR"/>
        </w:rPr>
        <w:t>i</w:t>
      </w:r>
      <w:r w:rsidRPr="00184CA9">
        <w:rPr>
          <w:rFonts w:eastAsia="Times New Roman" w:cs="Arial"/>
          <w:b/>
          <w:szCs w:val="24"/>
          <w:lang w:eastAsia="hr-HR"/>
        </w:rPr>
        <w:t xml:space="preserve"> 051 351-255.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NAČIN OBJAVE INFORMACIJA</w:t>
      </w:r>
      <w:r w:rsidRPr="00184CA9">
        <w:rPr>
          <w:rFonts w:eastAsia="Times New Roman" w:cs="Arial"/>
          <w:b/>
          <w:szCs w:val="24"/>
          <w:lang w:eastAsia="hr-HR"/>
        </w:rPr>
        <w:tab/>
      </w:r>
    </w:p>
    <w:p w:rsidR="00184CA9" w:rsidRPr="00184CA9" w:rsidRDefault="00184CA9" w:rsidP="00184CA9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ab/>
      </w:r>
      <w:r w:rsidRPr="00184CA9">
        <w:rPr>
          <w:rFonts w:eastAsia="Times New Roman" w:cs="Arial"/>
          <w:b/>
          <w:szCs w:val="24"/>
          <w:lang w:eastAsia="hr-HR"/>
        </w:rPr>
        <w:tab/>
      </w:r>
      <w:r w:rsidRPr="00184CA9">
        <w:rPr>
          <w:rFonts w:eastAsia="Times New Roman" w:cs="Arial"/>
          <w:b/>
          <w:szCs w:val="24"/>
          <w:lang w:eastAsia="hr-HR"/>
        </w:rPr>
        <w:tab/>
      </w: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Sve obavijesti i promjene vezane uz Javni poziv bit će objavljene na službenoj internetskoj stranici Primorsko-goranske županije </w:t>
      </w:r>
      <w:hyperlink r:id="rId9" w:history="1">
        <w:r w:rsidRPr="00184CA9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184CA9">
        <w:rPr>
          <w:rFonts w:eastAsia="Times New Roman" w:cs="Arial"/>
          <w:szCs w:val="24"/>
          <w:lang w:eastAsia="hr-HR"/>
        </w:rPr>
        <w:t>.</w:t>
      </w: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184CA9" w:rsidRPr="00184CA9" w:rsidTr="00C92C2F">
        <w:tc>
          <w:tcPr>
            <w:tcW w:w="5637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184CA9">
              <w:rPr>
                <w:rFonts w:eastAsia="Times New Roman" w:cs="Arial"/>
                <w:noProof/>
                <w:szCs w:val="24"/>
                <w:lang w:eastAsia="hr-HR"/>
              </w:rPr>
              <w:lastRenderedPageBreak/>
              <w:drawing>
                <wp:inline distT="0" distB="0" distL="0" distR="0" wp14:anchorId="670CA9B7" wp14:editId="6BD7BFB3">
                  <wp:extent cx="40005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A9" w:rsidRPr="00184CA9" w:rsidTr="00C92C2F">
        <w:tc>
          <w:tcPr>
            <w:tcW w:w="5637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noProof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EE21749" wp14:editId="52A41CAB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7" name="Picture 7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184CA9" w:rsidRPr="00184CA9" w:rsidTr="00C92C2F">
        <w:tc>
          <w:tcPr>
            <w:tcW w:w="5637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 xml:space="preserve">  PRIMORSKO-GORANSKA ŽUPANIJA</w:t>
            </w:r>
          </w:p>
        </w:tc>
      </w:tr>
      <w:tr w:rsidR="00184CA9" w:rsidRPr="00184CA9" w:rsidTr="00C92C2F">
        <w:trPr>
          <w:trHeight w:val="794"/>
        </w:trPr>
        <w:tc>
          <w:tcPr>
            <w:tcW w:w="5637" w:type="dxa"/>
            <w:vAlign w:val="center"/>
          </w:tcPr>
          <w:p w:rsidR="00184CA9" w:rsidRPr="00184CA9" w:rsidRDefault="00184CA9" w:rsidP="00184CA9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>UPRAVNI ODJEL ZA PROSTORNO UREĐENJE,</w:t>
            </w:r>
          </w:p>
          <w:p w:rsidR="00184CA9" w:rsidRPr="00184CA9" w:rsidRDefault="00184CA9" w:rsidP="00184CA9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Cs w:val="24"/>
                <w:lang w:eastAsia="hr-HR"/>
              </w:rPr>
            </w:pPr>
            <w:r w:rsidRPr="00184CA9">
              <w:rPr>
                <w:rFonts w:eastAsia="Times New Roman" w:cs="Arial"/>
                <w:b/>
                <w:szCs w:val="24"/>
                <w:lang w:eastAsia="hr-HR"/>
              </w:rPr>
              <w:t>GRADITELJSTVO I ZAŠTITU OKOLIŠA</w:t>
            </w:r>
          </w:p>
        </w:tc>
      </w:tr>
    </w:tbl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UPUTE ZA PRIJAVITELJE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na Javni poziv </w:t>
      </w:r>
      <w:r w:rsidRPr="00184CA9">
        <w:rPr>
          <w:rFonts w:eastAsia="Times New Roman" w:cs="Arial"/>
          <w:b/>
          <w:iCs/>
          <w:szCs w:val="24"/>
          <w:lang w:eastAsia="hr-HR"/>
        </w:rPr>
        <w:t xml:space="preserve">za sufinanciranje pilot-projekata izdvajanja </w:t>
      </w:r>
      <w:proofErr w:type="spellStart"/>
      <w:r w:rsidRPr="00184CA9">
        <w:rPr>
          <w:rFonts w:eastAsia="Times New Roman" w:cs="Arial"/>
          <w:b/>
          <w:iCs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b/>
          <w:iCs/>
          <w:szCs w:val="24"/>
          <w:lang w:eastAsia="hr-HR"/>
        </w:rPr>
        <w:t xml:space="preserve"> iz komunalnog otpada i njegovog odvojenog sakupljanja iz Proračuna Primorsko-goranske županije za 2023. godinu</w:t>
      </w:r>
    </w:p>
    <w:p w:rsidR="00184CA9" w:rsidRPr="00184CA9" w:rsidRDefault="00184CA9" w:rsidP="00184CA9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CILJ JAVNOG POZIVA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Cilj sufinanciranja je poticanje građana na izdvajanje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 odvojeno sakupljanje. Provođenje pilot-projekata omogućit će prikupljanje iskustava, ali i podataka o navikama stanovništva.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PRIHVATLJIVI PRIJAVITELJI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Prihvatljivi prijavitelji na ovaj Javni poziv su jedinice lokalne samouprave s područja Primorsko-goranske županije.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UVJETI PRIJAVE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Na ovaj Javni poziv ne može se prijaviti pilot-projekt izdvajanja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njegovog odvojenog sakupljanja sufinanciran iz proračunskih razdjela drugih upravnih tijela Primorsko-goranske županije u tekućoj godini.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Lokacija provođenja pilot-projekta mora biti na području jedinice lokalne samouprave u Primorsko-goranskoj županiji.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184CA9" w:rsidRPr="00184CA9" w:rsidRDefault="00184CA9" w:rsidP="00184CA9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Prihvatljiva aktivnost u okviru ovog Javnog poziva je provođenje pilot-projekta izdvajanja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184CA9">
        <w:rPr>
          <w:rFonts w:eastAsia="Times New Roman" w:cs="Arial"/>
          <w:bCs/>
          <w:szCs w:val="24"/>
          <w:lang w:eastAsia="hr-HR"/>
        </w:rPr>
        <w:t>.</w:t>
      </w:r>
    </w:p>
    <w:p w:rsidR="00184CA9" w:rsidRPr="00184CA9" w:rsidRDefault="00184CA9" w:rsidP="00184CA9">
      <w:pPr>
        <w:spacing w:line="240" w:lineRule="auto"/>
        <w:ind w:firstLine="709"/>
        <w:jc w:val="both"/>
        <w:rPr>
          <w:rFonts w:eastAsia="Times New Roman" w:cs="Arial"/>
          <w:color w:val="FF0000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Prihvatljivi trošak je </w:t>
      </w:r>
      <w:r w:rsidRPr="00184CA9">
        <w:rPr>
          <w:rFonts w:eastAsia="Times New Roman" w:cs="Arial"/>
          <w:color w:val="000000" w:themeColor="text1"/>
          <w:szCs w:val="24"/>
          <w:lang w:eastAsia="hr-HR"/>
        </w:rPr>
        <w:t>trošak</w:t>
      </w:r>
      <w:r w:rsidRPr="00184CA9">
        <w:rPr>
          <w:rFonts w:eastAsia="Times New Roman" w:cs="Arial"/>
          <w:szCs w:val="24"/>
          <w:lang w:eastAsia="hr-HR"/>
        </w:rPr>
        <w:t xml:space="preserve"> nabave kućnih </w:t>
      </w:r>
      <w:proofErr w:type="spellStart"/>
      <w:r w:rsidRPr="00184CA9">
        <w:rPr>
          <w:rFonts w:eastAsia="Times New Roman" w:cs="Arial"/>
          <w:szCs w:val="24"/>
          <w:lang w:eastAsia="hr-HR"/>
        </w:rPr>
        <w:t>kompostera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, vrećica i/ili kanti za izdvajanje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, sufinanciranje odvoza izdvojenog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 xml:space="preserve">, prikupljanje iskorištenog ulja, izrada edukativnih materijala te drugih sredstava i aktivnosti sa svrhom ostvarenja cilja odvojenog sakupljanja </w:t>
      </w:r>
      <w:proofErr w:type="spellStart"/>
      <w:r w:rsidRPr="00184CA9">
        <w:rPr>
          <w:rFonts w:eastAsia="Times New Roman" w:cs="Arial"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szCs w:val="24"/>
          <w:lang w:eastAsia="hr-HR"/>
        </w:rPr>
        <w:t>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39/22, 113/22 i 33/23).</w:t>
      </w:r>
    </w:p>
    <w:p w:rsidR="00184CA9" w:rsidRPr="00184CA9" w:rsidRDefault="00184CA9" w:rsidP="00184CA9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MAKSIMALNA VISINA IZNOSA SUFINANCIRANJA 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Županija će sudjelovati u sufinanciranju pilot-projekta do maksimalno 100% iznosa, ovisno o broju</w:t>
      </w:r>
      <w:r w:rsidRPr="00184CA9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84CA9">
        <w:rPr>
          <w:rFonts w:eastAsia="Times New Roman" w:cs="Arial"/>
          <w:szCs w:val="24"/>
          <w:lang w:eastAsia="hr-HR"/>
        </w:rPr>
        <w:t>pristiglih prijava i traženim sredstvima.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TRAJANJE I LOKACIJA PROJEKTA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 </w:t>
      </w:r>
    </w:p>
    <w:p w:rsidR="00184CA9" w:rsidRPr="00184CA9" w:rsidRDefault="00184CA9" w:rsidP="00184CA9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color w:val="FF0000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Sufinanciranje od strane Županije se provodi za prihvatljive aktivnosti i prihvatljive troškove.</w:t>
      </w:r>
      <w:r w:rsidRPr="00184CA9">
        <w:rPr>
          <w:rFonts w:eastAsia="Times New Roman" w:cs="Arial"/>
          <w:color w:val="FF0000"/>
          <w:szCs w:val="24"/>
          <w:lang w:eastAsia="hr-HR"/>
        </w:rPr>
        <w:t xml:space="preserve"> </w:t>
      </w:r>
    </w:p>
    <w:p w:rsidR="00184CA9" w:rsidRPr="00184CA9" w:rsidRDefault="00184CA9" w:rsidP="00184CA9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Lokacija provođenja pilot-projekta mora biti na području jedinice lokalne samouprave u Primorsko-goranskoj županiji.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OBVEZA POSTUPANJA SUKLADNO UPUTAMA I TEKSTU JAVNOG POZIVA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Prihvatljivi prijavitelji podnose prijavu na Javni poziv putem obrasca za prijavu koji je prilog objavljenog Javnog poziva te pripadajućih izjava.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Prijava izrađena suprotno tekstu Javnog poziva i ovim Uputama smatrat će se neprihvatljivom prijavom i kao takva će se odbaciti.</w:t>
      </w: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Obrazac prijave s pripadajućim izjavama dostupan je na internetskoj stranici Primorsko-goranske županije </w:t>
      </w:r>
      <w:hyperlink r:id="rId10" w:history="1">
        <w:r w:rsidRPr="00184CA9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PREGLED I OCJENA PRISTIGLIH PRIJAVA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Pregled i ocjenu pristiglih prijava izvršit će Povjerenstvo za odabir pilot-projekata imenovano Odlukom Župana, temeljem čijeg će prijedloga Župan najkasnije u roku od 45 dana od dana isteka roka za prijave donijeti odluku o odabiru i sufinanciranju provođenja pilot-projekta.</w:t>
      </w: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184CA9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184CA9">
        <w:rPr>
          <w:rFonts w:eastAsia="Times New Roman" w:cs="Arial"/>
          <w:szCs w:val="24"/>
          <w:lang w:eastAsia="hr-HR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IZVJEŠTAVANJE</w:t>
      </w:r>
    </w:p>
    <w:p w:rsidR="00184CA9" w:rsidRPr="00184CA9" w:rsidRDefault="00184CA9" w:rsidP="00184CA9">
      <w:pPr>
        <w:tabs>
          <w:tab w:val="left" w:pos="540"/>
        </w:tabs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ab/>
      </w:r>
      <w:r w:rsidRPr="00184CA9">
        <w:rPr>
          <w:rFonts w:eastAsia="Times New Roman" w:cs="Arial"/>
          <w:szCs w:val="24"/>
          <w:lang w:eastAsia="hr-HR"/>
        </w:rPr>
        <w:tab/>
        <w:t xml:space="preserve">Odabrani prijavitelji koji su sufinancirani županijskim sredstvima obvezni su Upravnom odjelu za prostorno uređenje, graditeljstvo i zaštitu okoliša dostaviti opisno i financijsko izvješće o provedbi pilot-projekta, a isto se regulira ugovorom o sufinanciranju.  </w:t>
      </w: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                 </w:t>
      </w:r>
    </w:p>
    <w:tbl>
      <w:tblPr>
        <w:tblpPr w:leftFromText="180" w:rightFromText="180" w:horzAnchor="margin" w:tblpY="-600"/>
        <w:tblW w:w="0" w:type="auto"/>
        <w:tblLayout w:type="fixed"/>
        <w:tblLook w:val="0000" w:firstRow="0" w:lastRow="0" w:firstColumn="0" w:lastColumn="0" w:noHBand="0" w:noVBand="0"/>
      </w:tblPr>
      <w:tblGrid>
        <w:gridCol w:w="4246"/>
        <w:gridCol w:w="4246"/>
      </w:tblGrid>
      <w:tr w:rsidR="00184CA9" w:rsidRPr="00184CA9" w:rsidTr="00C92C2F">
        <w:trPr>
          <w:trHeight w:val="161"/>
        </w:trPr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r-HR"/>
              </w:rPr>
            </w:pPr>
          </w:p>
        </w:tc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r-HR"/>
              </w:rPr>
            </w:pPr>
          </w:p>
        </w:tc>
      </w:tr>
      <w:tr w:rsidR="00184CA9" w:rsidRPr="00184CA9" w:rsidTr="00C92C2F">
        <w:trPr>
          <w:trHeight w:val="152"/>
        </w:trPr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184CA9">
              <w:rPr>
                <w:rFonts w:eastAsia="Times New Roman" w:cs="Arial"/>
                <w:b/>
                <w:bCs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CEC9B18" wp14:editId="1C06D2C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CA9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REPUBLIKA HRVATSKA</w:t>
            </w:r>
          </w:p>
        </w:tc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Cs w:val="24"/>
                <w:lang w:eastAsia="hr-HR"/>
              </w:rPr>
            </w:pPr>
          </w:p>
        </w:tc>
      </w:tr>
      <w:tr w:rsidR="00184CA9" w:rsidRPr="00184CA9" w:rsidTr="00C92C2F">
        <w:trPr>
          <w:trHeight w:val="152"/>
        </w:trPr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lang w:eastAsia="hr-HR"/>
              </w:rPr>
            </w:pPr>
            <w:r w:rsidRPr="00184CA9">
              <w:rPr>
                <w:rFonts w:eastAsia="Times New Roman" w:cs="Arial"/>
                <w:b/>
                <w:sz w:val="22"/>
                <w:lang w:eastAsia="hr-HR"/>
              </w:rPr>
              <w:t>PRIMORSKO-GORANSKA ŽUPANIJA</w:t>
            </w:r>
          </w:p>
        </w:tc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</w:p>
        </w:tc>
      </w:tr>
      <w:tr w:rsidR="00184CA9" w:rsidRPr="00184CA9" w:rsidTr="00C92C2F">
        <w:trPr>
          <w:trHeight w:val="616"/>
        </w:trPr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184CA9">
              <w:rPr>
                <w:rFonts w:eastAsia="Times New Roman" w:cs="Arial"/>
                <w:b/>
                <w:bCs/>
                <w:sz w:val="22"/>
                <w:lang w:eastAsia="hr-HR"/>
              </w:rPr>
              <w:t>Upravni odjel za prostorno uređenje, graditeljstvo i zaštitu okoliša</w:t>
            </w:r>
          </w:p>
        </w:tc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</w:tr>
      <w:tr w:rsidR="00184CA9" w:rsidRPr="00184CA9" w:rsidTr="00C92C2F">
        <w:trPr>
          <w:trHeight w:val="80"/>
        </w:trPr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  <w:tc>
          <w:tcPr>
            <w:tcW w:w="4246" w:type="dxa"/>
          </w:tcPr>
          <w:p w:rsidR="00184CA9" w:rsidRPr="00184CA9" w:rsidRDefault="00184CA9" w:rsidP="00184CA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</w:tr>
    </w:tbl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>OBRAZAC ZA PRIJAVU ZA SUFINANCIRANJE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10"/>
          <w:szCs w:val="10"/>
          <w:lang w:eastAsia="hr-HR"/>
        </w:rPr>
      </w:pPr>
      <w:r w:rsidRPr="00184CA9">
        <w:rPr>
          <w:rFonts w:eastAsia="Times New Roman" w:cs="Arial"/>
          <w:b/>
          <w:szCs w:val="24"/>
          <w:lang w:eastAsia="hr-HR"/>
        </w:rPr>
        <w:t xml:space="preserve">pilot-projekata izdvajanja </w:t>
      </w:r>
      <w:proofErr w:type="spellStart"/>
      <w:r w:rsidRPr="00184CA9">
        <w:rPr>
          <w:rFonts w:eastAsia="Times New Roman" w:cs="Arial"/>
          <w:b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b/>
          <w:szCs w:val="24"/>
          <w:lang w:eastAsia="hr-HR"/>
        </w:rPr>
        <w:t xml:space="preserve"> iz komunalnog otpada i njegovog odvojenog sakupljanja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80"/>
        <w:gridCol w:w="1800"/>
        <w:gridCol w:w="493"/>
        <w:gridCol w:w="2207"/>
      </w:tblGrid>
      <w:tr w:rsidR="00184CA9" w:rsidRPr="00184CA9" w:rsidTr="00C92C2F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1.  OSNOVNI PODACI O PRIJAVITELJU</w:t>
            </w:r>
          </w:p>
        </w:tc>
      </w:tr>
      <w:tr w:rsidR="00184CA9" w:rsidRPr="00184CA9" w:rsidTr="00C92C2F">
        <w:trPr>
          <w:trHeight w:val="570"/>
        </w:trPr>
        <w:tc>
          <w:tcPr>
            <w:tcW w:w="432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SJEDIŠTE I ADRESA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OVLAŠTENA OSOBA ZA ZASTUPANJE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POSLOVNA BANKA I IBAN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285"/>
        </w:trPr>
        <w:tc>
          <w:tcPr>
            <w:tcW w:w="4320" w:type="dxa"/>
            <w:vMerge w:val="restart"/>
            <w:shd w:val="clear" w:color="auto" w:fill="FFFF99"/>
          </w:tcPr>
          <w:p w:rsidR="00184CA9" w:rsidRPr="00184CA9" w:rsidRDefault="00184CA9" w:rsidP="00184CA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KONTAKT OSOBA:       Ime i prezime:</w:t>
            </w: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                      Adresa: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51"/>
        </w:trPr>
        <w:tc>
          <w:tcPr>
            <w:tcW w:w="4320" w:type="dxa"/>
            <w:vMerge/>
            <w:shd w:val="clear" w:color="auto" w:fill="FFFF99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696"/>
        </w:trPr>
        <w:tc>
          <w:tcPr>
            <w:tcW w:w="4320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Tel./Fax.</w:t>
            </w: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FFF99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Mob.</w:t>
            </w: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E-mail/internetska stranica</w:t>
            </w: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2.  OSNOVNI PODACI O PILOT-PROJEKTU</w:t>
            </w:r>
          </w:p>
        </w:tc>
      </w:tr>
      <w:tr w:rsidR="00184CA9" w:rsidRPr="00184CA9" w:rsidTr="00C92C2F">
        <w:trPr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NAZIV PILOT-PROJEKTA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KRAJNJI KORISNIK PILOT-PROJEKTA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LOKACIJA PROVOĐENJA PILOT- PROJEKTA (JLS I NASELJE)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615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UKUPNO TRAJANJE PROVOĐENJA PILOT-PROJEKTA </w:t>
            </w: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(od-do)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OPIS PILOT-PROJEKTA </w:t>
            </w: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 xml:space="preserve">(do 100 riječi - ukupno i za tekuću godinu)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773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CILJ PROVOĐENJA PILOT-PROJEKTA, CILJNE SKUPINE I OČEKIVANI REZULTATI PILOT-PROJEKTA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99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PLANIRANE AKTIVNOSTI I OČEKIVANI REZULTATI ZA TEKUĆU GODINU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13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70" w:hanging="470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NAČIN INFORMIRANJA JAVNOSTI O PROVEDBI I REZULTATIMA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3. OSNOVNI PODACI FINANCIJSKOG PLANA PROVOĐENJA PILOT-PROJEKTA</w:t>
            </w:r>
          </w:p>
        </w:tc>
      </w:tr>
      <w:tr w:rsidR="00184CA9" w:rsidRPr="00184CA9" w:rsidTr="00C92C2F">
        <w:trPr>
          <w:trHeight w:val="351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UKUPNA VRIJEDNOST PILOT- PROJEKTA:   </w:t>
            </w: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(u eurima)</w:t>
            </w:r>
          </w:p>
          <w:p w:rsidR="00184CA9" w:rsidRPr="00184CA9" w:rsidRDefault="00184CA9" w:rsidP="00184CA9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Planirana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52"/>
        </w:trPr>
        <w:tc>
          <w:tcPr>
            <w:tcW w:w="4320" w:type="dxa"/>
            <w:vMerge/>
            <w:shd w:val="clear" w:color="auto" w:fill="FFFF99"/>
            <w:vAlign w:val="center"/>
          </w:tcPr>
          <w:p w:rsidR="00184CA9" w:rsidRPr="00184CA9" w:rsidRDefault="00184CA9" w:rsidP="00184CA9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Ugovorena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52"/>
        </w:trPr>
        <w:tc>
          <w:tcPr>
            <w:tcW w:w="4320" w:type="dxa"/>
            <w:vMerge/>
            <w:shd w:val="clear" w:color="auto" w:fill="FFFF99"/>
            <w:vAlign w:val="center"/>
          </w:tcPr>
          <w:p w:rsidR="00184CA9" w:rsidRPr="00184CA9" w:rsidRDefault="00184CA9" w:rsidP="00184CA9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Realizirana 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215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DOSADAŠNJA ULOŽENA SREDSTVA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Iznos - 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318"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83"/>
        </w:trPr>
        <w:tc>
          <w:tcPr>
            <w:tcW w:w="4320" w:type="dxa"/>
            <w:tcBorders>
              <w:bottom w:val="nil"/>
            </w:tcBorders>
            <w:shd w:val="clear" w:color="auto" w:fill="FFFF99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DOSADAŠNJI IZVORI FINANCIRANJA: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Iznos - 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ostali izvori financiranja (navesti izvor)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653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PLANIRANI TROŠKOVI PROVOĐENJA PILOT-PROJEKTA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279"/>
        </w:trPr>
        <w:tc>
          <w:tcPr>
            <w:tcW w:w="4320" w:type="dxa"/>
            <w:tcBorders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PLANIRANI IZVORI SREDSTAVA U   TEKUĆOJ GODINI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Iznos - 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184CA9" w:rsidRPr="00184CA9" w:rsidTr="00C92C2F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474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452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452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495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2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184CA9" w:rsidRPr="00184CA9" w:rsidRDefault="00184CA9" w:rsidP="00184CA9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25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TRAŽENI IZNOS SUFINANCIRANJA </w:t>
            </w:r>
          </w:p>
          <w:p w:rsidR="00184CA9" w:rsidRPr="00184CA9" w:rsidRDefault="00184CA9" w:rsidP="00184C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(u EUR)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rPr>
          <w:trHeight w:val="525"/>
        </w:trPr>
        <w:tc>
          <w:tcPr>
            <w:tcW w:w="4320" w:type="dxa"/>
            <w:shd w:val="clear" w:color="auto" w:fill="FFFF99"/>
            <w:vAlign w:val="center"/>
          </w:tcPr>
          <w:p w:rsidR="00184CA9" w:rsidRPr="00184CA9" w:rsidRDefault="00184CA9" w:rsidP="00184CA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NAMJENA TRAŽENIH SREDSTAVA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84CA9" w:rsidRPr="00184CA9" w:rsidRDefault="00184CA9" w:rsidP="00184CA9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184CA9" w:rsidRPr="00184CA9" w:rsidRDefault="00184CA9" w:rsidP="00184CA9">
      <w:pPr>
        <w:spacing w:line="240" w:lineRule="auto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  <w:r w:rsidRPr="00184CA9">
        <w:rPr>
          <w:rFonts w:eastAsia="Times New Roman" w:cs="Arial"/>
          <w:b/>
          <w:sz w:val="20"/>
          <w:szCs w:val="20"/>
          <w:lang w:eastAsia="hr-HR"/>
        </w:rPr>
        <w:t xml:space="preserve">Prilog: </w:t>
      </w:r>
    </w:p>
    <w:p w:rsidR="00184CA9" w:rsidRPr="00184CA9" w:rsidRDefault="00184CA9" w:rsidP="00184CA9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184CA9">
        <w:rPr>
          <w:rFonts w:eastAsia="Times New Roman" w:cs="Arial"/>
          <w:b/>
          <w:sz w:val="20"/>
          <w:szCs w:val="20"/>
          <w:lang w:eastAsia="hr-HR"/>
        </w:rPr>
        <w:t xml:space="preserve">Izjava prijavitelja o istinitosti i točnosti podataka (OBVEZNO); </w:t>
      </w:r>
    </w:p>
    <w:p w:rsidR="00184CA9" w:rsidRPr="00184CA9" w:rsidRDefault="00184CA9" w:rsidP="00184CA9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184CA9">
        <w:rPr>
          <w:rFonts w:eastAsia="Times New Roman" w:cs="Arial"/>
          <w:b/>
          <w:sz w:val="20"/>
          <w:szCs w:val="20"/>
          <w:lang w:eastAsia="hr-HR"/>
        </w:rPr>
        <w:t>Izjava prijavitelja o izvorima sufinanciranja (OBVEZNO);</w:t>
      </w:r>
    </w:p>
    <w:p w:rsidR="00184CA9" w:rsidRPr="00184CA9" w:rsidRDefault="00184CA9" w:rsidP="00184CA9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184CA9">
        <w:rPr>
          <w:rFonts w:eastAsia="Times New Roman" w:cs="Arial"/>
          <w:b/>
          <w:sz w:val="20"/>
          <w:szCs w:val="20"/>
          <w:lang w:eastAsia="hr-HR"/>
        </w:rPr>
        <w:t>Izjava prijavitelja o opravdanosti troška PDV-a (OBVEZNO);</w:t>
      </w:r>
    </w:p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4311"/>
      </w:tblGrid>
      <w:tr w:rsidR="00184CA9" w:rsidRPr="00184CA9" w:rsidTr="00C92C2F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DATUM PRIJAVE:</w:t>
            </w:r>
          </w:p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184CA9">
              <w:rPr>
                <w:rFonts w:eastAsia="Times New Roman" w:cs="Arial"/>
                <w:b/>
                <w:sz w:val="20"/>
                <w:szCs w:val="20"/>
                <w:lang w:eastAsia="hr-HR"/>
              </w:rPr>
              <w:t>POTPIS I PEČAT ODGOVORNE OSOBE</w:t>
            </w:r>
          </w:p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84CA9" w:rsidRPr="00184CA9" w:rsidTr="00C92C2F"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184CA9" w:rsidRPr="00184CA9" w:rsidRDefault="00184CA9" w:rsidP="00184CA9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84CA9" w:rsidRPr="00184CA9" w:rsidRDefault="00184CA9" w:rsidP="00184CA9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84CA9" w:rsidRPr="00184CA9" w:rsidRDefault="00184CA9" w:rsidP="00184CA9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</w:tcPr>
          <w:p w:rsidR="00184CA9" w:rsidRPr="00184CA9" w:rsidRDefault="00184CA9" w:rsidP="00184CA9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4CA9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  <w:r w:rsidRPr="00184CA9">
        <w:rPr>
          <w:rFonts w:eastAsia="Times New Roman" w:cs="Arial"/>
          <w:szCs w:val="24"/>
          <w:lang w:eastAsia="hr-HR"/>
        </w:rPr>
        <w:lastRenderedPageBreak/>
        <w:t>UPUTA:</w:t>
      </w:r>
      <w:r w:rsidRPr="00184CA9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84CA9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184CA9">
        <w:rPr>
          <w:rFonts w:eastAsia="Times New Roman" w:cs="Arial"/>
          <w:b/>
          <w:sz w:val="28"/>
          <w:szCs w:val="28"/>
          <w:lang w:eastAsia="hr-HR"/>
        </w:rPr>
        <w:t>IZJAVA PRIJAVITELJA O ISTINITOSTI I TOČNOSTI PODATAKA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dajem sljedeću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184CA9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da su svi podaci navedeni u obrascu prijave na Javni poziv</w:t>
      </w:r>
      <w:r w:rsidRPr="00184CA9">
        <w:rPr>
          <w:rFonts w:eastAsia="Times New Roman" w:cs="Arial"/>
          <w:b/>
          <w:iCs/>
          <w:szCs w:val="24"/>
          <w:lang w:eastAsia="hr-HR"/>
        </w:rPr>
        <w:t xml:space="preserve"> </w:t>
      </w:r>
      <w:r w:rsidRPr="00184CA9">
        <w:rPr>
          <w:rFonts w:eastAsia="Times New Roman" w:cs="Arial"/>
          <w:iCs/>
          <w:szCs w:val="24"/>
          <w:lang w:eastAsia="hr-HR"/>
        </w:rPr>
        <w:t xml:space="preserve">za sufinanciranje pilot-projekata izdvajanja </w:t>
      </w:r>
      <w:proofErr w:type="spellStart"/>
      <w:r w:rsidRPr="00184CA9">
        <w:rPr>
          <w:rFonts w:eastAsia="Times New Roman" w:cs="Arial"/>
          <w:iCs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iCs/>
          <w:szCs w:val="24"/>
          <w:lang w:eastAsia="hr-HR"/>
        </w:rPr>
        <w:t xml:space="preserve"> iz komunalnog otpada i njegovog odvojenog sakupljanja iz Proračuna Primorsko-goranske županije za 2023. godinu</w:t>
      </w:r>
      <w:r w:rsidRPr="00184CA9">
        <w:rPr>
          <w:rFonts w:eastAsia="Times New Roman" w:cs="Arial"/>
          <w:szCs w:val="24"/>
          <w:lang w:eastAsia="hr-HR"/>
        </w:rPr>
        <w:t xml:space="preserve"> i pripadajućim prilozima za _____________(navesti naziv pilot-projekta) zatraženi za sufinanciranje iz Proračuna Primorsko-goranske županije za 2023. godinu istiniti i točni.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_____________,</w:t>
      </w:r>
      <w:r w:rsidRPr="00184CA9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(mjesto)</w:t>
      </w:r>
      <w:r w:rsidRPr="00184CA9">
        <w:rPr>
          <w:rFonts w:eastAsia="Times New Roman" w:cs="Arial"/>
          <w:szCs w:val="24"/>
          <w:lang w:eastAsia="hr-HR"/>
        </w:rPr>
        <w:tab/>
      </w:r>
      <w:r w:rsidRPr="00184CA9">
        <w:rPr>
          <w:rFonts w:eastAsia="Times New Roman" w:cs="Arial"/>
          <w:szCs w:val="24"/>
          <w:lang w:eastAsia="hr-HR"/>
        </w:rPr>
        <w:tab/>
        <w:t>(datum)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Odgovorna osoba: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(funkcija)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(ime i prezime, titula)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(potpis, pečat)</w:t>
      </w:r>
    </w:p>
    <w:p w:rsidR="00184CA9" w:rsidRPr="00184CA9" w:rsidRDefault="00184CA9" w:rsidP="00184CA9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  <w:r w:rsidRPr="00184CA9">
        <w:rPr>
          <w:rFonts w:ascii="Times New Roman" w:eastAsia="Times New Roman" w:hAnsi="Times New Roman" w:cs="Times New Roman"/>
          <w:szCs w:val="24"/>
          <w:lang w:eastAsia="hr-HR"/>
        </w:rPr>
        <w:br w:type="page"/>
      </w:r>
      <w:r w:rsidRPr="00184CA9">
        <w:rPr>
          <w:rFonts w:eastAsia="Times New Roman" w:cs="Arial"/>
          <w:szCs w:val="24"/>
          <w:lang w:eastAsia="hr-HR"/>
        </w:rPr>
        <w:lastRenderedPageBreak/>
        <w:t>UPUTA:</w:t>
      </w:r>
      <w:r w:rsidRPr="00184CA9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84CA9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184CA9">
        <w:rPr>
          <w:rFonts w:eastAsia="Times New Roman" w:cs="Arial"/>
          <w:b/>
          <w:sz w:val="28"/>
          <w:szCs w:val="28"/>
          <w:lang w:eastAsia="hr-HR"/>
        </w:rPr>
        <w:t>IZJAVA PRIJAVITELJA O IZVORIMA SUFINANCIRANJA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dajem sljedeću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184CA9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Izjavljujem da se __________ (navesti pilot-projekt) za koji se traži sufinanciranje temeljem prijave na Javni poziv</w:t>
      </w:r>
      <w:r w:rsidRPr="00184CA9">
        <w:rPr>
          <w:rFonts w:eastAsia="Times New Roman" w:cs="Arial"/>
          <w:b/>
          <w:iCs/>
          <w:szCs w:val="24"/>
          <w:lang w:eastAsia="hr-HR"/>
        </w:rPr>
        <w:t xml:space="preserve"> </w:t>
      </w:r>
      <w:r w:rsidRPr="00184CA9">
        <w:rPr>
          <w:rFonts w:eastAsia="Times New Roman" w:cs="Arial"/>
          <w:iCs/>
          <w:szCs w:val="24"/>
          <w:lang w:eastAsia="hr-HR"/>
        </w:rPr>
        <w:t xml:space="preserve">za sufinanciranje pilot-projekata izdvajanja </w:t>
      </w:r>
      <w:proofErr w:type="spellStart"/>
      <w:r w:rsidRPr="00184CA9">
        <w:rPr>
          <w:rFonts w:eastAsia="Times New Roman" w:cs="Arial"/>
          <w:iCs/>
          <w:szCs w:val="24"/>
          <w:lang w:eastAsia="hr-HR"/>
        </w:rPr>
        <w:t>biootpada</w:t>
      </w:r>
      <w:proofErr w:type="spellEnd"/>
      <w:r w:rsidRPr="00184CA9">
        <w:rPr>
          <w:rFonts w:eastAsia="Times New Roman" w:cs="Arial"/>
          <w:iCs/>
          <w:szCs w:val="24"/>
          <w:lang w:eastAsia="hr-HR"/>
        </w:rPr>
        <w:t xml:space="preserve"> iz komunalnog otpada i njegovog odvojenog sakupljanja iz Proračuna Primorsko-goranske županije za 2023. godinu</w:t>
      </w:r>
      <w:r w:rsidRPr="00184CA9">
        <w:rPr>
          <w:rFonts w:eastAsia="Times New Roman" w:cs="Arial"/>
          <w:szCs w:val="24"/>
          <w:lang w:eastAsia="hr-HR"/>
        </w:rPr>
        <w:t>, Razdjel 3. Upravni odjel za prostorno uređenje, graditeljstvo i zaštitu okoliša, ne sufinancira iz proračunskih razdjela drugih upravnih tijela Primorsko-goranske županije u tekućoj godini.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_____________,</w:t>
      </w:r>
      <w:r w:rsidRPr="00184CA9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(mjesto)</w:t>
      </w:r>
      <w:r w:rsidRPr="00184CA9">
        <w:rPr>
          <w:rFonts w:eastAsia="Times New Roman" w:cs="Arial"/>
          <w:szCs w:val="24"/>
          <w:lang w:eastAsia="hr-HR"/>
        </w:rPr>
        <w:tab/>
      </w:r>
      <w:r w:rsidRPr="00184CA9">
        <w:rPr>
          <w:rFonts w:eastAsia="Times New Roman" w:cs="Arial"/>
          <w:szCs w:val="24"/>
          <w:lang w:eastAsia="hr-HR"/>
        </w:rPr>
        <w:tab/>
        <w:t>(datum)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Odgovorna osoba: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(funkcija)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(ime i prezime, titula)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(potpis, pečat)</w:t>
      </w:r>
    </w:p>
    <w:p w:rsidR="00184CA9" w:rsidRPr="00184CA9" w:rsidRDefault="00184CA9" w:rsidP="00184CA9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before="60" w:after="60" w:line="240" w:lineRule="auto"/>
        <w:rPr>
          <w:rFonts w:eastAsia="Times New Roman" w:cs="Arial"/>
          <w:szCs w:val="24"/>
          <w:lang w:eastAsia="hr-HR"/>
        </w:rPr>
        <w:sectPr w:rsidR="00184CA9" w:rsidRPr="00184CA9" w:rsidSect="007C60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lastRenderedPageBreak/>
        <w:t>UPUTA:</w:t>
      </w:r>
      <w:r w:rsidRPr="00184CA9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84CA9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184CA9">
        <w:rPr>
          <w:rFonts w:eastAsia="Times New Roman" w:cs="Arial"/>
          <w:b/>
          <w:sz w:val="28"/>
          <w:szCs w:val="28"/>
          <w:lang w:eastAsia="hr-HR"/>
        </w:rPr>
        <w:t>IZJAVA PRIJAVITELJA O OPRAVDANOSTI TROŠKA PDV-A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dajem sljedeću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184CA9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da se porez na dodanu vrijednost (PDV) plaćen trećim osobama (dobavljačima) za isporučenu robu i/ili uslugu i/ili radove za namjene _____________(navesti naziv pilot-projekta) za koji se traži sufinanciranje iz Proračuna Primorsko-goranske županije za ________ godinu u postotku od _____% može koristiti kao pretporez u smislu Zakona o porezu na dodanu vrijednost („Narodne novine“ broj 73/13, 99/13, 148/13, 153/13, 143/14, 115/16, 106/18, 121/19, 138/20, 39/22, 113/22 i 33/23).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_____________,</w:t>
      </w:r>
      <w:r w:rsidRPr="00184CA9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(mjesto)</w:t>
      </w:r>
      <w:r w:rsidRPr="00184CA9">
        <w:rPr>
          <w:rFonts w:eastAsia="Times New Roman" w:cs="Arial"/>
          <w:szCs w:val="24"/>
          <w:lang w:eastAsia="hr-HR"/>
        </w:rPr>
        <w:tab/>
      </w:r>
      <w:r w:rsidRPr="00184CA9">
        <w:rPr>
          <w:rFonts w:eastAsia="Times New Roman" w:cs="Arial"/>
          <w:szCs w:val="24"/>
          <w:lang w:eastAsia="hr-HR"/>
        </w:rPr>
        <w:tab/>
        <w:t>(datum)</w:t>
      </w:r>
    </w:p>
    <w:p w:rsidR="00184CA9" w:rsidRPr="00184CA9" w:rsidRDefault="00184CA9" w:rsidP="00184CA9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Odgovorna osoba: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(funkcija)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(ime i prezime, titula)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___________________________</w:t>
      </w:r>
    </w:p>
    <w:p w:rsidR="00184CA9" w:rsidRPr="00184CA9" w:rsidRDefault="00184CA9" w:rsidP="00184CA9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184CA9">
        <w:rPr>
          <w:rFonts w:eastAsia="Times New Roman" w:cs="Arial"/>
          <w:szCs w:val="24"/>
          <w:lang w:eastAsia="hr-HR"/>
        </w:rPr>
        <w:t>(potpis, pečat)</w:t>
      </w:r>
    </w:p>
    <w:p w:rsidR="00184CA9" w:rsidRPr="00184CA9" w:rsidRDefault="00184CA9" w:rsidP="00184CA9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84CA9" w:rsidRPr="00184CA9" w:rsidRDefault="00184CA9" w:rsidP="00184CA9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84CA9" w:rsidRPr="00184CA9" w:rsidRDefault="00184CA9" w:rsidP="00184CA9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2923F6" w:rsidRDefault="00184CA9">
      <w:bookmarkStart w:id="1" w:name="_GoBack"/>
      <w:bookmarkEnd w:id="1"/>
    </w:p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31" w:rsidRDefault="0018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31" w:rsidRPr="00FB0A8D" w:rsidRDefault="00184CA9">
    <w:pPr>
      <w:pStyle w:val="Footer"/>
      <w:jc w:val="center"/>
      <w:rPr>
        <w:rFonts w:cs="Arial"/>
      </w:rPr>
    </w:pPr>
  </w:p>
  <w:p w:rsidR="00987031" w:rsidRPr="00AA24BF" w:rsidRDefault="00184CA9" w:rsidP="007C6073">
    <w:pPr>
      <w:pStyle w:val="Footer"/>
      <w:tabs>
        <w:tab w:val="clear" w:pos="4536"/>
        <w:tab w:val="clear" w:pos="9072"/>
      </w:tabs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31" w:rsidRDefault="00184CA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31" w:rsidRDefault="0018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31" w:rsidRDefault="0018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31" w:rsidRDefault="0018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C9"/>
    <w:multiLevelType w:val="hybridMultilevel"/>
    <w:tmpl w:val="AEE8AD5A"/>
    <w:lvl w:ilvl="0" w:tplc="FE5A59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509"/>
    <w:multiLevelType w:val="hybridMultilevel"/>
    <w:tmpl w:val="54C46A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3D23924"/>
    <w:multiLevelType w:val="hybridMultilevel"/>
    <w:tmpl w:val="6C44FB24"/>
    <w:lvl w:ilvl="0" w:tplc="97B0BA1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5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07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2AB9"/>
    <w:multiLevelType w:val="hybridMultilevel"/>
    <w:tmpl w:val="8C762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3FF8"/>
    <w:multiLevelType w:val="multilevel"/>
    <w:tmpl w:val="A8D21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B0"/>
    <w:rsid w:val="00184CA9"/>
    <w:rsid w:val="001D16B0"/>
    <w:rsid w:val="00465E7F"/>
    <w:rsid w:val="005472FE"/>
    <w:rsid w:val="007C118C"/>
    <w:rsid w:val="00D257C0"/>
    <w:rsid w:val="00EA7555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3339"/>
  <w15:chartTrackingRefBased/>
  <w15:docId w15:val="{FC9EAC31-B625-419A-A4BA-C3D2C99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C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CA9"/>
  </w:style>
  <w:style w:type="paragraph" w:styleId="Footer">
    <w:name w:val="footer"/>
    <w:basedOn w:val="Normal"/>
    <w:link w:val="FooterChar"/>
    <w:uiPriority w:val="99"/>
    <w:semiHidden/>
    <w:unhideWhenUsed/>
    <w:rsid w:val="00184C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http://www.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Bačev</dc:creator>
  <cp:keywords/>
  <dc:description/>
  <cp:lastModifiedBy>Tihana Bačev</cp:lastModifiedBy>
  <cp:revision>2</cp:revision>
  <dcterms:created xsi:type="dcterms:W3CDTF">2023-06-07T07:07:00Z</dcterms:created>
  <dcterms:modified xsi:type="dcterms:W3CDTF">2023-06-07T07:08:00Z</dcterms:modified>
</cp:coreProperties>
</file>