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6369229" wp14:editId="56920EBA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B4534" w:rsidRDefault="004B4534" w:rsidP="004B453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temelju Odluke Župana o raspisivanju Javnog natječaja za sufinanciranje programa i projekata iz područja po</w:t>
      </w:r>
      <w:r>
        <w:rPr>
          <w:rFonts w:ascii="Arial" w:eastAsia="Times New Roman" w:hAnsi="Arial" w:cs="Arial"/>
          <w:sz w:val="24"/>
          <w:szCs w:val="24"/>
          <w:lang w:eastAsia="hr-HR"/>
        </w:rPr>
        <w:t>ljoprivrede i ruralnog razvoja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 i lovstva iz proračuna Pr</w:t>
      </w:r>
      <w:r>
        <w:rPr>
          <w:rFonts w:ascii="Arial" w:eastAsia="Times New Roman" w:hAnsi="Arial" w:cs="Arial"/>
          <w:sz w:val="24"/>
          <w:szCs w:val="24"/>
          <w:lang w:eastAsia="hr-HR"/>
        </w:rPr>
        <w:t>imorsko-goranske županije u 2022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. godini (KLASA: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024-01/22-01/13 URBROJ: 2170-01-01/6-22-19 od 28. ožujka 2022. godine)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objavljuje se</w:t>
      </w:r>
    </w:p>
    <w:p w:rsidR="004B4534" w:rsidRPr="00E929FD" w:rsidRDefault="004B4534" w:rsidP="004B453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B4534" w:rsidRPr="00E66FB3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>ZA SUFINANCIRA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NJE PROGRAMA I PROJEKATA UDRUGA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IZ PODRUČJA  POLJOPRIVREDE I RURALNOG RAZVOJA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E66FB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LOVSTVA IZ PRORAČUNA PRIMORSKO-GORANSKE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ŽUPANIJE U 2022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</w:p>
    <w:p w:rsidR="004B4534" w:rsidRPr="00E929FD" w:rsidRDefault="004B4534" w:rsidP="004B4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4534" w:rsidRPr="00E66FB3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66FB3">
        <w:rPr>
          <w:rFonts w:ascii="Arial" w:eastAsia="Times New Roman" w:hAnsi="Arial" w:cs="Arial"/>
          <w:b/>
          <w:i/>
          <w:sz w:val="24"/>
          <w:szCs w:val="24"/>
        </w:rPr>
        <w:t>I.</w:t>
      </w:r>
    </w:p>
    <w:p w:rsidR="004B4534" w:rsidRPr="00E66FB3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ab/>
        <w:t>Predmet Javnog natječaja je prikupljanje prijava programa i projekata iz područja poljoprivrede, ruralnog razvoja i lovstva koje će sufinancirati Primorsko-goranska županija (u d</w:t>
      </w:r>
      <w:r>
        <w:rPr>
          <w:rFonts w:ascii="Arial" w:eastAsia="Times New Roman" w:hAnsi="Arial" w:cs="Arial"/>
          <w:sz w:val="24"/>
          <w:szCs w:val="24"/>
        </w:rPr>
        <w:t>aljnjem tekstu: Županija) u 2022</w:t>
      </w:r>
      <w:r w:rsidRPr="00E66FB3">
        <w:rPr>
          <w:rFonts w:ascii="Arial" w:eastAsia="Times New Roman" w:hAnsi="Arial" w:cs="Arial"/>
          <w:sz w:val="24"/>
          <w:szCs w:val="24"/>
        </w:rPr>
        <w:t>. godini.</w:t>
      </w:r>
    </w:p>
    <w:p w:rsidR="004B4534" w:rsidRPr="00E66FB3" w:rsidRDefault="004B4534" w:rsidP="004B453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B4534" w:rsidRPr="00E66FB3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66FB3">
        <w:rPr>
          <w:rFonts w:ascii="Arial" w:eastAsia="Times New Roman" w:hAnsi="Arial" w:cs="Arial"/>
          <w:b/>
          <w:i/>
          <w:sz w:val="24"/>
          <w:szCs w:val="24"/>
        </w:rPr>
        <w:t>II.</w:t>
      </w:r>
    </w:p>
    <w:p w:rsidR="004B4534" w:rsidRPr="00E66FB3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ab/>
        <w:t xml:space="preserve">Županija će u </w:t>
      </w:r>
      <w:r>
        <w:rPr>
          <w:rFonts w:ascii="Arial" w:eastAsia="Times New Roman" w:hAnsi="Arial" w:cs="Arial"/>
          <w:sz w:val="24"/>
          <w:szCs w:val="24"/>
        </w:rPr>
        <w:t>2022</w:t>
      </w:r>
      <w:r w:rsidRPr="00E66FB3">
        <w:rPr>
          <w:rFonts w:ascii="Arial" w:eastAsia="Times New Roman" w:hAnsi="Arial" w:cs="Arial"/>
          <w:sz w:val="24"/>
          <w:szCs w:val="24"/>
        </w:rPr>
        <w:t>. godini sufinancirati provedbu programa/projekata iz sljedećih mjera ruralnog razvoja:</w:t>
      </w:r>
    </w:p>
    <w:p w:rsidR="004B4534" w:rsidRPr="00CD6979" w:rsidRDefault="004B4534" w:rsidP="004B4534">
      <w:pPr>
        <w:ind w:left="363"/>
        <w:jc w:val="both"/>
        <w:rPr>
          <w:rFonts w:ascii="Arial" w:eastAsia="Times New Roman" w:hAnsi="Arial" w:cs="Times New Roman"/>
          <w:noProof/>
          <w:sz w:val="24"/>
          <w:szCs w:val="24"/>
        </w:rPr>
      </w:pPr>
      <w:r w:rsidRPr="00CD6979">
        <w:rPr>
          <w:rFonts w:ascii="Arial" w:hAnsi="Arial"/>
          <w:noProof/>
          <w:sz w:val="24"/>
          <w:szCs w:val="24"/>
        </w:rPr>
        <w:t>iz područja poljoprivrede i ruralnog razvoja:</w:t>
      </w:r>
    </w:p>
    <w:p w:rsidR="004B4534" w:rsidRPr="00E66FB3" w:rsidRDefault="004B4534" w:rsidP="004B453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2.1.2. Obnova i održavanje putova u funkciji revitalizacije ili funkcioniranja gospodarskih aktivnosti </w:t>
      </w:r>
    </w:p>
    <w:p w:rsidR="004B4534" w:rsidRPr="00E66FB3" w:rsidRDefault="004B4534" w:rsidP="004B453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3.2.1. Sufinanciranje programskih aktivnosti i manifestacija </w:t>
      </w:r>
    </w:p>
    <w:p w:rsidR="004B4534" w:rsidRPr="00E66FB3" w:rsidRDefault="004B4534" w:rsidP="004B453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Mjera 3.2.2. sufinanciranje rada Lokalnih akcijskih grupa jačanjem kapaciteta informiranja i edukacije poduzetnika i javnog sektora za prijavu na natječaje za korištenje sredstava iz programa ruralnog razvoja RH </w:t>
      </w:r>
    </w:p>
    <w:p w:rsidR="004B4534" w:rsidRDefault="004B4534" w:rsidP="004B4534">
      <w:pPr>
        <w:spacing w:after="120" w:line="240" w:lineRule="auto"/>
        <w:ind w:left="36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iz područja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lovstva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4B4534" w:rsidRPr="00CD6979" w:rsidRDefault="004B4534" w:rsidP="004B453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D6979">
        <w:rPr>
          <w:rFonts w:ascii="Arial" w:eastAsia="Times New Roman" w:hAnsi="Arial" w:cs="Arial"/>
          <w:sz w:val="24"/>
          <w:szCs w:val="24"/>
        </w:rPr>
        <w:t>obnova i održavanje putova u funkciji učinkovitije dostupnosti lovišta i  sufinanciranje programskih aktivnosti u području lovstva.</w:t>
      </w:r>
      <w:r w:rsidRPr="00CD6979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4B4534" w:rsidRDefault="004B4534" w:rsidP="004B4534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B4534" w:rsidRPr="00E66FB3" w:rsidRDefault="004B4534" w:rsidP="004B4534">
      <w:pPr>
        <w:spacing w:after="0" w:line="240" w:lineRule="auto"/>
        <w:ind w:firstLine="720"/>
        <w:jc w:val="both"/>
      </w:pPr>
      <w:r w:rsidRPr="00E66FB3">
        <w:rPr>
          <w:rFonts w:ascii="Arial" w:eastAsia="Times New Roman" w:hAnsi="Arial" w:cs="Arial"/>
          <w:sz w:val="24"/>
          <w:szCs w:val="24"/>
        </w:rPr>
        <w:t>U Proračunu Pri</w:t>
      </w:r>
      <w:r>
        <w:rPr>
          <w:rFonts w:ascii="Arial" w:eastAsia="Times New Roman" w:hAnsi="Arial" w:cs="Arial"/>
          <w:sz w:val="24"/>
          <w:szCs w:val="24"/>
        </w:rPr>
        <w:t>morsko-goranske županije za 2022</w:t>
      </w:r>
      <w:r w:rsidRPr="00E66FB3">
        <w:rPr>
          <w:rFonts w:ascii="Arial" w:eastAsia="Times New Roman" w:hAnsi="Arial" w:cs="Arial"/>
          <w:sz w:val="24"/>
          <w:szCs w:val="24"/>
        </w:rPr>
        <w:t>. godinu, Razdjel 8,  za financiranje programa i projekata iz područja p</w:t>
      </w:r>
      <w:r>
        <w:rPr>
          <w:rFonts w:ascii="Arial" w:eastAsia="Times New Roman" w:hAnsi="Arial" w:cs="Arial"/>
          <w:sz w:val="24"/>
          <w:szCs w:val="24"/>
        </w:rPr>
        <w:t xml:space="preserve">oljoprivrede, ruralnog razvoja </w:t>
      </w:r>
      <w:r w:rsidRPr="00E66FB3">
        <w:rPr>
          <w:rFonts w:ascii="Arial" w:eastAsia="Times New Roman" w:hAnsi="Arial" w:cs="Arial"/>
          <w:sz w:val="24"/>
          <w:szCs w:val="24"/>
        </w:rPr>
        <w:t xml:space="preserve">i lovstva planirana su financijska sredstva u ukupnom iznosu od </w:t>
      </w:r>
      <w:r w:rsidRPr="00C06539">
        <w:rPr>
          <w:rFonts w:ascii="Arial" w:eastAsia="Times New Roman" w:hAnsi="Arial" w:cs="Arial"/>
          <w:sz w:val="24"/>
          <w:szCs w:val="24"/>
          <w:lang w:eastAsia="hr-HR"/>
        </w:rPr>
        <w:t>887.703,29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458D9">
        <w:rPr>
          <w:rFonts w:ascii="Arial" w:eastAsia="Times New Roman" w:hAnsi="Arial" w:cs="Arial"/>
          <w:sz w:val="24"/>
          <w:szCs w:val="24"/>
        </w:rPr>
        <w:t>kuna</w:t>
      </w:r>
      <w:r w:rsidRPr="0074495D">
        <w:rPr>
          <w:rFonts w:ascii="Arial" w:eastAsia="Times New Roman" w:hAnsi="Arial" w:cs="Arial"/>
          <w:sz w:val="24"/>
          <w:szCs w:val="24"/>
        </w:rPr>
        <w:t>.</w:t>
      </w:r>
      <w:r w:rsidRPr="00E66FB3">
        <w:t xml:space="preserve"> </w:t>
      </w:r>
    </w:p>
    <w:p w:rsidR="004B4534" w:rsidRPr="00E929FD" w:rsidRDefault="004B4534" w:rsidP="004B45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6FB3">
        <w:rPr>
          <w:rFonts w:ascii="Arial" w:eastAsia="Times New Roman" w:hAnsi="Arial" w:cs="Arial"/>
          <w:sz w:val="24"/>
          <w:szCs w:val="24"/>
        </w:rPr>
        <w:t xml:space="preserve">Okvirni broj planiranih ugovora koji se po završetku </w:t>
      </w:r>
      <w:r>
        <w:rPr>
          <w:rFonts w:ascii="Arial" w:eastAsia="Times New Roman" w:hAnsi="Arial" w:cs="Arial"/>
          <w:sz w:val="24"/>
          <w:szCs w:val="24"/>
        </w:rPr>
        <w:t xml:space="preserve">natječaja planira sklopiti </w:t>
      </w:r>
      <w:r w:rsidRPr="00C06539">
        <w:rPr>
          <w:rFonts w:ascii="Arial" w:eastAsia="Times New Roman" w:hAnsi="Arial" w:cs="Arial"/>
          <w:sz w:val="24"/>
          <w:szCs w:val="24"/>
        </w:rPr>
        <w:t>je 40.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III.</w:t>
      </w:r>
    </w:p>
    <w:p w:rsidR="004B4534" w:rsidRPr="00E929FD" w:rsidRDefault="004B4534" w:rsidP="004B4534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ab/>
        <w:t xml:space="preserve">Prihvatljivi korisnici programa/projekata iz točke II. ovoga Natječaja </w:t>
      </w:r>
      <w:r w:rsidRPr="001D5ED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iz područja poljoprivrede i ruralnog razvoja </w:t>
      </w: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>jesu:</w:t>
      </w:r>
    </w:p>
    <w:p w:rsidR="004B4534" w:rsidRPr="00E66FB3" w:rsidRDefault="004B4534" w:rsidP="004B45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za mjeru 2.1.2. i 3.2.1.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4B4534" w:rsidRPr="000D15E6" w:rsidRDefault="004B4534" w:rsidP="004B453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trike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>udruge poljoprivrednih proizvođača i prerađivača sa sjedištem na podru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čju Primorsko-goranske županije </w:t>
      </w:r>
      <w:r w:rsidRPr="00E66FB3">
        <w:rPr>
          <w:rFonts w:ascii="Arial" w:eastAsia="Times New Roman" w:hAnsi="Arial" w:cs="Arial"/>
          <w:sz w:val="24"/>
          <w:szCs w:val="24"/>
          <w:lang w:eastAsia="hr-HR"/>
        </w:rPr>
        <w:t>(neprofitne udruge i druge neprofitne organizacije).</w:t>
      </w:r>
    </w:p>
    <w:p w:rsidR="004B4534" w:rsidRPr="00E66FB3" w:rsidRDefault="004B4534" w:rsidP="004B45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 mjeru 3.2.2.:</w:t>
      </w:r>
    </w:p>
    <w:p w:rsidR="004B4534" w:rsidRDefault="004B4534" w:rsidP="004B4534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66FB3">
        <w:rPr>
          <w:rFonts w:ascii="Arial" w:eastAsia="Times New Roman" w:hAnsi="Arial" w:cs="Arial"/>
          <w:sz w:val="24"/>
          <w:szCs w:val="24"/>
          <w:lang w:eastAsia="hr-HR"/>
        </w:rPr>
        <w:t xml:space="preserve">Lokalne akcijske grupe </w:t>
      </w:r>
      <w:r>
        <w:rPr>
          <w:rFonts w:ascii="Arial" w:eastAsia="Times New Roman" w:hAnsi="Arial" w:cs="Arial"/>
          <w:sz w:val="24"/>
          <w:szCs w:val="24"/>
          <w:lang w:eastAsia="hr-HR"/>
        </w:rPr>
        <w:t>koje imaju sjedište na području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 Primorsko-goranske županije.</w:t>
      </w:r>
    </w:p>
    <w:p w:rsidR="004B4534" w:rsidRDefault="004B4534" w:rsidP="004B4534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B4534" w:rsidRDefault="004B4534" w:rsidP="004B4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D5ED6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Prihvatljivi korisnici programa/projekata iz točke II. ovoga Natječaja iz područja </w:t>
      </w:r>
      <w:r>
        <w:rPr>
          <w:rFonts w:ascii="Arial" w:eastAsia="Times New Roman" w:hAnsi="Arial" w:cs="Arial"/>
          <w:sz w:val="24"/>
          <w:szCs w:val="24"/>
          <w:lang w:eastAsia="hr-HR"/>
        </w:rPr>
        <w:t>lovstva</w:t>
      </w:r>
      <w:r w:rsidRPr="001D5ED6">
        <w:rPr>
          <w:rFonts w:ascii="Arial" w:eastAsia="Times New Roman" w:hAnsi="Arial" w:cs="Arial"/>
          <w:sz w:val="24"/>
          <w:szCs w:val="24"/>
          <w:lang w:eastAsia="hr-HR"/>
        </w:rPr>
        <w:t xml:space="preserve"> jesu:</w:t>
      </w:r>
    </w:p>
    <w:p w:rsidR="004B4534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L</w:t>
      </w:r>
      <w:r w:rsidRPr="001D5ED6">
        <w:rPr>
          <w:rFonts w:ascii="Arial" w:eastAsia="Times New Roman" w:hAnsi="Arial" w:cs="Arial"/>
          <w:sz w:val="24"/>
          <w:szCs w:val="24"/>
          <w:lang w:eastAsia="hr-HR"/>
        </w:rPr>
        <w:t>ovoovlaštenici</w:t>
      </w:r>
      <w:proofErr w:type="spellEnd"/>
      <w:r w:rsidRPr="001D5ED6">
        <w:rPr>
          <w:rFonts w:ascii="Arial" w:eastAsia="Times New Roman" w:hAnsi="Arial" w:cs="Arial"/>
          <w:sz w:val="24"/>
          <w:szCs w:val="24"/>
          <w:lang w:eastAsia="hr-HR"/>
        </w:rPr>
        <w:t xml:space="preserve">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D5ED6">
        <w:rPr>
          <w:rFonts w:ascii="Arial" w:eastAsia="Times New Roman" w:hAnsi="Arial" w:cs="Arial"/>
          <w:sz w:val="24"/>
          <w:szCs w:val="24"/>
          <w:lang w:eastAsia="hr-HR"/>
        </w:rPr>
        <w:t>Organizator i krajnji korisnici moraju imati registrirano sjedište/prebivalište na području PGŽ i raditi/djelovati na području PGŽ</w:t>
      </w:r>
    </w:p>
    <w:p w:rsidR="004B4534" w:rsidRPr="00E929FD" w:rsidRDefault="004B4534" w:rsidP="004B453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Prihvatljivi korisnici prijavljenim programima (projektima i aktivnostima) moraju doprinositi realizaciji mjera definiranih u Programu provedbe mjera ruralnog razvoja Primorsko-goranske županije za razdoblje 2017.-2020. ("Službene novine" broj 34/16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04/21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IV.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Pravo sudjelovanja na natječaju imaju udruge i druge organizacije civilnog društva koje ispunjavaju svojstva prihvatljivih </w:t>
      </w:r>
      <w:r>
        <w:rPr>
          <w:rFonts w:ascii="Arial" w:eastAsia="Times New Roman" w:hAnsi="Arial" w:cs="Arial"/>
          <w:sz w:val="24"/>
          <w:szCs w:val="24"/>
        </w:rPr>
        <w:t>prijavitelja</w:t>
      </w:r>
      <w:r w:rsidRPr="00E929FD">
        <w:rPr>
          <w:rFonts w:ascii="Arial" w:eastAsia="Times New Roman" w:hAnsi="Arial" w:cs="Arial"/>
          <w:sz w:val="24"/>
          <w:szCs w:val="24"/>
        </w:rPr>
        <w:t xml:space="preserve"> sukladno odredbama Dokumentacije za provedbu natječaja.</w:t>
      </w:r>
    </w:p>
    <w:p w:rsidR="004B4534" w:rsidRPr="00CD6979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V.</w:t>
      </w:r>
    </w:p>
    <w:p w:rsidR="004B4534" w:rsidRPr="00A56D0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6D0D">
        <w:rPr>
          <w:rFonts w:ascii="Arial" w:eastAsia="Times New Roman" w:hAnsi="Arial" w:cs="Arial"/>
          <w:sz w:val="24"/>
          <w:szCs w:val="24"/>
        </w:rPr>
        <w:tab/>
        <w:t>Prijava programa/projekta treba biti izrađena sukladno odredbama Dokumentacije za provedbu natječaja.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VI.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VII.</w:t>
      </w:r>
    </w:p>
    <w:p w:rsidR="004B4534" w:rsidRPr="004B4534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6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:rsidR="004B4534" w:rsidRPr="00E929FD" w:rsidRDefault="004B4534" w:rsidP="004B4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VIII.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Prijava </w:t>
      </w:r>
      <w:r>
        <w:rPr>
          <w:rFonts w:ascii="Arial" w:eastAsia="Times New Roman" w:hAnsi="Arial" w:cs="Arial"/>
          <w:b/>
          <w:sz w:val="24"/>
          <w:szCs w:val="24"/>
        </w:rPr>
        <w:t>Programa na Javni natječaj u 2022</w:t>
      </w:r>
      <w:r w:rsidRPr="005A08B3">
        <w:rPr>
          <w:rFonts w:ascii="Arial" w:eastAsia="Times New Roman" w:hAnsi="Arial" w:cs="Arial"/>
          <w:b/>
          <w:sz w:val="24"/>
          <w:szCs w:val="24"/>
        </w:rPr>
        <w:t>. godini – NE OTVARATI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i naznakom područja na koje se prijavitelj javlja (</w:t>
      </w:r>
      <w:r w:rsidRPr="005A08B3">
        <w:rPr>
          <w:rFonts w:ascii="Arial" w:eastAsia="Times New Roman" w:hAnsi="Arial" w:cs="Arial"/>
          <w:b/>
          <w:sz w:val="24"/>
          <w:szCs w:val="24"/>
        </w:rPr>
        <w:t>poljoprivreda</w:t>
      </w:r>
      <w:r>
        <w:rPr>
          <w:rFonts w:ascii="Arial" w:eastAsia="Times New Roman" w:hAnsi="Arial" w:cs="Arial"/>
          <w:b/>
          <w:sz w:val="24"/>
          <w:szCs w:val="24"/>
        </w:rPr>
        <w:t xml:space="preserve"> i ruralni razvoj </w:t>
      </w:r>
      <w:r w:rsidRPr="00E66FB3">
        <w:rPr>
          <w:rFonts w:ascii="Arial" w:eastAsia="Times New Roman" w:hAnsi="Arial" w:cs="Arial"/>
          <w:b/>
          <w:sz w:val="24"/>
          <w:szCs w:val="24"/>
        </w:rPr>
        <w:t>ili lovstvo</w:t>
      </w:r>
      <w:r w:rsidRPr="00E66FB3">
        <w:rPr>
          <w:rFonts w:ascii="Arial" w:eastAsia="Times New Roman" w:hAnsi="Arial" w:cs="Arial"/>
          <w:sz w:val="24"/>
          <w:szCs w:val="24"/>
        </w:rPr>
        <w:t>)</w:t>
      </w:r>
      <w:r w:rsidRPr="00E66F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6FB3">
        <w:rPr>
          <w:rFonts w:ascii="Arial" w:eastAsia="Times New Roman" w:hAnsi="Arial" w:cs="Arial"/>
          <w:sz w:val="24"/>
          <w:szCs w:val="24"/>
        </w:rPr>
        <w:t xml:space="preserve">na </w:t>
      </w:r>
      <w:r w:rsidRPr="00E929FD">
        <w:rPr>
          <w:rFonts w:ascii="Arial" w:eastAsia="Times New Roman" w:hAnsi="Arial" w:cs="Arial"/>
          <w:sz w:val="24"/>
          <w:szCs w:val="24"/>
        </w:rPr>
        <w:t>jedan od sljedećih načina: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preporučenom pošiljkom</w:t>
      </w:r>
      <w:r w:rsidRPr="00E929FD">
        <w:rPr>
          <w:rFonts w:ascii="Arial" w:eastAsia="Times New Roman" w:hAnsi="Arial" w:cs="Arial"/>
          <w:sz w:val="24"/>
          <w:szCs w:val="24"/>
        </w:rPr>
        <w:t xml:space="preserve"> na adresu:    </w:t>
      </w:r>
    </w:p>
    <w:p w:rsidR="004B4534" w:rsidRPr="00E929FD" w:rsidRDefault="004B4534" w:rsidP="004B4534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PRIMORSKO-GORANSKA ŽUPANIJA</w:t>
      </w:r>
    </w:p>
    <w:p w:rsidR="004B4534" w:rsidRPr="00E929FD" w:rsidRDefault="004B4534" w:rsidP="004B4534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:rsidR="004B4534" w:rsidRPr="00E929FD" w:rsidRDefault="004B4534" w:rsidP="004B4534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Riva 10</w:t>
      </w:r>
      <w:r w:rsidRPr="00E929FD">
        <w:rPr>
          <w:rFonts w:ascii="Arial" w:eastAsia="Times New Roman" w:hAnsi="Arial" w:cs="Arial"/>
          <w:sz w:val="24"/>
          <w:szCs w:val="24"/>
        </w:rPr>
        <w:t>, 51 000 Rijeka, ili</w:t>
      </w:r>
    </w:p>
    <w:p w:rsidR="004B4534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4B4534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Riva 10,</w:t>
      </w:r>
      <w:r w:rsidRPr="00E929FD">
        <w:rPr>
          <w:rFonts w:ascii="Arial" w:eastAsia="Times New Roman" w:hAnsi="Arial" w:cs="Arial"/>
          <w:sz w:val="24"/>
          <w:szCs w:val="24"/>
        </w:rPr>
        <w:t xml:space="preserve"> (prizemno), Rijeka.</w:t>
      </w:r>
    </w:p>
    <w:p w:rsidR="004B4534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4534" w:rsidRPr="00E929FD" w:rsidRDefault="004B4534" w:rsidP="004B4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Krajnji rok za </w:t>
      </w:r>
      <w:r>
        <w:rPr>
          <w:rFonts w:ascii="Arial" w:eastAsia="Times New Roman" w:hAnsi="Arial" w:cs="Arial"/>
          <w:sz w:val="24"/>
          <w:szCs w:val="24"/>
        </w:rPr>
        <w:t>podnošenje prijava,</w:t>
      </w:r>
      <w:r w:rsidRPr="00E929FD">
        <w:rPr>
          <w:rFonts w:ascii="Arial" w:eastAsia="Times New Roman" w:hAnsi="Arial" w:cs="Arial"/>
          <w:sz w:val="24"/>
          <w:szCs w:val="24"/>
        </w:rPr>
        <w:t xml:space="preserve"> odnosno dostavu prijedloga programa/projekata</w:t>
      </w:r>
      <w:bookmarkStart w:id="0" w:name="_GoBack"/>
      <w:bookmarkEnd w:id="0"/>
      <w:r w:rsidRPr="00E929FD">
        <w:rPr>
          <w:rFonts w:ascii="Arial" w:eastAsia="Times New Roman" w:hAnsi="Arial" w:cs="Arial"/>
          <w:sz w:val="24"/>
          <w:szCs w:val="24"/>
        </w:rPr>
        <w:t xml:space="preserve"> je </w:t>
      </w:r>
      <w:r w:rsidRPr="00C06539">
        <w:rPr>
          <w:rFonts w:ascii="Arial" w:eastAsia="Times New Roman" w:hAnsi="Arial" w:cs="Arial"/>
          <w:sz w:val="24"/>
          <w:szCs w:val="24"/>
        </w:rPr>
        <w:t>30 dana</w:t>
      </w:r>
      <w:r w:rsidRPr="00E929FD">
        <w:rPr>
          <w:rFonts w:ascii="Arial" w:eastAsia="Times New Roman" w:hAnsi="Arial" w:cs="Arial"/>
          <w:sz w:val="24"/>
          <w:szCs w:val="24"/>
        </w:rPr>
        <w:t xml:space="preserve"> od dana objave Javnog natječaja, bez obzira na način dostave.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4534" w:rsidRPr="00E929FD" w:rsidRDefault="004B4534" w:rsidP="004B45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7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>, u roku od petnaest dana od dana donošenja odluke Župana o odabiru programa/projekata.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B4534" w:rsidRPr="00E929FD" w:rsidRDefault="004B4534" w:rsidP="004B4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Informacije se mogu dobiti  na tel. 051/351-</w:t>
      </w:r>
      <w:r w:rsidRPr="00C06539">
        <w:rPr>
          <w:rFonts w:ascii="Arial" w:eastAsia="Times New Roman" w:hAnsi="Arial" w:cs="Arial"/>
          <w:sz w:val="24"/>
          <w:szCs w:val="24"/>
        </w:rPr>
        <w:t xml:space="preserve">260 odnosno putem e-pošte na e-adresu: </w:t>
      </w:r>
      <w:hyperlink r:id="rId8" w:history="1">
        <w:r w:rsidRPr="00C06539">
          <w:rPr>
            <w:rStyle w:val="Hyperlink"/>
            <w:rFonts w:ascii="Arial" w:eastAsia="Times New Roman" w:hAnsi="Arial" w:cs="Arial"/>
            <w:sz w:val="24"/>
            <w:szCs w:val="24"/>
          </w:rPr>
          <w:t>gospodarstvo@pgz.hr</w:t>
        </w:r>
      </w:hyperlink>
      <w:r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sectPr w:rsidR="004B4534" w:rsidRPr="00E929FD" w:rsidSect="004B45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75AC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34"/>
    <w:rsid w:val="004B4534"/>
    <w:rsid w:val="00567382"/>
    <w:rsid w:val="00A73EB4"/>
    <w:rsid w:val="00AC2A80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577F"/>
  <w15:chartTrackingRefBased/>
  <w15:docId w15:val="{010CC7F2-7EC2-4080-BF08-EBA6E50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4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2</cp:revision>
  <dcterms:created xsi:type="dcterms:W3CDTF">2022-03-31T07:15:00Z</dcterms:created>
  <dcterms:modified xsi:type="dcterms:W3CDTF">2022-03-31T07:21:00Z</dcterms:modified>
</cp:coreProperties>
</file>