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88"/>
        <w:gridCol w:w="5400"/>
        <w:gridCol w:w="288"/>
      </w:tblGrid>
      <w:tr w:rsidR="00D567BE" w:rsidRPr="00AF7355" w:rsidTr="002000B8">
        <w:trPr>
          <w:gridBefore w:val="1"/>
          <w:wBefore w:w="288" w:type="dxa"/>
        </w:trPr>
        <w:tc>
          <w:tcPr>
            <w:tcW w:w="5688" w:type="dxa"/>
            <w:gridSpan w:val="2"/>
          </w:tcPr>
          <w:p w:rsidR="00D567BE" w:rsidRPr="00AF7355" w:rsidRDefault="00D567BE" w:rsidP="002000B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512F915" wp14:editId="63EA5598">
                  <wp:extent cx="400050" cy="4572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BE" w:rsidRPr="00AF7355" w:rsidTr="002000B8">
        <w:trPr>
          <w:gridAfter w:val="1"/>
          <w:wAfter w:w="108" w:type="dxa"/>
        </w:trPr>
        <w:tc>
          <w:tcPr>
            <w:tcW w:w="5688" w:type="dxa"/>
            <w:gridSpan w:val="2"/>
          </w:tcPr>
          <w:p w:rsidR="00D567BE" w:rsidRPr="00AF7355" w:rsidRDefault="00D567BE" w:rsidP="002000B8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FE2A68D" wp14:editId="251C2C2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Slika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AF7355">
              <w:rPr>
                <w:rFonts w:ascii="Arial" w:hAnsi="Arial" w:cs="Arial"/>
                <w:b/>
              </w:rPr>
              <w:t>REPUBLIKA HRVATSKA</w:t>
            </w:r>
          </w:p>
        </w:tc>
      </w:tr>
      <w:tr w:rsidR="00D567BE" w:rsidRPr="00AF7355" w:rsidTr="002000B8">
        <w:trPr>
          <w:gridAfter w:val="1"/>
          <w:wAfter w:w="108" w:type="dxa"/>
        </w:trPr>
        <w:tc>
          <w:tcPr>
            <w:tcW w:w="5688" w:type="dxa"/>
            <w:gridSpan w:val="2"/>
          </w:tcPr>
          <w:p w:rsidR="00D567BE" w:rsidRDefault="00D567BE" w:rsidP="002000B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F7355">
              <w:rPr>
                <w:rFonts w:ascii="Arial" w:hAnsi="Arial" w:cs="Arial"/>
              </w:rPr>
              <w:t xml:space="preserve">PRIMORSKO-GORANSKA </w:t>
            </w:r>
            <w:r>
              <w:rPr>
                <w:rFonts w:ascii="Arial" w:hAnsi="Arial" w:cs="Arial"/>
              </w:rPr>
              <w:t xml:space="preserve">  </w:t>
            </w:r>
          </w:p>
          <w:p w:rsidR="00D567BE" w:rsidRPr="00AF7355" w:rsidRDefault="00D567BE" w:rsidP="002000B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AF7355">
              <w:rPr>
                <w:rFonts w:ascii="Arial" w:hAnsi="Arial" w:cs="Arial"/>
              </w:rPr>
              <w:t>ŽUPANIJA</w:t>
            </w:r>
          </w:p>
        </w:tc>
      </w:tr>
    </w:tbl>
    <w:p w:rsidR="000D787D" w:rsidRDefault="000D787D" w:rsidP="00D567BE">
      <w:pPr>
        <w:jc w:val="both"/>
        <w:rPr>
          <w:rFonts w:ascii="Arial" w:hAnsi="Arial" w:cs="Arial"/>
          <w:b/>
        </w:rPr>
      </w:pPr>
    </w:p>
    <w:p w:rsidR="00D567BE" w:rsidRDefault="00D567BE" w:rsidP="00D567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</w:t>
      </w:r>
      <w:r w:rsidR="000D787D">
        <w:rPr>
          <w:rFonts w:ascii="Arial" w:hAnsi="Arial" w:cs="Arial"/>
          <w:b/>
        </w:rPr>
        <w:t xml:space="preserve">vni odjel za gospodarenje </w:t>
      </w:r>
    </w:p>
    <w:p w:rsidR="000D787D" w:rsidRDefault="000D787D" w:rsidP="00D567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imovinom i opće poslove</w:t>
      </w:r>
    </w:p>
    <w:p w:rsidR="0008297E" w:rsidRDefault="0008297E" w:rsidP="00D567BE">
      <w:pPr>
        <w:jc w:val="both"/>
        <w:rPr>
          <w:rFonts w:ascii="Arial" w:hAnsi="Arial" w:cs="Arial"/>
          <w:b/>
        </w:rPr>
      </w:pPr>
    </w:p>
    <w:p w:rsidR="00D567BE" w:rsidRDefault="00524D56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895351">
        <w:rPr>
          <w:rFonts w:ascii="Arial" w:hAnsi="Arial" w:cs="Arial"/>
        </w:rPr>
        <w:t>112-03/19</w:t>
      </w:r>
      <w:r w:rsidR="006C696A">
        <w:rPr>
          <w:rFonts w:ascii="Arial" w:hAnsi="Arial" w:cs="Arial"/>
        </w:rPr>
        <w:t>-01/</w:t>
      </w:r>
      <w:r w:rsidR="00895351">
        <w:rPr>
          <w:rFonts w:ascii="Arial" w:hAnsi="Arial" w:cs="Arial"/>
        </w:rPr>
        <w:t>1</w:t>
      </w:r>
    </w:p>
    <w:p w:rsidR="00D567BE" w:rsidRDefault="00895351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2170/1-06-02/2-19</w:t>
      </w:r>
      <w:r w:rsidR="000D787D">
        <w:rPr>
          <w:rFonts w:ascii="Arial" w:hAnsi="Arial" w:cs="Arial"/>
        </w:rPr>
        <w:t>-1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Default="00D567BE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Rijeka, </w:t>
      </w:r>
      <w:r w:rsidR="00684D10">
        <w:rPr>
          <w:rFonts w:ascii="Arial" w:hAnsi="Arial" w:cs="Arial"/>
        </w:rPr>
        <w:t>6</w:t>
      </w:r>
      <w:r w:rsidRPr="00563DEF">
        <w:rPr>
          <w:rFonts w:ascii="Arial" w:hAnsi="Arial" w:cs="Arial"/>
        </w:rPr>
        <w:t>.</w:t>
      </w:r>
      <w:r w:rsidR="00684D10">
        <w:rPr>
          <w:rFonts w:ascii="Arial" w:hAnsi="Arial" w:cs="Arial"/>
        </w:rPr>
        <w:t xml:space="preserve"> veljače 2019</w:t>
      </w:r>
      <w:r>
        <w:rPr>
          <w:rFonts w:ascii="Arial" w:hAnsi="Arial" w:cs="Arial"/>
        </w:rPr>
        <w:t>.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1D3947" w:rsidRDefault="001D3947" w:rsidP="00D567BE">
      <w:pPr>
        <w:jc w:val="both"/>
        <w:rPr>
          <w:rFonts w:ascii="Arial" w:hAnsi="Arial" w:cs="Arial"/>
        </w:rPr>
      </w:pPr>
    </w:p>
    <w:p w:rsidR="00D567BE" w:rsidRDefault="00766B4B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D567BE">
        <w:rPr>
          <w:rFonts w:ascii="Arial" w:hAnsi="Arial" w:cs="Arial"/>
        </w:rPr>
        <w:t xml:space="preserve"> Upravn</w:t>
      </w:r>
      <w:r w:rsidR="0008297E">
        <w:rPr>
          <w:rFonts w:ascii="Arial" w:hAnsi="Arial" w:cs="Arial"/>
        </w:rPr>
        <w:t xml:space="preserve">og odjela </w:t>
      </w:r>
      <w:r w:rsidR="000D787D">
        <w:rPr>
          <w:rFonts w:ascii="Arial" w:hAnsi="Arial" w:cs="Arial"/>
        </w:rPr>
        <w:t>za gospodarenje imovinom i opće poslove</w:t>
      </w:r>
      <w:r w:rsidR="00D567BE">
        <w:rPr>
          <w:rFonts w:ascii="Arial" w:hAnsi="Arial" w:cs="Arial"/>
        </w:rPr>
        <w:t xml:space="preserve"> Primorsko-goranske županije, temeljem odredbe članka 19. i 29. Zakona o službenicima i namještenicima u lokalnoj i područnoj (regionalnoj) samoupravi (</w:t>
      </w:r>
      <w:r w:rsidR="006C696A">
        <w:rPr>
          <w:rFonts w:ascii="Arial" w:hAnsi="Arial" w:cs="Arial"/>
        </w:rPr>
        <w:t xml:space="preserve">''Narodne novine'' broj 86/08, </w:t>
      </w:r>
      <w:r w:rsidR="00D567BE">
        <w:rPr>
          <w:rFonts w:ascii="Arial" w:hAnsi="Arial" w:cs="Arial"/>
        </w:rPr>
        <w:t>61/11</w:t>
      </w:r>
      <w:r w:rsidR="006C696A">
        <w:rPr>
          <w:rFonts w:ascii="Arial" w:hAnsi="Arial" w:cs="Arial"/>
        </w:rPr>
        <w:t xml:space="preserve"> i 4/18</w:t>
      </w:r>
      <w:r w:rsidR="00D567BE">
        <w:rPr>
          <w:rFonts w:ascii="Arial" w:hAnsi="Arial" w:cs="Arial"/>
        </w:rPr>
        <w:t xml:space="preserve">), objavljuje 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Pr="00B343A4" w:rsidRDefault="00D567BE" w:rsidP="00D567BE">
      <w:pPr>
        <w:jc w:val="center"/>
        <w:rPr>
          <w:rFonts w:ascii="Arial" w:hAnsi="Arial" w:cs="Arial"/>
          <w:b/>
        </w:rPr>
      </w:pPr>
      <w:r w:rsidRPr="00B343A4">
        <w:rPr>
          <w:rFonts w:ascii="Arial" w:hAnsi="Arial" w:cs="Arial"/>
          <w:b/>
        </w:rPr>
        <w:t>OGLAS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prijam u službu na određeno vrijeme</w:t>
      </w:r>
      <w:r w:rsidR="00766B4B" w:rsidRPr="00766B4B">
        <w:rPr>
          <w:rFonts w:ascii="Arial" w:hAnsi="Arial" w:cs="Arial"/>
        </w:rPr>
        <w:t xml:space="preserve"> </w:t>
      </w:r>
      <w:r w:rsidR="000D787D">
        <w:rPr>
          <w:rFonts w:ascii="Arial" w:hAnsi="Arial" w:cs="Arial"/>
        </w:rPr>
        <w:t>u Upravni odjel za gospodarenje imovinom i opće poslove</w:t>
      </w:r>
      <w:r w:rsidR="00766B4B">
        <w:rPr>
          <w:rFonts w:ascii="Arial" w:hAnsi="Arial" w:cs="Arial"/>
        </w:rPr>
        <w:t xml:space="preserve"> Primorsko-goranske županije</w:t>
      </w:r>
      <w:r w:rsidR="0084019B">
        <w:rPr>
          <w:rFonts w:ascii="Arial" w:hAnsi="Arial" w:cs="Arial"/>
        </w:rPr>
        <w:t xml:space="preserve"> </w:t>
      </w:r>
      <w:r w:rsidR="00766B4B">
        <w:rPr>
          <w:rFonts w:ascii="Arial" w:hAnsi="Arial" w:cs="Arial"/>
        </w:rPr>
        <w:t xml:space="preserve">radi zamjene duže vrijeme odsutne službenice </w:t>
      </w:r>
      <w:r>
        <w:rPr>
          <w:rFonts w:ascii="Arial" w:hAnsi="Arial" w:cs="Arial"/>
        </w:rPr>
        <w:t>na</w:t>
      </w:r>
      <w:r w:rsidR="00F0595B">
        <w:rPr>
          <w:rFonts w:ascii="Arial" w:hAnsi="Arial" w:cs="Arial"/>
        </w:rPr>
        <w:t xml:space="preserve"> radno</w:t>
      </w:r>
      <w:r w:rsidR="0084019B">
        <w:rPr>
          <w:rFonts w:ascii="Arial" w:hAnsi="Arial" w:cs="Arial"/>
        </w:rPr>
        <w:t>m mjestu</w:t>
      </w:r>
      <w:r>
        <w:rPr>
          <w:rFonts w:ascii="Arial" w:hAnsi="Arial" w:cs="Arial"/>
        </w:rPr>
        <w:t xml:space="preserve">: </w:t>
      </w:r>
    </w:p>
    <w:p w:rsidR="00D567BE" w:rsidRPr="00F0595B" w:rsidRDefault="00D567BE" w:rsidP="00F0595B">
      <w:pPr>
        <w:jc w:val="both"/>
        <w:rPr>
          <w:rFonts w:ascii="Arial" w:hAnsi="Arial" w:cs="Arial"/>
          <w:b/>
        </w:rPr>
      </w:pPr>
    </w:p>
    <w:p w:rsidR="0084019B" w:rsidRDefault="000D787D" w:rsidP="0084019B">
      <w:pPr>
        <w:pStyle w:val="ListParagraph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 / REFERENTICA</w:t>
      </w:r>
      <w:r w:rsidR="00D567BE">
        <w:rPr>
          <w:rFonts w:ascii="Arial" w:hAnsi="Arial" w:cs="Arial"/>
          <w:b/>
        </w:rPr>
        <w:t xml:space="preserve"> </w:t>
      </w:r>
      <w:r w:rsidR="0084019B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 UREDSKO POSLOVANJE</w:t>
      </w:r>
      <w:r w:rsidR="00D567BE">
        <w:rPr>
          <w:rFonts w:ascii="Arial" w:hAnsi="Arial" w:cs="Arial"/>
          <w:b/>
        </w:rPr>
        <w:t>: 1 izvršitelj / izvršit</w:t>
      </w:r>
      <w:r w:rsidR="0084019B">
        <w:rPr>
          <w:rFonts w:ascii="Arial" w:hAnsi="Arial" w:cs="Arial"/>
          <w:b/>
        </w:rPr>
        <w:t>e</w:t>
      </w:r>
      <w:r w:rsidR="00766B4B">
        <w:rPr>
          <w:rFonts w:ascii="Arial" w:hAnsi="Arial" w:cs="Arial"/>
          <w:b/>
        </w:rPr>
        <w:t xml:space="preserve">ljica na određeno vrijeme do povratka na rad duže vrijeme odsutne službenice </w:t>
      </w:r>
    </w:p>
    <w:p w:rsidR="00D567BE" w:rsidRDefault="00D567BE" w:rsidP="0084019B">
      <w:pPr>
        <w:jc w:val="both"/>
        <w:rPr>
          <w:rFonts w:ascii="Arial" w:hAnsi="Arial" w:cs="Arial"/>
          <w:b/>
        </w:rPr>
      </w:pPr>
    </w:p>
    <w:p w:rsidR="000D787D" w:rsidRPr="004C3046" w:rsidRDefault="000D787D" w:rsidP="000D787D">
      <w:pPr>
        <w:jc w:val="both"/>
        <w:rPr>
          <w:rFonts w:ascii="Arial" w:hAnsi="Arial" w:cs="Arial"/>
        </w:rPr>
      </w:pPr>
      <w:r w:rsidRPr="004C3046">
        <w:rPr>
          <w:rFonts w:ascii="Arial" w:hAnsi="Arial" w:cs="Arial"/>
        </w:rPr>
        <w:t xml:space="preserve">Posebni uvjeti: </w:t>
      </w:r>
    </w:p>
    <w:p w:rsidR="000D787D" w:rsidRPr="00961602" w:rsidRDefault="000D787D" w:rsidP="000D787D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Srednja stručna sprema</w:t>
      </w:r>
    </w:p>
    <w:p w:rsidR="000D787D" w:rsidRPr="00961602" w:rsidRDefault="000D787D" w:rsidP="000D787D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 w:rsidRPr="00961602">
        <w:rPr>
          <w:rFonts w:ascii="Arial" w:hAnsi="Arial" w:cs="Arial"/>
          <w:szCs w:val="24"/>
        </w:rPr>
        <w:t xml:space="preserve">najmanje 1 godina radnog iskustva na odgovarajućim poslovima </w:t>
      </w:r>
    </w:p>
    <w:p w:rsidR="000D787D" w:rsidRDefault="000D787D" w:rsidP="000D787D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 w:rsidRPr="00961602">
        <w:rPr>
          <w:rFonts w:ascii="Arial" w:hAnsi="Arial" w:cs="Arial"/>
          <w:szCs w:val="24"/>
        </w:rPr>
        <w:t>položen državni stručni ispit</w:t>
      </w:r>
    </w:p>
    <w:p w:rsidR="000D787D" w:rsidRPr="00961602" w:rsidRDefault="000D787D" w:rsidP="000D787D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961602">
        <w:rPr>
          <w:rFonts w:ascii="Arial" w:hAnsi="Arial" w:cs="Arial"/>
          <w:szCs w:val="24"/>
        </w:rPr>
        <w:t>ad na računalu</w:t>
      </w:r>
    </w:p>
    <w:p w:rsidR="000D787D" w:rsidRPr="0084019B" w:rsidRDefault="000D787D" w:rsidP="0084019B">
      <w:pPr>
        <w:jc w:val="both"/>
        <w:rPr>
          <w:rFonts w:ascii="Arial" w:hAnsi="Arial" w:cs="Arial"/>
          <w:b/>
        </w:rPr>
      </w:pPr>
    </w:p>
    <w:p w:rsidR="00D567BE" w:rsidRDefault="00D567BE" w:rsidP="001D3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Osim navedenih posebnih uvjeta, kandidati / kandidatkinje moraju ispunjavati i opće uvjete za prijam u službu utvrđene člankom 12. Zakona o službenicima i namještenicima u lokalnoj i područnoj (regionalnoj) samoupravi (punoljetnost, hrvatsko državljanstvo, zdravstvena sposobnost za obavljanje poslova radnog mjesta na koje se osoba prima), a za njihov prijam u službu ne smiju postojati zapreke iz članka 15. i 16. istog Zakona. </w:t>
      </w:r>
    </w:p>
    <w:p w:rsidR="00D567BE" w:rsidRDefault="00D567BE" w:rsidP="001D3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oglas se mogu javiti osobe oba spola.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Natjecati se mogu i kandidati / kandidatkinje koji nemaju položen državni stručni ispit. </w:t>
      </w:r>
    </w:p>
    <w:p w:rsidR="006C696A" w:rsidRDefault="006C696A" w:rsidP="006C69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 / kandidatkinja ostvaruje pravo prednosti pri zapošljavanju prema posebnom zakonu, dužan / dužna je u prijavi na oglas pozvati se na to pravo, te priložiti sve dokaze o ispunjavanju traženih uvjeta, u kojem slučaju imaju prednost u odnosu na ostale kandidate / kandidatkinje samo pod jednakim uvjetima. </w:t>
      </w:r>
    </w:p>
    <w:p w:rsidR="006C696A" w:rsidRPr="00850BC9" w:rsidRDefault="006C696A" w:rsidP="006C696A">
      <w:pPr>
        <w:pStyle w:val="NoSpacing"/>
        <w:ind w:firstLine="708"/>
        <w:jc w:val="both"/>
        <w:rPr>
          <w:rFonts w:ascii="Arial" w:hAnsi="Arial" w:cs="Arial"/>
        </w:rPr>
      </w:pPr>
      <w:r w:rsidRPr="00850BC9">
        <w:rPr>
          <w:rFonts w:ascii="Arial" w:hAnsi="Arial" w:cs="Arial"/>
        </w:rPr>
        <w:t xml:space="preserve">Kandidati / kandidatkinje koji se pozivaju  na  pravo prednosti pri zapošljavanju u skladu s člankom 101. Zakona o hrvatskim braniteljima iz Domovinskog rata i </w:t>
      </w:r>
      <w:r w:rsidRPr="00850BC9">
        <w:rPr>
          <w:rFonts w:ascii="Arial" w:hAnsi="Arial" w:cs="Arial"/>
        </w:rPr>
        <w:lastRenderedPageBreak/>
        <w:t>članovima njihovih obitelji (''Narodne novine'' broj 121/17), uz prijavu na javni natječaj dužni su, osim dokaza o ispunjavanju traženih uvjeta, priložiti i dokaze o ostvarivanju prava prednosti prilikom zapošljavanja iz članka 103. Zakona o hrvatskim braniteljima iz Domovinskog rata i članovima njihovih obi</w:t>
      </w:r>
      <w:hyperlink r:id="rId10" w:history="1">
        <w:r w:rsidRPr="00850BC9">
          <w:rPr>
            <w:rStyle w:val="Hyperlink"/>
            <w:rFonts w:ascii="Arial" w:hAnsi="Arial" w:cs="Arial"/>
            <w:color w:val="auto"/>
            <w:u w:val="none"/>
          </w:rPr>
          <w:t>telji, navedenim na stranicama   Ministarstva hrv</w:t>
        </w:r>
      </w:hyperlink>
      <w:r w:rsidRPr="00850BC9">
        <w:rPr>
          <w:rFonts w:ascii="Arial" w:hAnsi="Arial" w:cs="Arial"/>
        </w:rPr>
        <w:t>atskih branitelja:</w:t>
      </w:r>
    </w:p>
    <w:p w:rsidR="006C696A" w:rsidRDefault="009861A2" w:rsidP="006C696A">
      <w:pPr>
        <w:pStyle w:val="NoSpacing"/>
        <w:jc w:val="both"/>
      </w:pPr>
      <w:hyperlink r:id="rId11" w:history="1">
        <w:r w:rsidR="006C696A" w:rsidRPr="00850BC9">
          <w:rPr>
            <w:rStyle w:val="Hyperlink"/>
            <w:rFonts w:ascii="Arial" w:hAnsi="Arial" w:cs="Arial"/>
            <w:color w:val="auto"/>
            <w:u w:val="none"/>
          </w:rPr>
          <w:t>https://branitelji.gov.hr/o-</w:t>
        </w:r>
      </w:hyperlink>
      <w:r w:rsidR="006C696A" w:rsidRPr="00850BC9">
        <w:rPr>
          <w:rFonts w:ascii="Arial" w:hAnsi="Arial" w:cs="Arial"/>
        </w:rPr>
        <w:t>ministarstvu/djelokrug/mjere/zaposljavanje-i- obrazovanje/825.</w:t>
      </w:r>
      <w:r w:rsidR="006C696A">
        <w:t xml:space="preserve"> </w:t>
      </w:r>
    </w:p>
    <w:p w:rsidR="006C696A" w:rsidRDefault="006C696A" w:rsidP="006C696A">
      <w:pPr>
        <w:ind w:firstLine="708"/>
        <w:jc w:val="both"/>
        <w:rPr>
          <w:rFonts w:ascii="Arial" w:hAnsi="Arial" w:cs="Arial"/>
        </w:rPr>
      </w:pPr>
    </w:p>
    <w:p w:rsidR="006C696A" w:rsidRDefault="006C696A" w:rsidP="006C696A">
      <w:pPr>
        <w:ind w:firstLine="708"/>
        <w:jc w:val="both"/>
        <w:rPr>
          <w:rFonts w:ascii="Arial" w:hAnsi="Arial" w:cs="Arial"/>
          <w:color w:val="000000"/>
        </w:rPr>
      </w:pPr>
      <w:r w:rsidRPr="00712D76">
        <w:rPr>
          <w:rFonts w:ascii="Arial" w:hAnsi="Arial" w:cs="Arial"/>
          <w:color w:val="000000"/>
        </w:rPr>
        <w:t>Kandidati / kandidatkinje koji ostvaruju pravo prednos</w:t>
      </w:r>
      <w:r>
        <w:rPr>
          <w:rFonts w:ascii="Arial" w:hAnsi="Arial" w:cs="Arial"/>
          <w:color w:val="000000"/>
        </w:rPr>
        <w:t>ti pri zapošljavanju na temelju članka 9</w:t>
      </w:r>
      <w:r w:rsidRPr="00712D76">
        <w:rPr>
          <w:rFonts w:ascii="Arial" w:hAnsi="Arial" w:cs="Arial"/>
          <w:color w:val="000000"/>
        </w:rPr>
        <w:t>. Zakona o profesionalnoj rehabilitaciji i zapošljavanju osoba s invaliditetom („Nar</w:t>
      </w:r>
      <w:r w:rsidR="000D787D">
        <w:rPr>
          <w:rFonts w:ascii="Arial" w:hAnsi="Arial" w:cs="Arial"/>
          <w:color w:val="000000"/>
        </w:rPr>
        <w:t>odne novine“ broj 157/13,</w:t>
      </w:r>
      <w:r>
        <w:rPr>
          <w:rFonts w:ascii="Arial" w:hAnsi="Arial" w:cs="Arial"/>
          <w:color w:val="000000"/>
        </w:rPr>
        <w:t xml:space="preserve"> 152/14</w:t>
      </w:r>
      <w:r w:rsidR="000D787D">
        <w:rPr>
          <w:rFonts w:ascii="Arial" w:hAnsi="Arial" w:cs="Arial"/>
          <w:color w:val="000000"/>
        </w:rPr>
        <w:t xml:space="preserve"> i 39/18</w:t>
      </w:r>
      <w:r w:rsidRPr="00712D76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6C696A" w:rsidRPr="0008297E" w:rsidRDefault="006C696A" w:rsidP="006C696A">
      <w:pPr>
        <w:pStyle w:val="T-98-2"/>
        <w:spacing w:line="218" w:lineRule="atLeast"/>
        <w:ind w:firstLine="720"/>
        <w:rPr>
          <w:rFonts w:ascii="Arial" w:hAnsi="Arial" w:cs="Arial"/>
          <w:sz w:val="24"/>
          <w:szCs w:val="24"/>
        </w:rPr>
      </w:pPr>
      <w:r w:rsidRPr="0019432D">
        <w:rPr>
          <w:rFonts w:ascii="Arial" w:hAnsi="Arial" w:cs="Arial"/>
          <w:sz w:val="24"/>
          <w:szCs w:val="24"/>
        </w:rPr>
        <w:t>Kandidati / kandidatkinje koji ostvaruju pravo prednosti pri zapošljavanju na temelju članka 48.f Zakona o zaštiti vojnih i civilnih invalida rata („Narodne novine“ broj 33/92, 77/92, 86/92-pročišćeni tekst, 27/93, 58/93, 2/94, 76/94, 108/95</w:t>
      </w:r>
      <w:r>
        <w:rPr>
          <w:rFonts w:ascii="Arial" w:hAnsi="Arial" w:cs="Arial"/>
          <w:sz w:val="24"/>
          <w:szCs w:val="24"/>
        </w:rPr>
        <w:t>, 108/96, 82/01, 94/01, 103/03 i 148/13)</w:t>
      </w:r>
      <w:r w:rsidRPr="0019432D">
        <w:rPr>
          <w:rFonts w:ascii="Arial" w:hAnsi="Arial" w:cs="Arial"/>
          <w:sz w:val="24"/>
          <w:szCs w:val="24"/>
        </w:rPr>
        <w:t>, dokazuju to rješenjem ili potvrdom o priznatom statusu iz koje je vidljivo to pravo, potvrdom o nezaposlenosti Hrvatskog zavoda za zapošljavanje i</w:t>
      </w:r>
      <w:r>
        <w:rPr>
          <w:rFonts w:ascii="Arial" w:hAnsi="Arial" w:cs="Arial"/>
          <w:sz w:val="24"/>
          <w:szCs w:val="24"/>
        </w:rPr>
        <w:t>zdanom u vrijeme trajanja ovog oglasa</w:t>
      </w:r>
      <w:r w:rsidRPr="0019432D">
        <w:rPr>
          <w:rFonts w:ascii="Arial" w:hAnsi="Arial" w:cs="Arial"/>
          <w:sz w:val="24"/>
          <w:szCs w:val="24"/>
        </w:rPr>
        <w:t xml:space="preserve">, </w:t>
      </w:r>
      <w:r w:rsidRPr="00974F0F">
        <w:rPr>
          <w:rFonts w:ascii="Arial" w:hAnsi="Arial" w:cs="Arial"/>
          <w:sz w:val="24"/>
          <w:szCs w:val="24"/>
        </w:rPr>
        <w:t xml:space="preserve">te dokaz </w:t>
      </w:r>
      <w:r w:rsidRPr="0019432D">
        <w:rPr>
          <w:rFonts w:ascii="Arial" w:hAnsi="Arial" w:cs="Arial"/>
          <w:sz w:val="24"/>
          <w:szCs w:val="24"/>
        </w:rPr>
        <w:t>iz kojeg je vidljivo na koji je način prestao radni odnos kod posljednjeg poslodavca (rješenje, ugovor</w:t>
      </w:r>
      <w:r>
        <w:rPr>
          <w:rFonts w:ascii="Arial" w:hAnsi="Arial" w:cs="Arial"/>
          <w:sz w:val="24"/>
          <w:szCs w:val="24"/>
        </w:rPr>
        <w:t>, sporazum</w:t>
      </w:r>
      <w:r w:rsidRPr="0019432D">
        <w:rPr>
          <w:rFonts w:ascii="Arial" w:hAnsi="Arial" w:cs="Arial"/>
          <w:sz w:val="24"/>
          <w:szCs w:val="24"/>
        </w:rPr>
        <w:t xml:space="preserve"> i sl.).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kandidate / kandidatkinje prijavljene na oglas koji ispunjavaju formalne uvjete oglasa, provesti će se prethodna provjera znanja i sposobnosti putem pisanog testiranja i intervjua.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 / kandidatkinja ne pristupi testiranju i/ili intervjuu, smatrati će se da je povukao / povukla prijavu na oglas.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web stranici Primorsko-goranske županije: </w:t>
      </w:r>
      <w:hyperlink r:id="rId12" w:history="1">
        <w:r w:rsidRPr="009F7F6F">
          <w:rPr>
            <w:rStyle w:val="Hyperlink"/>
            <w:rFonts w:ascii="Arial" w:hAnsi="Arial" w:cs="Arial"/>
          </w:rPr>
          <w:t>www.pgz.hr</w:t>
        </w:r>
      </w:hyperlink>
      <w:r>
        <w:rPr>
          <w:rFonts w:ascii="Arial" w:hAnsi="Arial" w:cs="Arial"/>
        </w:rPr>
        <w:t xml:space="preserve">, objaviti će se opis poslova i podaci o plaći radnog mjesta koje se popunjava, način i vrijeme obavljanja prethodne provjere znanja i sposobnosti kandidata / kandidatkinja, područja provjere te pravni i drugi izvori za pripremanje kandidata / kandidatkinja za tu provjeru. </w:t>
      </w:r>
    </w:p>
    <w:p w:rsidR="00D567BE" w:rsidRDefault="00D567BE" w:rsidP="000829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istoj web stranici te na oglasnoj ploči Upravn</w:t>
      </w:r>
      <w:r w:rsidR="0008297E">
        <w:rPr>
          <w:rFonts w:ascii="Arial" w:hAnsi="Arial" w:cs="Arial"/>
        </w:rPr>
        <w:t>og odjela</w:t>
      </w:r>
      <w:r w:rsidR="000D787D">
        <w:rPr>
          <w:rFonts w:ascii="Arial" w:hAnsi="Arial" w:cs="Arial"/>
        </w:rPr>
        <w:t xml:space="preserve"> za gospodarenje imovinom i opće poslove</w:t>
      </w:r>
      <w:r>
        <w:rPr>
          <w:rFonts w:ascii="Arial" w:hAnsi="Arial" w:cs="Arial"/>
        </w:rPr>
        <w:t xml:space="preserve"> Primorsko-goranske župa</w:t>
      </w:r>
      <w:r w:rsidR="0008297E">
        <w:rPr>
          <w:rFonts w:ascii="Arial" w:hAnsi="Arial" w:cs="Arial"/>
        </w:rPr>
        <w:t>nije n</w:t>
      </w:r>
      <w:r w:rsidR="00766B4B">
        <w:rPr>
          <w:rFonts w:ascii="Arial" w:hAnsi="Arial" w:cs="Arial"/>
        </w:rPr>
        <w:t xml:space="preserve">a adresi u Rijeci, </w:t>
      </w:r>
      <w:proofErr w:type="spellStart"/>
      <w:r w:rsidR="00766B4B">
        <w:rPr>
          <w:rFonts w:ascii="Arial" w:hAnsi="Arial" w:cs="Arial"/>
        </w:rPr>
        <w:t>Slogin</w:t>
      </w:r>
      <w:proofErr w:type="spellEnd"/>
      <w:r w:rsidR="00766B4B">
        <w:rPr>
          <w:rFonts w:ascii="Arial" w:hAnsi="Arial" w:cs="Arial"/>
        </w:rPr>
        <w:t xml:space="preserve"> kula 2</w:t>
      </w:r>
      <w:r>
        <w:rPr>
          <w:rFonts w:ascii="Arial" w:hAnsi="Arial" w:cs="Arial"/>
        </w:rPr>
        <w:t xml:space="preserve">, objaviti će se vrijeme održavanja prethodne provjere znanja i sposobnosti kandidata / kandidatkinja, najmanje 5 dana prije održavanja provjere.  </w:t>
      </w:r>
    </w:p>
    <w:p w:rsidR="001D3947" w:rsidRDefault="001D3947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Izabrani kandidat pozvat će se da u primjerenom roku, a prije</w:t>
      </w:r>
      <w:r w:rsidR="0008297E">
        <w:rPr>
          <w:rFonts w:ascii="Arial" w:hAnsi="Arial" w:cs="Arial"/>
        </w:rPr>
        <w:t xml:space="preserve"> donošenja rješenja o prijmu</w:t>
      </w:r>
      <w:r>
        <w:rPr>
          <w:rFonts w:ascii="Arial" w:hAnsi="Arial" w:cs="Arial"/>
        </w:rPr>
        <w:t>, dostavi uvjerenje o zdravstvenoj sposobnosti za obavljanje poslova radnog mjesta.</w:t>
      </w:r>
    </w:p>
    <w:p w:rsidR="00684D10" w:rsidRDefault="00684D10" w:rsidP="00684D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pisanoj prijavi na Oglas </w:t>
      </w:r>
      <w:r w:rsidRPr="00C4736D">
        <w:rPr>
          <w:rFonts w:ascii="Arial" w:hAnsi="Arial" w:cs="Arial"/>
        </w:rPr>
        <w:t>navode se osobni podaci podnositelja/ice prijave (ime</w:t>
      </w:r>
      <w:r>
        <w:rPr>
          <w:rFonts w:ascii="Arial" w:hAnsi="Arial" w:cs="Arial"/>
        </w:rPr>
        <w:t xml:space="preserve"> i prezime</w:t>
      </w:r>
      <w:r w:rsidRPr="00C4736D">
        <w:rPr>
          <w:rFonts w:ascii="Arial" w:hAnsi="Arial" w:cs="Arial"/>
        </w:rPr>
        <w:t>, adresa stanovanja, broj telefona, odnosno mobitela, po mogućnosti e-adresa), te naziv radnog mjesta na koje se prijavljuje.</w:t>
      </w:r>
    </w:p>
    <w:p w:rsidR="00684D10" w:rsidRPr="00C4736D" w:rsidRDefault="00684D10" w:rsidP="00684D10">
      <w:pPr>
        <w:ind w:firstLine="708"/>
        <w:jc w:val="both"/>
        <w:rPr>
          <w:rFonts w:ascii="Arial" w:hAnsi="Arial" w:cs="Arial"/>
        </w:rPr>
      </w:pPr>
    </w:p>
    <w:p w:rsidR="00684D10" w:rsidRPr="00C4736D" w:rsidRDefault="00684D10" w:rsidP="00684D10">
      <w:pPr>
        <w:ind w:firstLine="708"/>
        <w:rPr>
          <w:rFonts w:ascii="Arial" w:hAnsi="Arial" w:cs="Arial"/>
        </w:rPr>
      </w:pPr>
      <w:r w:rsidRPr="00C4736D">
        <w:rPr>
          <w:rFonts w:ascii="Arial" w:hAnsi="Arial" w:cs="Arial"/>
        </w:rPr>
        <w:t>Prijavu je potrebno vlastoručno potpisati.</w:t>
      </w:r>
    </w:p>
    <w:p w:rsidR="00684D10" w:rsidRDefault="00684D10" w:rsidP="00684D10">
      <w:pPr>
        <w:rPr>
          <w:rFonts w:ascii="Arial" w:hAnsi="Arial" w:cs="Arial"/>
          <w:b/>
        </w:rPr>
      </w:pPr>
    </w:p>
    <w:p w:rsidR="00684D10" w:rsidRPr="000B6FB6" w:rsidRDefault="00684D10" w:rsidP="00684D10">
      <w:pPr>
        <w:rPr>
          <w:rFonts w:ascii="Arial" w:hAnsi="Arial" w:cs="Arial"/>
          <w:b/>
          <w:bCs/>
        </w:rPr>
      </w:pPr>
      <w:r w:rsidRPr="000B6FB6">
        <w:rPr>
          <w:rFonts w:ascii="Arial" w:hAnsi="Arial" w:cs="Arial"/>
          <w:b/>
        </w:rPr>
        <w:t xml:space="preserve">Kandidati / kandidatkinje obvezni su uz prijavu priložiti: </w:t>
      </w:r>
    </w:p>
    <w:p w:rsidR="00684D10" w:rsidRDefault="00684D10" w:rsidP="00684D10">
      <w:pPr>
        <w:numPr>
          <w:ilvl w:val="0"/>
          <w:numId w:val="3"/>
        </w:numPr>
        <w:tabs>
          <w:tab w:val="clear" w:pos="1080"/>
          <w:tab w:val="num" w:pos="709"/>
          <w:tab w:val="left" w:pos="1134"/>
        </w:tabs>
        <w:ind w:left="709" w:firstLine="0"/>
        <w:rPr>
          <w:rFonts w:ascii="Arial" w:hAnsi="Arial" w:cs="Arial"/>
        </w:rPr>
      </w:pPr>
      <w:r w:rsidRPr="000B6FB6">
        <w:rPr>
          <w:rFonts w:ascii="Arial" w:hAnsi="Arial" w:cs="Arial"/>
        </w:rPr>
        <w:t>životopis,</w:t>
      </w:r>
    </w:p>
    <w:p w:rsidR="00684D10" w:rsidRDefault="00684D10" w:rsidP="00684D10">
      <w:pPr>
        <w:numPr>
          <w:ilvl w:val="0"/>
          <w:numId w:val="3"/>
        </w:numPr>
        <w:tabs>
          <w:tab w:val="clear" w:pos="1080"/>
          <w:tab w:val="num" w:pos="709"/>
          <w:tab w:val="left" w:pos="1134"/>
        </w:tabs>
        <w:ind w:left="709" w:firstLine="0"/>
        <w:rPr>
          <w:rFonts w:ascii="Arial" w:hAnsi="Arial" w:cs="Arial"/>
        </w:rPr>
      </w:pPr>
      <w:r w:rsidRPr="000B6FB6">
        <w:rPr>
          <w:rFonts w:ascii="Arial" w:hAnsi="Arial" w:cs="Arial"/>
        </w:rPr>
        <w:t>dokaz o hrvatskom državljanstvu</w:t>
      </w:r>
      <w:r w:rsidRPr="000B6FB6">
        <w:rPr>
          <w:rFonts w:ascii="Arial" w:hAnsi="Arial" w:cs="Arial"/>
          <w:color w:val="000000"/>
        </w:rPr>
        <w:t>,</w:t>
      </w:r>
    </w:p>
    <w:p w:rsidR="00684D10" w:rsidRPr="00684D10" w:rsidRDefault="00684D10" w:rsidP="00684D1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ispunjavanju uvjeta stupnja obrazovanja (stručne spreme) određene ovim Oglasom,</w:t>
      </w:r>
    </w:p>
    <w:p w:rsidR="00684D10" w:rsidRDefault="00684D10" w:rsidP="00684D10">
      <w:pPr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0B6FB6">
        <w:rPr>
          <w:rFonts w:ascii="Arial" w:hAnsi="Arial" w:cs="Arial"/>
          <w:color w:val="000000"/>
        </w:rPr>
        <w:lastRenderedPageBreak/>
        <w:t xml:space="preserve">dokaz o radnom stažu </w:t>
      </w:r>
      <w:r>
        <w:rPr>
          <w:rFonts w:ascii="Arial" w:hAnsi="Arial" w:cs="Arial"/>
          <w:color w:val="000000"/>
        </w:rPr>
        <w:t>(</w:t>
      </w:r>
      <w:r w:rsidRPr="00D823B9"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</w:t>
      </w:r>
      <w:r>
        <w:rPr>
          <w:rFonts w:ascii="Arial" w:hAnsi="Arial" w:cs="Arial"/>
        </w:rPr>
        <w:t>)</w:t>
      </w:r>
    </w:p>
    <w:p w:rsidR="00684D10" w:rsidRPr="00E4637D" w:rsidRDefault="00684D10" w:rsidP="00684D1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637D">
        <w:rPr>
          <w:rFonts w:ascii="Arial" w:hAnsi="Arial" w:cs="Arial"/>
        </w:rPr>
        <w:t xml:space="preserve">dokaz o </w:t>
      </w:r>
      <w:r>
        <w:rPr>
          <w:rFonts w:ascii="Arial" w:hAnsi="Arial" w:cs="Arial"/>
        </w:rPr>
        <w:t xml:space="preserve">traženom </w:t>
      </w:r>
      <w:r w:rsidRPr="00E4637D">
        <w:rPr>
          <w:rFonts w:ascii="Arial" w:hAnsi="Arial" w:cs="Arial"/>
        </w:rPr>
        <w:t>radnom iskustvu</w:t>
      </w:r>
      <w:r>
        <w:rPr>
          <w:rFonts w:ascii="Arial" w:hAnsi="Arial" w:cs="Arial"/>
        </w:rPr>
        <w:t xml:space="preserve"> od najmanje 1 godine</w:t>
      </w:r>
      <w:r w:rsidRPr="00E4637D">
        <w:rPr>
          <w:rFonts w:ascii="Arial" w:hAnsi="Arial" w:cs="Arial"/>
        </w:rPr>
        <w:t xml:space="preserve"> ostvareno</w:t>
      </w:r>
      <w:r>
        <w:rPr>
          <w:rFonts w:ascii="Arial" w:hAnsi="Arial" w:cs="Arial"/>
        </w:rPr>
        <w:t>m na odgovarajućim poslovima</w:t>
      </w:r>
      <w:r w:rsidRPr="00E4637D">
        <w:rPr>
          <w:rFonts w:ascii="Arial" w:hAnsi="Arial" w:cs="Arial"/>
        </w:rPr>
        <w:t>, koji sadrži vrstu poslova koju je kandidat obavljao, vrstu stručne spreme tih poslova i razdoblje u kojem je obavlj</w:t>
      </w:r>
      <w:r>
        <w:rPr>
          <w:rFonts w:ascii="Arial" w:hAnsi="Arial" w:cs="Arial"/>
        </w:rPr>
        <w:t xml:space="preserve">ao te poslove </w:t>
      </w:r>
      <w:r w:rsidRPr="000B6FB6">
        <w:rPr>
          <w:rFonts w:ascii="Arial" w:hAnsi="Arial" w:cs="Arial"/>
        </w:rPr>
        <w:t>(potvrda dosadašnjih poslodavaca o vrsti poslova i trajanju radnog odnosa, preslika ugovora o radu, rješenja i sl. iz kojih mora biti vidljivo ostvareno radno iskustvo na poslovima tražene stručne spreme i struke)</w:t>
      </w:r>
      <w:r w:rsidRPr="00E4637D">
        <w:rPr>
          <w:rFonts w:ascii="Arial" w:hAnsi="Arial" w:cs="Arial"/>
        </w:rPr>
        <w:t xml:space="preserve">, a koje je evidentirano u elektroničkom zapisu </w:t>
      </w:r>
      <w:r>
        <w:rPr>
          <w:rFonts w:ascii="Arial" w:hAnsi="Arial" w:cs="Arial"/>
        </w:rPr>
        <w:t xml:space="preserve">ili potvrdi </w:t>
      </w:r>
      <w:r w:rsidRPr="00E4637D">
        <w:rPr>
          <w:rFonts w:ascii="Arial" w:hAnsi="Arial" w:cs="Arial"/>
        </w:rPr>
        <w:t>Hrvatskog zavoda z</w:t>
      </w:r>
      <w:r>
        <w:rPr>
          <w:rFonts w:ascii="Arial" w:hAnsi="Arial" w:cs="Arial"/>
        </w:rPr>
        <w:t>a</w:t>
      </w:r>
      <w:r w:rsidRPr="00E4637D">
        <w:rPr>
          <w:rFonts w:ascii="Arial" w:hAnsi="Arial" w:cs="Arial"/>
        </w:rPr>
        <w:t xml:space="preserve"> mirovinsko osiguranje,</w:t>
      </w:r>
    </w:p>
    <w:p w:rsidR="00684D10" w:rsidRPr="000B6FB6" w:rsidRDefault="00684D10" w:rsidP="00684D1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6FB6">
        <w:rPr>
          <w:rFonts w:ascii="Arial" w:hAnsi="Arial" w:cs="Arial"/>
        </w:rPr>
        <w:t>ukoliko kandidati / kandidatkinje imaju položen državni stručni ispit dužni su dostaviti dokaz o položenom državnom stručnom ispitu (</w:t>
      </w:r>
      <w:proofErr w:type="spellStart"/>
      <w:r w:rsidRPr="000B6FB6">
        <w:rPr>
          <w:rFonts w:ascii="Arial" w:hAnsi="Arial" w:cs="Arial"/>
        </w:rPr>
        <w:t>preslik</w:t>
      </w:r>
      <w:proofErr w:type="spellEnd"/>
      <w:r w:rsidRPr="000B6FB6">
        <w:rPr>
          <w:rFonts w:ascii="Arial" w:hAnsi="Arial" w:cs="Arial"/>
        </w:rPr>
        <w:t xml:space="preserve"> uvjerenja odnosno svjedodžbe),</w:t>
      </w:r>
    </w:p>
    <w:p w:rsidR="00684D10" w:rsidRPr="000E38E4" w:rsidRDefault="00684D10" w:rsidP="00684D1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6FB6">
        <w:rPr>
          <w:rFonts w:ascii="Arial" w:hAnsi="Arial" w:cs="Arial"/>
        </w:rPr>
        <w:t>uvjerenje da se protiv kandidata / kandidatkinje ne vodi kazneni postupak (ne starije od 3 mjeseca</w:t>
      </w:r>
      <w:r w:rsidRPr="000E3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dan isteka roka za podnošenje prijava na ovaj Oglas).</w:t>
      </w:r>
    </w:p>
    <w:p w:rsidR="00684D10" w:rsidRDefault="00684D10" w:rsidP="00684D10">
      <w:pPr>
        <w:tabs>
          <w:tab w:val="left" w:pos="1134"/>
        </w:tabs>
        <w:jc w:val="both"/>
        <w:rPr>
          <w:rFonts w:ascii="Arial" w:hAnsi="Arial" w:cs="Arial"/>
        </w:rPr>
      </w:pPr>
    </w:p>
    <w:p w:rsidR="00684D10" w:rsidRPr="000B6FB6" w:rsidRDefault="00684D10" w:rsidP="00684D1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23B9">
        <w:rPr>
          <w:rFonts w:ascii="Arial" w:hAnsi="Arial" w:cs="Arial"/>
        </w:rPr>
        <w:t>Isprave se prilažu u neovjerenom presliku, a prije izbora kandidata predočit će se izvornik.</w:t>
      </w:r>
    </w:p>
    <w:p w:rsidR="00684D10" w:rsidRDefault="00684D10" w:rsidP="00684D10">
      <w:pPr>
        <w:jc w:val="both"/>
        <w:rPr>
          <w:rFonts w:ascii="Arial" w:hAnsi="Arial" w:cs="Arial"/>
        </w:rPr>
      </w:pPr>
    </w:p>
    <w:p w:rsidR="00684D10" w:rsidRPr="000B6FB6" w:rsidRDefault="00684D10" w:rsidP="00684D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Pisane prijave na O</w:t>
      </w:r>
      <w:r w:rsidRPr="000B6FB6">
        <w:rPr>
          <w:rFonts w:ascii="Arial" w:hAnsi="Arial" w:cs="Arial"/>
        </w:rPr>
        <w:t xml:space="preserve">glas, podnose se u roku od 8 dana od dana objave oglasa, neposredno u pisarnicu Primorsko-goranske županije ili preporučeno putem pošte na adresu: Primorsko-goranska županija, Rijeka, </w:t>
      </w:r>
      <w:proofErr w:type="spellStart"/>
      <w:r w:rsidRPr="000B6FB6">
        <w:rPr>
          <w:rFonts w:ascii="Arial" w:hAnsi="Arial" w:cs="Arial"/>
        </w:rPr>
        <w:t>Slogin</w:t>
      </w:r>
      <w:proofErr w:type="spellEnd"/>
      <w:r w:rsidRPr="000B6FB6">
        <w:rPr>
          <w:rFonts w:ascii="Arial" w:hAnsi="Arial" w:cs="Arial"/>
        </w:rPr>
        <w:t xml:space="preserve"> kula 2, s naznakom «Oglas za prijam u službu u Upravni odjel za </w:t>
      </w:r>
      <w:r>
        <w:rPr>
          <w:rFonts w:ascii="Arial" w:hAnsi="Arial" w:cs="Arial"/>
        </w:rPr>
        <w:t>gospodarenje imovinom i opće poslove</w:t>
      </w:r>
      <w:r w:rsidRPr="000B6FB6">
        <w:rPr>
          <w:rFonts w:ascii="Arial" w:hAnsi="Arial" w:cs="Arial"/>
        </w:rPr>
        <w:t>''.</w:t>
      </w:r>
    </w:p>
    <w:p w:rsidR="00684D10" w:rsidRPr="000B6FB6" w:rsidRDefault="00684D10" w:rsidP="00684D10">
      <w:pPr>
        <w:ind w:firstLine="708"/>
        <w:jc w:val="both"/>
        <w:rPr>
          <w:rFonts w:ascii="Arial" w:hAnsi="Arial" w:cs="Arial"/>
        </w:rPr>
      </w:pPr>
      <w:r w:rsidRPr="000B6FB6">
        <w:rPr>
          <w:rFonts w:ascii="Arial" w:hAnsi="Arial" w:cs="Arial"/>
        </w:rPr>
        <w:t>Osoba koja ne podnese pravodobnu i/ili urednu prijavu ili za koju se utvrdi da n</w:t>
      </w:r>
      <w:r>
        <w:rPr>
          <w:rFonts w:ascii="Arial" w:hAnsi="Arial" w:cs="Arial"/>
        </w:rPr>
        <w:t>e ispunjava formalne uvjete iz O</w:t>
      </w:r>
      <w:r w:rsidRPr="000B6FB6">
        <w:rPr>
          <w:rFonts w:ascii="Arial" w:hAnsi="Arial" w:cs="Arial"/>
        </w:rPr>
        <w:t xml:space="preserve">glasa, neće se smatrati kandidatom / </w:t>
      </w:r>
      <w:r>
        <w:rPr>
          <w:rFonts w:ascii="Arial" w:hAnsi="Arial" w:cs="Arial"/>
        </w:rPr>
        <w:t>kandidatkinjom prijavljenim na O</w:t>
      </w:r>
      <w:r w:rsidRPr="000B6FB6">
        <w:rPr>
          <w:rFonts w:ascii="Arial" w:hAnsi="Arial" w:cs="Arial"/>
        </w:rPr>
        <w:t>glas. Urednom prijavom smatra se prijava koja sadrži sv</w:t>
      </w:r>
      <w:r>
        <w:rPr>
          <w:rFonts w:ascii="Arial" w:hAnsi="Arial" w:cs="Arial"/>
        </w:rPr>
        <w:t>e podatke i priloge navedene u O</w:t>
      </w:r>
      <w:r w:rsidRPr="000B6FB6">
        <w:rPr>
          <w:rFonts w:ascii="Arial" w:hAnsi="Arial" w:cs="Arial"/>
        </w:rPr>
        <w:t>glasu.</w:t>
      </w:r>
    </w:p>
    <w:p w:rsidR="00684D10" w:rsidRDefault="00684D10" w:rsidP="0068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rezultatima O</w:t>
      </w:r>
      <w:r w:rsidRPr="000B6FB6">
        <w:rPr>
          <w:rFonts w:ascii="Arial" w:hAnsi="Arial" w:cs="Arial"/>
        </w:rPr>
        <w:t>glas</w:t>
      </w:r>
      <w:r>
        <w:rPr>
          <w:rFonts w:ascii="Arial" w:hAnsi="Arial" w:cs="Arial"/>
        </w:rPr>
        <w:t>a kandidati / kandidatkinje bit</w:t>
      </w:r>
      <w:r w:rsidRPr="000B6FB6">
        <w:rPr>
          <w:rFonts w:ascii="Arial" w:hAnsi="Arial" w:cs="Arial"/>
        </w:rPr>
        <w:t xml:space="preserve"> će obaviješteni u zakonskom roku.</w:t>
      </w:r>
    </w:p>
    <w:p w:rsidR="00E84423" w:rsidRDefault="00E84423" w:rsidP="00D567BE">
      <w:pPr>
        <w:jc w:val="both"/>
        <w:rPr>
          <w:rFonts w:ascii="Arial" w:hAnsi="Arial" w:cs="Arial"/>
        </w:rPr>
      </w:pPr>
    </w:p>
    <w:p w:rsidR="00766B4B" w:rsidRDefault="00766B4B" w:rsidP="00D567BE">
      <w:pPr>
        <w:jc w:val="both"/>
        <w:rPr>
          <w:rFonts w:ascii="Arial" w:hAnsi="Arial" w:cs="Arial"/>
        </w:rPr>
      </w:pPr>
    </w:p>
    <w:p w:rsidR="00766B4B" w:rsidRDefault="00766B4B" w:rsidP="00D567BE">
      <w:pPr>
        <w:jc w:val="both"/>
        <w:rPr>
          <w:rFonts w:ascii="Arial" w:hAnsi="Arial" w:cs="Arial"/>
        </w:rPr>
      </w:pPr>
    </w:p>
    <w:p w:rsidR="00E84423" w:rsidRDefault="00E84423" w:rsidP="00D567BE">
      <w:pPr>
        <w:jc w:val="both"/>
        <w:rPr>
          <w:rFonts w:ascii="Arial" w:hAnsi="Arial" w:cs="Arial"/>
        </w:rPr>
      </w:pPr>
    </w:p>
    <w:p w:rsidR="00766B4B" w:rsidRDefault="00092229" w:rsidP="00F652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034152">
        <w:rPr>
          <w:rFonts w:ascii="Arial" w:hAnsi="Arial" w:cs="Arial"/>
          <w:b/>
        </w:rPr>
        <w:t xml:space="preserve">                          </w:t>
      </w:r>
      <w:r w:rsidR="000D787D">
        <w:rPr>
          <w:rFonts w:ascii="Arial" w:hAnsi="Arial" w:cs="Arial"/>
          <w:b/>
        </w:rPr>
        <w:t xml:space="preserve">       </w:t>
      </w:r>
      <w:r w:rsidR="00CF4DA6">
        <w:rPr>
          <w:rFonts w:ascii="Arial" w:hAnsi="Arial" w:cs="Arial"/>
          <w:b/>
        </w:rPr>
        <w:t xml:space="preserve">                          </w:t>
      </w:r>
      <w:bookmarkStart w:id="0" w:name="_GoBack"/>
      <w:bookmarkEnd w:id="0"/>
      <w:r w:rsidR="000D787D">
        <w:rPr>
          <w:rFonts w:ascii="Arial" w:hAnsi="Arial" w:cs="Arial"/>
          <w:b/>
        </w:rPr>
        <w:t xml:space="preserve"> </w:t>
      </w:r>
      <w:r w:rsidR="006C696A">
        <w:rPr>
          <w:rFonts w:ascii="Arial" w:hAnsi="Arial" w:cs="Arial"/>
          <w:b/>
        </w:rPr>
        <w:t>P r o č e l n i c a</w:t>
      </w:r>
    </w:p>
    <w:p w:rsidR="00092229" w:rsidRDefault="00092229" w:rsidP="00F6523C">
      <w:pPr>
        <w:jc w:val="center"/>
        <w:rPr>
          <w:rFonts w:ascii="Arial" w:hAnsi="Arial" w:cs="Arial"/>
          <w:b/>
        </w:rPr>
      </w:pPr>
    </w:p>
    <w:p w:rsidR="00092229" w:rsidRPr="008F578B" w:rsidRDefault="00092229" w:rsidP="00F652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034152">
        <w:rPr>
          <w:rFonts w:ascii="Arial" w:hAnsi="Arial" w:cs="Arial"/>
          <w:b/>
        </w:rPr>
        <w:t xml:space="preserve">                             </w:t>
      </w:r>
      <w:r w:rsidR="000D787D">
        <w:rPr>
          <w:rFonts w:ascii="Arial" w:hAnsi="Arial" w:cs="Arial"/>
          <w:b/>
        </w:rPr>
        <w:t xml:space="preserve">     </w:t>
      </w:r>
      <w:r w:rsidR="00CF4DA6">
        <w:rPr>
          <w:rFonts w:ascii="Arial" w:hAnsi="Arial" w:cs="Arial"/>
          <w:b/>
        </w:rPr>
        <w:t xml:space="preserve">                        v.r.</w:t>
      </w:r>
      <w:r w:rsidR="00684D10">
        <w:rPr>
          <w:rFonts w:ascii="Arial" w:hAnsi="Arial" w:cs="Arial"/>
          <w:b/>
        </w:rPr>
        <w:t xml:space="preserve">   </w:t>
      </w:r>
      <w:r w:rsidR="000D787D">
        <w:rPr>
          <w:rFonts w:ascii="Arial" w:hAnsi="Arial" w:cs="Arial"/>
          <w:b/>
        </w:rPr>
        <w:t xml:space="preserve">Branka Ivandić, </w:t>
      </w:r>
      <w:proofErr w:type="spellStart"/>
      <w:r w:rsidR="000D787D">
        <w:rPr>
          <w:rFonts w:ascii="Arial" w:hAnsi="Arial" w:cs="Arial"/>
          <w:b/>
        </w:rPr>
        <w:t>dipl.iur</w:t>
      </w:r>
      <w:proofErr w:type="spellEnd"/>
      <w:r w:rsidR="000D787D">
        <w:rPr>
          <w:rFonts w:ascii="Arial" w:hAnsi="Arial" w:cs="Arial"/>
          <w:b/>
        </w:rPr>
        <w:t>.</w:t>
      </w:r>
    </w:p>
    <w:sectPr w:rsidR="00092229" w:rsidRPr="008F578B" w:rsidSect="00766B4B">
      <w:headerReference w:type="default" r:id="rId13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A2" w:rsidRDefault="009861A2" w:rsidP="00766B4B">
      <w:r>
        <w:separator/>
      </w:r>
    </w:p>
  </w:endnote>
  <w:endnote w:type="continuationSeparator" w:id="0">
    <w:p w:rsidR="009861A2" w:rsidRDefault="009861A2" w:rsidP="0076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A2" w:rsidRDefault="009861A2" w:rsidP="00766B4B">
      <w:r>
        <w:separator/>
      </w:r>
    </w:p>
  </w:footnote>
  <w:footnote w:type="continuationSeparator" w:id="0">
    <w:p w:rsidR="009861A2" w:rsidRDefault="009861A2" w:rsidP="0076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98928"/>
      <w:docPartObj>
        <w:docPartGallery w:val="Page Numbers (Top of Page)"/>
        <w:docPartUnique/>
      </w:docPartObj>
    </w:sdtPr>
    <w:sdtEndPr/>
    <w:sdtContent>
      <w:p w:rsidR="00766B4B" w:rsidRDefault="00766B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A6">
          <w:rPr>
            <w:noProof/>
          </w:rPr>
          <w:t>3</w:t>
        </w:r>
        <w:r>
          <w:fldChar w:fldCharType="end"/>
        </w:r>
      </w:p>
    </w:sdtContent>
  </w:sdt>
  <w:p w:rsidR="00766B4B" w:rsidRDefault="0076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038C1"/>
    <w:multiLevelType w:val="hybridMultilevel"/>
    <w:tmpl w:val="00C4D250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E06655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B3B5E"/>
    <w:multiLevelType w:val="hybridMultilevel"/>
    <w:tmpl w:val="2D3806A6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67BFD"/>
    <w:multiLevelType w:val="hybridMultilevel"/>
    <w:tmpl w:val="A81011E2"/>
    <w:lvl w:ilvl="0" w:tplc="F926C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732CF"/>
    <w:multiLevelType w:val="hybridMultilevel"/>
    <w:tmpl w:val="C2BADBA4"/>
    <w:lvl w:ilvl="0" w:tplc="2482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BE"/>
    <w:rsid w:val="0000364E"/>
    <w:rsid w:val="0000397A"/>
    <w:rsid w:val="00004715"/>
    <w:rsid w:val="00034152"/>
    <w:rsid w:val="0008297E"/>
    <w:rsid w:val="000858EE"/>
    <w:rsid w:val="00092229"/>
    <w:rsid w:val="000D787D"/>
    <w:rsid w:val="000E7367"/>
    <w:rsid w:val="001016CC"/>
    <w:rsid w:val="0013015E"/>
    <w:rsid w:val="001633CA"/>
    <w:rsid w:val="001D3947"/>
    <w:rsid w:val="00227279"/>
    <w:rsid w:val="00256927"/>
    <w:rsid w:val="002644C5"/>
    <w:rsid w:val="002B05DB"/>
    <w:rsid w:val="003B6083"/>
    <w:rsid w:val="00421F0D"/>
    <w:rsid w:val="0044391A"/>
    <w:rsid w:val="004A3527"/>
    <w:rsid w:val="004A4B45"/>
    <w:rsid w:val="0050414D"/>
    <w:rsid w:val="00524D56"/>
    <w:rsid w:val="00555A98"/>
    <w:rsid w:val="0058660E"/>
    <w:rsid w:val="00684D10"/>
    <w:rsid w:val="006C696A"/>
    <w:rsid w:val="006E2606"/>
    <w:rsid w:val="006F76A7"/>
    <w:rsid w:val="00766B4B"/>
    <w:rsid w:val="0084019B"/>
    <w:rsid w:val="00895351"/>
    <w:rsid w:val="008A3E96"/>
    <w:rsid w:val="008D01CF"/>
    <w:rsid w:val="008F578B"/>
    <w:rsid w:val="00903345"/>
    <w:rsid w:val="00961602"/>
    <w:rsid w:val="00971D61"/>
    <w:rsid w:val="00975570"/>
    <w:rsid w:val="009861A2"/>
    <w:rsid w:val="009E3747"/>
    <w:rsid w:val="009E6842"/>
    <w:rsid w:val="009F144D"/>
    <w:rsid w:val="00C11147"/>
    <w:rsid w:val="00CA343D"/>
    <w:rsid w:val="00CF4DA6"/>
    <w:rsid w:val="00D567BE"/>
    <w:rsid w:val="00E56B65"/>
    <w:rsid w:val="00E84423"/>
    <w:rsid w:val="00F0595B"/>
    <w:rsid w:val="00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6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7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B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567BE"/>
    <w:pPr>
      <w:ind w:left="720"/>
      <w:contextualSpacing/>
    </w:pPr>
  </w:style>
  <w:style w:type="character" w:styleId="Hyperlink">
    <w:name w:val="Hyperlink"/>
    <w:basedOn w:val="DefaultParagraphFont"/>
    <w:rsid w:val="00D567BE"/>
    <w:rPr>
      <w:color w:val="0000FF"/>
      <w:u w:val="single"/>
    </w:rPr>
  </w:style>
  <w:style w:type="paragraph" w:customStyle="1" w:styleId="Bezproreda1">
    <w:name w:val="Bez proreda1"/>
    <w:uiPriority w:val="1"/>
    <w:qFormat/>
    <w:rsid w:val="009616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hr-HR"/>
    </w:rPr>
  </w:style>
  <w:style w:type="paragraph" w:customStyle="1" w:styleId="T-98-2">
    <w:name w:val="T-9/8-2"/>
    <w:basedOn w:val="Normal"/>
    <w:rsid w:val="0008297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766B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C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6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7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B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567BE"/>
    <w:pPr>
      <w:ind w:left="720"/>
      <w:contextualSpacing/>
    </w:pPr>
  </w:style>
  <w:style w:type="character" w:styleId="Hyperlink">
    <w:name w:val="Hyperlink"/>
    <w:basedOn w:val="DefaultParagraphFont"/>
    <w:rsid w:val="00D567BE"/>
    <w:rPr>
      <w:color w:val="0000FF"/>
      <w:u w:val="single"/>
    </w:rPr>
  </w:style>
  <w:style w:type="paragraph" w:customStyle="1" w:styleId="Bezproreda1">
    <w:name w:val="Bez proreda1"/>
    <w:uiPriority w:val="1"/>
    <w:qFormat/>
    <w:rsid w:val="009616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hr-HR"/>
    </w:rPr>
  </w:style>
  <w:style w:type="paragraph" w:customStyle="1" w:styleId="T-98-2">
    <w:name w:val="T-9/8-2"/>
    <w:basedOn w:val="Normal"/>
    <w:rsid w:val="0008297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766B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C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o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sluzbeno\My%20Documents\2018\natje&#269;aji\UO%20za%20prostorno\telji,%20navedenim%20na%20stranicama%0dMinistarstva%20hr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5</cp:revision>
  <dcterms:created xsi:type="dcterms:W3CDTF">2019-02-06T08:42:00Z</dcterms:created>
  <dcterms:modified xsi:type="dcterms:W3CDTF">2019-02-07T08:03:00Z</dcterms:modified>
</cp:coreProperties>
</file>