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E62F22">
        <w:tc>
          <w:tcPr>
            <w:tcW w:w="4786" w:type="dxa"/>
          </w:tcPr>
          <w:p w:rsidR="00746BF1" w:rsidRPr="00AF7355" w:rsidRDefault="0056241A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46BF1">
              <w:rPr>
                <w:rFonts w:ascii="Arial" w:hAnsi="Arial" w:cs="Arial"/>
                <w:b/>
              </w:rPr>
              <w:t xml:space="preserve">                </w:t>
            </w:r>
            <w:r w:rsidR="00746BF1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137E99" wp14:editId="1AEC70E0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2B90174" wp14:editId="6E79B04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746BF1" w:rsidRPr="00AF7355" w:rsidTr="00E62F22">
        <w:tc>
          <w:tcPr>
            <w:tcW w:w="4786" w:type="dxa"/>
          </w:tcPr>
          <w:p w:rsidR="00EE1663" w:rsidRPr="00EE1663" w:rsidRDefault="00746BF1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E1663">
              <w:rPr>
                <w:rFonts w:ascii="Arial" w:hAnsi="Arial" w:cs="Arial"/>
                <w:b/>
              </w:rPr>
              <w:t xml:space="preserve">PRIMORSKO-GORANSKA ŽUPANIJA  </w:t>
            </w:r>
          </w:p>
          <w:p w:rsidR="00746BF1" w:rsidRPr="00AF7355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353"/>
            </w:tblGrid>
            <w:tr w:rsidR="00EE1663" w:rsidRPr="0087000E" w:rsidTr="00C41559">
              <w:trPr>
                <w:trHeight w:val="125"/>
              </w:trPr>
              <w:tc>
                <w:tcPr>
                  <w:tcW w:w="5353" w:type="dxa"/>
                </w:tcPr>
                <w:p w:rsidR="00EE1663" w:rsidRPr="0087000E" w:rsidRDefault="00EE1663" w:rsidP="00EE1663">
                  <w:pP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   </w:t>
                  </w:r>
                  <w:r w:rsidR="00BD568F"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      </w:t>
                  </w: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  </w:t>
                  </w:r>
                  <w:r w:rsidRPr="0087000E"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UPRAVNI ODJEL ZA </w:t>
                  </w:r>
                  <w:r w:rsidR="00BD568F"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>TURIZAM</w:t>
                  </w: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,  </w:t>
                  </w:r>
                </w:p>
                <w:p w:rsidR="00EE1663" w:rsidRPr="0087000E" w:rsidRDefault="004020E5" w:rsidP="00EE1663">
                  <w:pP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     </w:t>
                  </w:r>
                  <w:r w:rsidR="00BD568F"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>PODUZETNIŠTVO I RURALNI RAZVOJ</w:t>
                  </w:r>
                </w:p>
                <w:p w:rsidR="00EE1663" w:rsidRPr="0087000E" w:rsidRDefault="00EE1663" w:rsidP="00C41559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EE1663" w:rsidRPr="0087000E" w:rsidRDefault="00EE1663" w:rsidP="00EE1663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EE1663" w:rsidRPr="000B6FB6" w:rsidRDefault="00EE1663" w:rsidP="00EE1663">
            <w:pPr>
              <w:jc w:val="both"/>
              <w:rPr>
                <w:rFonts w:ascii="Arial" w:hAnsi="Arial" w:cs="Arial"/>
              </w:rPr>
            </w:pPr>
            <w:r w:rsidRPr="000B6FB6">
              <w:rPr>
                <w:rFonts w:ascii="Arial" w:hAnsi="Arial" w:cs="Arial"/>
              </w:rPr>
              <w:t>KLASA: 112-03/1</w:t>
            </w:r>
            <w:r>
              <w:rPr>
                <w:rFonts w:ascii="Arial" w:hAnsi="Arial" w:cs="Arial"/>
              </w:rPr>
              <w:t>8</w:t>
            </w:r>
            <w:r w:rsidRPr="000B6FB6">
              <w:rPr>
                <w:rFonts w:ascii="Arial" w:hAnsi="Arial" w:cs="Arial"/>
              </w:rPr>
              <w:t>-01/</w:t>
            </w:r>
            <w:r w:rsidR="00BD568F">
              <w:rPr>
                <w:rFonts w:ascii="Arial" w:hAnsi="Arial" w:cs="Arial"/>
              </w:rPr>
              <w:t>20</w:t>
            </w:r>
          </w:p>
          <w:p w:rsidR="00EE1663" w:rsidRPr="000B6FB6" w:rsidRDefault="00EE1663" w:rsidP="00EE1663">
            <w:pPr>
              <w:jc w:val="both"/>
              <w:rPr>
                <w:rFonts w:ascii="Arial" w:hAnsi="Arial" w:cs="Arial"/>
              </w:rPr>
            </w:pPr>
            <w:r w:rsidRPr="000B6FB6">
              <w:rPr>
                <w:rFonts w:ascii="Arial" w:hAnsi="Arial" w:cs="Arial"/>
              </w:rPr>
              <w:t>URBROJ: 2170/1-06-02/</w:t>
            </w:r>
            <w:r>
              <w:rPr>
                <w:rFonts w:ascii="Arial" w:hAnsi="Arial" w:cs="Arial"/>
              </w:rPr>
              <w:t>2</w:t>
            </w:r>
            <w:r w:rsidRPr="000B6FB6">
              <w:rPr>
                <w:rFonts w:ascii="Arial" w:hAnsi="Arial" w:cs="Arial"/>
              </w:rPr>
              <w:t>-1</w:t>
            </w:r>
            <w:r w:rsidR="004020E5">
              <w:rPr>
                <w:rFonts w:ascii="Arial" w:hAnsi="Arial" w:cs="Arial"/>
              </w:rPr>
              <w:t>9</w:t>
            </w:r>
            <w:r w:rsidRPr="000B6FB6">
              <w:rPr>
                <w:rFonts w:ascii="Arial" w:hAnsi="Arial" w:cs="Arial"/>
              </w:rPr>
              <w:t>-</w:t>
            </w:r>
            <w:r w:rsidR="00BD568F">
              <w:rPr>
                <w:rFonts w:ascii="Arial" w:hAnsi="Arial" w:cs="Arial"/>
              </w:rPr>
              <w:t>9</w:t>
            </w:r>
          </w:p>
          <w:p w:rsidR="00EE1663" w:rsidRPr="000B6FB6" w:rsidRDefault="00EE1663" w:rsidP="00EE1663">
            <w:pPr>
              <w:jc w:val="both"/>
              <w:rPr>
                <w:rFonts w:ascii="Arial" w:hAnsi="Arial" w:cs="Arial"/>
              </w:rPr>
            </w:pPr>
          </w:p>
          <w:p w:rsidR="00864A02" w:rsidRPr="00D61BE7" w:rsidRDefault="00EE1663" w:rsidP="00EE1663">
            <w:pPr>
              <w:jc w:val="both"/>
              <w:rPr>
                <w:rFonts w:ascii="Arial" w:hAnsi="Arial" w:cs="Arial"/>
              </w:rPr>
            </w:pPr>
            <w:r w:rsidRPr="000B6FB6">
              <w:rPr>
                <w:rFonts w:ascii="Arial" w:hAnsi="Arial" w:cs="Arial"/>
              </w:rPr>
              <w:t xml:space="preserve">Rijeka, </w:t>
            </w:r>
            <w:r w:rsidR="004020E5">
              <w:rPr>
                <w:rFonts w:ascii="Arial" w:hAnsi="Arial" w:cs="Arial"/>
              </w:rPr>
              <w:t>2</w:t>
            </w:r>
            <w:r w:rsidR="00BD568F">
              <w:rPr>
                <w:rFonts w:ascii="Arial" w:hAnsi="Arial" w:cs="Arial"/>
              </w:rPr>
              <w:t>5</w:t>
            </w:r>
            <w:r w:rsidRPr="000B6FB6">
              <w:rPr>
                <w:rFonts w:ascii="Arial" w:hAnsi="Arial" w:cs="Arial"/>
              </w:rPr>
              <w:t xml:space="preserve">. </w:t>
            </w:r>
            <w:r w:rsidR="004020E5">
              <w:rPr>
                <w:rFonts w:ascii="Arial" w:hAnsi="Arial" w:cs="Arial"/>
              </w:rPr>
              <w:t>siječnja</w:t>
            </w:r>
            <w:r w:rsidRPr="000B6FB6">
              <w:rPr>
                <w:rFonts w:ascii="Arial" w:hAnsi="Arial" w:cs="Arial"/>
              </w:rPr>
              <w:t xml:space="preserve"> 201</w:t>
            </w:r>
            <w:r w:rsidR="004020E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4817D3" w:rsidRDefault="004817D3" w:rsidP="00746BF1"/>
    <w:p w:rsidR="00161948" w:rsidRDefault="004020E5" w:rsidP="000F39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0F3914">
        <w:rPr>
          <w:rFonts w:ascii="Arial" w:hAnsi="Arial" w:cs="Arial"/>
        </w:rPr>
        <w:t xml:space="preserve"> </w:t>
      </w:r>
      <w:r w:rsidR="00864A02">
        <w:rPr>
          <w:rFonts w:ascii="Arial" w:hAnsi="Arial" w:cs="Arial"/>
        </w:rPr>
        <w:t>Upravn</w:t>
      </w:r>
      <w:r w:rsidR="00EE1663">
        <w:rPr>
          <w:rFonts w:ascii="Arial" w:hAnsi="Arial" w:cs="Arial"/>
        </w:rPr>
        <w:t>og odje</w:t>
      </w:r>
      <w:r>
        <w:rPr>
          <w:rFonts w:ascii="Arial" w:hAnsi="Arial" w:cs="Arial"/>
        </w:rPr>
        <w:t xml:space="preserve">la </w:t>
      </w:r>
      <w:r w:rsidR="00BD568F">
        <w:rPr>
          <w:rFonts w:ascii="Arial" w:hAnsi="Arial" w:cs="Arial"/>
        </w:rPr>
        <w:t>za turizam, poduzetništvo i ruralni razvoj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</w:t>
      </w:r>
      <w:r w:rsidR="004B5216">
        <w:rPr>
          <w:rFonts w:ascii="Arial" w:hAnsi="Arial" w:cs="Arial"/>
        </w:rPr>
        <w:t xml:space="preserve"> i 29.</w:t>
      </w:r>
      <w:r w:rsidR="00746BF1" w:rsidRPr="00AC6738">
        <w:rPr>
          <w:rFonts w:ascii="Arial" w:hAnsi="Arial" w:cs="Arial"/>
        </w:rPr>
        <w:t xml:space="preserve"> Zakona o službenicima i namještenicima u lokalnoj i područnoj (regionalnoj) samoupravi („Narodne novine“ broj 86/08</w:t>
      </w:r>
      <w:r w:rsidR="00EB520B">
        <w:rPr>
          <w:rFonts w:ascii="Arial" w:hAnsi="Arial" w:cs="Arial"/>
        </w:rPr>
        <w:t xml:space="preserve">, </w:t>
      </w:r>
      <w:r w:rsidR="00746BF1">
        <w:rPr>
          <w:rFonts w:ascii="Arial" w:hAnsi="Arial" w:cs="Arial"/>
        </w:rPr>
        <w:t>61/11</w:t>
      </w:r>
      <w:r w:rsidR="00EB520B">
        <w:rPr>
          <w:rFonts w:ascii="Arial" w:hAnsi="Arial" w:cs="Arial"/>
        </w:rPr>
        <w:t xml:space="preserve"> i 4/18</w:t>
      </w:r>
      <w:r w:rsidR="00746BF1">
        <w:rPr>
          <w:rFonts w:ascii="Arial" w:hAnsi="Arial" w:cs="Arial"/>
        </w:rPr>
        <w:t xml:space="preserve">), </w:t>
      </w:r>
      <w:r w:rsidR="00746BF1" w:rsidRPr="00AC6738">
        <w:rPr>
          <w:rFonts w:ascii="Arial" w:hAnsi="Arial" w:cs="Arial"/>
        </w:rPr>
        <w:t>objavljuje slijedeće</w:t>
      </w:r>
    </w:p>
    <w:p w:rsidR="005E3AEB" w:rsidRDefault="005E3AEB" w:rsidP="00746BF1">
      <w:pPr>
        <w:jc w:val="both"/>
        <w:rPr>
          <w:rFonts w:ascii="Arial" w:hAnsi="Arial" w:cs="Arial"/>
        </w:rPr>
      </w:pPr>
    </w:p>
    <w:p w:rsidR="004817D3" w:rsidRPr="00AC6738" w:rsidRDefault="004817D3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UPUTE I OBAVIJESTI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4B5216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OGLAS</w:t>
      </w:r>
      <w:r w:rsidR="00746BF1">
        <w:rPr>
          <w:rFonts w:ascii="Arial" w:hAnsi="Arial" w:cs="Arial"/>
          <w:b/>
        </w:rPr>
        <w:t xml:space="preserve"> ZA PRIJAM U SLUŽBU U</w:t>
      </w:r>
    </w:p>
    <w:p w:rsidR="004020E5" w:rsidRDefault="00EE1663" w:rsidP="004817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</w:t>
      </w:r>
      <w:r w:rsidR="004020E5">
        <w:rPr>
          <w:rFonts w:ascii="Arial" w:hAnsi="Arial" w:cs="Arial"/>
          <w:b/>
        </w:rPr>
        <w:t xml:space="preserve">EL </w:t>
      </w:r>
      <w:r w:rsidR="00BD568F">
        <w:rPr>
          <w:rFonts w:ascii="Arial" w:hAnsi="Arial" w:cs="Arial"/>
          <w:b/>
        </w:rPr>
        <w:t>ZA TURIZAM, PODUZETNIŠTVO I RURALNI RAZVOJ</w:t>
      </w:r>
    </w:p>
    <w:p w:rsidR="0096647F" w:rsidRDefault="008036B2" w:rsidP="004817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46BF1" w:rsidRPr="00AC6738">
        <w:rPr>
          <w:rFonts w:ascii="Arial" w:hAnsi="Arial" w:cs="Arial"/>
          <w:b/>
        </w:rPr>
        <w:t>PRIMORSKO-GORANSKE ŽUPANIJE</w:t>
      </w:r>
    </w:p>
    <w:p w:rsidR="004817D3" w:rsidRDefault="004817D3" w:rsidP="004817D3">
      <w:pPr>
        <w:jc w:val="center"/>
        <w:rPr>
          <w:rFonts w:ascii="Arial" w:hAnsi="Arial" w:cs="Arial"/>
          <w:b/>
        </w:rPr>
      </w:pPr>
    </w:p>
    <w:p w:rsidR="00161948" w:rsidRDefault="00691101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</w:t>
      </w:r>
      <w:r w:rsidR="00591DA6">
        <w:rPr>
          <w:rFonts w:ascii="Arial" w:hAnsi="Arial" w:cs="Arial"/>
          <w:b/>
        </w:rPr>
        <w:t xml:space="preserve">privremeno </w:t>
      </w:r>
      <w:r>
        <w:rPr>
          <w:rFonts w:ascii="Arial" w:hAnsi="Arial" w:cs="Arial"/>
          <w:b/>
        </w:rPr>
        <w:t>radno mjesto</w:t>
      </w:r>
      <w:r w:rsidR="0096647F" w:rsidRPr="0011198D">
        <w:rPr>
          <w:rFonts w:ascii="Arial" w:hAnsi="Arial" w:cs="Arial"/>
          <w:b/>
        </w:rPr>
        <w:t>:</w:t>
      </w: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EE1663" w:rsidRPr="000B6FB6" w:rsidRDefault="00BD568F" w:rsidP="00EE1663">
      <w:pPr>
        <w:ind w:left="426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suradnik / Viša stručna sura</w:t>
      </w:r>
      <w:r w:rsidR="00075E89">
        <w:rPr>
          <w:rFonts w:ascii="Arial" w:hAnsi="Arial" w:cs="Arial"/>
          <w:b/>
        </w:rPr>
        <w:t xml:space="preserve">dnica za rad na projektima ARCA </w:t>
      </w:r>
      <w:r>
        <w:rPr>
          <w:rFonts w:ascii="Arial" w:hAnsi="Arial" w:cs="Arial"/>
          <w:b/>
        </w:rPr>
        <w:t xml:space="preserve">ADRIATICA i </w:t>
      </w:r>
      <w:proofErr w:type="spellStart"/>
      <w:r>
        <w:rPr>
          <w:rFonts w:ascii="Arial" w:hAnsi="Arial" w:cs="Arial"/>
          <w:b/>
        </w:rPr>
        <w:t>Adri.SMartFish</w:t>
      </w:r>
      <w:proofErr w:type="spellEnd"/>
      <w:r w:rsidR="0056241A">
        <w:rPr>
          <w:rFonts w:ascii="Arial" w:hAnsi="Arial" w:cs="Arial"/>
          <w:b/>
        </w:rPr>
        <w:t xml:space="preserve">, 1 izvršitelj / </w:t>
      </w:r>
      <w:r w:rsidR="004B5216" w:rsidRPr="0056241A">
        <w:rPr>
          <w:rFonts w:ascii="Arial" w:hAnsi="Arial" w:cs="Arial"/>
          <w:b/>
        </w:rPr>
        <w:t>izvr</w:t>
      </w:r>
      <w:r w:rsidR="00EE1663">
        <w:rPr>
          <w:rFonts w:ascii="Arial" w:hAnsi="Arial" w:cs="Arial"/>
          <w:b/>
        </w:rPr>
        <w:t xml:space="preserve">šiteljica – </w:t>
      </w:r>
      <w:r w:rsidR="00EE1663" w:rsidRPr="000B6FB6">
        <w:rPr>
          <w:rFonts w:ascii="Arial" w:hAnsi="Arial" w:cs="Arial"/>
          <w:b/>
        </w:rPr>
        <w:t xml:space="preserve">na određeno vrijeme </w:t>
      </w:r>
      <w:r w:rsidR="00C237E4">
        <w:rPr>
          <w:rFonts w:ascii="Arial" w:hAnsi="Arial" w:cs="Arial"/>
          <w:b/>
        </w:rPr>
        <w:t>za vrijeme trajanja projekta</w:t>
      </w:r>
    </w:p>
    <w:p w:rsidR="007706E3" w:rsidRPr="00EE1663" w:rsidRDefault="007706E3" w:rsidP="00EE1663">
      <w:pPr>
        <w:jc w:val="both"/>
        <w:rPr>
          <w:rFonts w:ascii="Arial" w:hAnsi="Arial" w:cs="Arial"/>
          <w:b/>
        </w:rPr>
      </w:pPr>
    </w:p>
    <w:p w:rsidR="004817D3" w:rsidRPr="004817D3" w:rsidRDefault="004817D3" w:rsidP="004817D3">
      <w:pPr>
        <w:pStyle w:val="ListParagraph"/>
        <w:jc w:val="both"/>
        <w:rPr>
          <w:rFonts w:ascii="Arial" w:hAnsi="Arial" w:cs="Arial"/>
          <w:b/>
        </w:rPr>
      </w:pPr>
    </w:p>
    <w:p w:rsidR="0096647F" w:rsidRPr="007706E3" w:rsidRDefault="00746BF1" w:rsidP="007706E3">
      <w:pPr>
        <w:jc w:val="both"/>
        <w:rPr>
          <w:rFonts w:ascii="Arial" w:hAnsi="Arial" w:cs="Arial"/>
          <w:b/>
        </w:rPr>
      </w:pPr>
      <w:r w:rsidRPr="007706E3">
        <w:rPr>
          <w:rFonts w:ascii="Arial" w:hAnsi="Arial" w:cs="Arial"/>
          <w:b/>
        </w:rPr>
        <w:t xml:space="preserve">OPIS POSLOVA </w:t>
      </w:r>
      <w:r w:rsidR="00591DA6">
        <w:rPr>
          <w:rFonts w:ascii="Arial" w:hAnsi="Arial" w:cs="Arial"/>
          <w:b/>
        </w:rPr>
        <w:t xml:space="preserve">privremenog </w:t>
      </w:r>
      <w:r w:rsidRPr="007706E3">
        <w:rPr>
          <w:rFonts w:ascii="Arial" w:hAnsi="Arial" w:cs="Arial"/>
          <w:b/>
        </w:rPr>
        <w:t>radn</w:t>
      </w:r>
      <w:r w:rsidR="00EE1663">
        <w:rPr>
          <w:rFonts w:ascii="Arial" w:hAnsi="Arial" w:cs="Arial"/>
          <w:b/>
        </w:rPr>
        <w:t>og mjesta „Viši stručni suradnik / Viša stručna suradnic</w:t>
      </w:r>
      <w:r w:rsidR="00075E89">
        <w:rPr>
          <w:rFonts w:ascii="Arial" w:hAnsi="Arial" w:cs="Arial"/>
          <w:b/>
        </w:rPr>
        <w:t xml:space="preserve">a za rad na projektima ARCA </w:t>
      </w:r>
      <w:r w:rsidR="00BD568F">
        <w:rPr>
          <w:rFonts w:ascii="Arial" w:hAnsi="Arial" w:cs="Arial"/>
          <w:b/>
        </w:rPr>
        <w:t xml:space="preserve">ADRIATICA i </w:t>
      </w:r>
      <w:proofErr w:type="spellStart"/>
      <w:r w:rsidR="00BD568F">
        <w:rPr>
          <w:rFonts w:ascii="Arial" w:hAnsi="Arial" w:cs="Arial"/>
          <w:b/>
        </w:rPr>
        <w:t>Adri.SMartFish</w:t>
      </w:r>
      <w:proofErr w:type="spellEnd"/>
      <w:r w:rsidRPr="007706E3">
        <w:rPr>
          <w:rFonts w:ascii="Arial" w:hAnsi="Arial" w:cs="Arial"/>
          <w:b/>
        </w:rPr>
        <w:t xml:space="preserve">“: </w:t>
      </w:r>
    </w:p>
    <w:p w:rsidR="00BD568F" w:rsidRDefault="00BD568F" w:rsidP="00BD568F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obavlja administrativne poslove vezane uz provedbu i praćenje projekata ARCA ADRIATICA i </w:t>
      </w:r>
      <w:proofErr w:type="spellStart"/>
      <w:r>
        <w:rPr>
          <w:rFonts w:ascii="Arial" w:hAnsi="Arial" w:cs="Arial"/>
        </w:rPr>
        <w:t>Adri.SMartFish</w:t>
      </w:r>
      <w:proofErr w:type="spellEnd"/>
      <w:r>
        <w:rPr>
          <w:rFonts w:ascii="Arial" w:hAnsi="Arial" w:cs="Arial"/>
        </w:rPr>
        <w:t xml:space="preserve"> (dalje u tekstu: Projekti)</w:t>
      </w:r>
    </w:p>
    <w:p w:rsidR="00BD568F" w:rsidRDefault="00BD568F" w:rsidP="00BD568F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sudjeluje u komunikaciji s vodećim partnerom i voditeljima projektnih aktivnosti Projekata</w:t>
      </w:r>
    </w:p>
    <w:p w:rsidR="00BD568F" w:rsidRDefault="00BD568F" w:rsidP="00BD568F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sudjeluje u komunikaciji s nadležnim tijelima u Republici Hrvatskoj i Europskoj uniji</w:t>
      </w:r>
    </w:p>
    <w:p w:rsidR="00BD568F" w:rsidRDefault="00BD568F" w:rsidP="00BD568F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izvršava administrativne poslove pripreme i provedbe postupaka nabave</w:t>
      </w:r>
    </w:p>
    <w:p w:rsidR="00BD568F" w:rsidRDefault="00BD568F" w:rsidP="00BD568F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prati izvršenje ugovora o nabavi</w:t>
      </w:r>
    </w:p>
    <w:p w:rsidR="00BD568F" w:rsidRDefault="00BD568F" w:rsidP="00BD568F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sudjeluje na sastancima projektnih partnera i vrši administrativne poslove za potrebe istih</w:t>
      </w:r>
    </w:p>
    <w:p w:rsidR="00BD568F" w:rsidRDefault="00BD568F" w:rsidP="00BD568F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sudjeluje u planiranju i osiguravanju pravodobne provedbe projektnih aktivnosti na Projektima te prati dinamiku provedbe Projekata</w:t>
      </w:r>
    </w:p>
    <w:p w:rsidR="00BD568F" w:rsidRDefault="00BD568F" w:rsidP="00BD568F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sudjeluje u financijskom praćenju i kontroli troškova i proračuna Projekata</w:t>
      </w:r>
    </w:p>
    <w:p w:rsidR="00BD568F" w:rsidRDefault="00BD568F" w:rsidP="00BD568F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izrađuje izvještaje o provedbi Projekata te druge izvještaje po potrebi i na zahtjev nadležnih tijela</w:t>
      </w:r>
    </w:p>
    <w:p w:rsidR="00BD568F" w:rsidRPr="00C50F21" w:rsidRDefault="00BD568F" w:rsidP="00BD568F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obavlja i druge poslove po nalogu pročelnika</w:t>
      </w:r>
    </w:p>
    <w:p w:rsidR="007706E3" w:rsidRDefault="007706E3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BD568F" w:rsidRDefault="00BD568F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746BF1" w:rsidRPr="008036B2" w:rsidRDefault="008036B2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746BF1" w:rsidRPr="008036B2">
        <w:rPr>
          <w:rFonts w:ascii="Arial" w:hAnsi="Arial" w:cs="Arial"/>
          <w:b/>
        </w:rPr>
        <w:t>. PODACI O PLAĆI:</w:t>
      </w:r>
    </w:p>
    <w:p w:rsidR="00746BF1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7706E3" w:rsidRPr="00C10B08" w:rsidRDefault="007706E3" w:rsidP="006911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službenika raspoređe</w:t>
      </w:r>
      <w:r w:rsidR="00EE1663">
        <w:rPr>
          <w:rFonts w:ascii="Arial" w:hAnsi="Arial" w:cs="Arial"/>
        </w:rPr>
        <w:t>nog na radno mjesto viši stručni suradnik</w:t>
      </w:r>
      <w:r>
        <w:rPr>
          <w:rFonts w:ascii="Arial" w:hAnsi="Arial" w:cs="Arial"/>
        </w:rPr>
        <w:t xml:space="preserve"> </w:t>
      </w:r>
      <w:r w:rsidRPr="00AC6738">
        <w:rPr>
          <w:rFonts w:ascii="Arial" w:hAnsi="Arial" w:cs="Arial"/>
        </w:rPr>
        <w:t xml:space="preserve">čini umnožak koeficijenta složenosti </w:t>
      </w:r>
      <w:r>
        <w:rPr>
          <w:rFonts w:ascii="Arial" w:hAnsi="Arial" w:cs="Arial"/>
        </w:rPr>
        <w:t>poslov</w:t>
      </w:r>
      <w:r w:rsidR="00EE1663">
        <w:rPr>
          <w:rFonts w:ascii="Arial" w:hAnsi="Arial" w:cs="Arial"/>
        </w:rPr>
        <w:t>a radnog mjesta koji iznosi 2,20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0F3914" w:rsidP="00746B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036B2">
        <w:rPr>
          <w:rFonts w:ascii="Arial" w:hAnsi="Arial" w:cs="Arial"/>
          <w:b/>
        </w:rPr>
        <w:t>I</w:t>
      </w:r>
      <w:r w:rsidR="00746BF1" w:rsidRPr="00AC6738">
        <w:rPr>
          <w:rFonts w:ascii="Arial" w:hAnsi="Arial" w:cs="Arial"/>
          <w:b/>
        </w:rPr>
        <w:t>. NAČIN OBAVLJANJA PRETHODNE PROVJERE ZNANJA I SPOSO</w:t>
      </w:r>
      <w:r w:rsidR="00746BF1">
        <w:rPr>
          <w:rFonts w:ascii="Arial" w:hAnsi="Arial" w:cs="Arial"/>
          <w:b/>
        </w:rPr>
        <w:t>BNOSTI KANDIDATA / KANDIDATKINJA</w:t>
      </w:r>
      <w:r w:rsidR="00746BF1"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Prethodnoj provjeri znanja i sposobnosti mogu pristupiti samo kandidati / kandidatkinje koji ispunjavaju formalne uvjete natječaja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864A02">
        <w:rPr>
          <w:rFonts w:ascii="Arial" w:hAnsi="Arial" w:cs="Arial"/>
        </w:rPr>
        <w:t xml:space="preserve"> Upravnog odjela za </w:t>
      </w:r>
      <w:r w:rsidR="00BD568F">
        <w:rPr>
          <w:rFonts w:ascii="Arial" w:hAnsi="Arial" w:cs="Arial"/>
        </w:rPr>
        <w:t>turizam, poduzetništvo i ruralni razvoj</w:t>
      </w:r>
      <w:r w:rsidR="007C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 i opisa poslova radnog mjesta za </w:t>
      </w:r>
      <w:r w:rsidR="007706E3">
        <w:rPr>
          <w:rFonts w:ascii="Arial" w:hAnsi="Arial" w:cs="Arial"/>
        </w:rPr>
        <w:t>čiju popunu je raspisan Oglas</w:t>
      </w:r>
      <w:r>
        <w:rPr>
          <w:rFonts w:ascii="Arial" w:hAnsi="Arial" w:cs="Arial"/>
        </w:rPr>
        <w:t xml:space="preserve">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 w:rsidR="00BD568F">
        <w:rPr>
          <w:rFonts w:ascii="Arial" w:hAnsi="Arial" w:cs="Arial"/>
        </w:rPr>
        <w:t>bnosti objavit</w:t>
      </w:r>
      <w:r>
        <w:rPr>
          <w:rFonts w:ascii="Arial" w:hAnsi="Arial" w:cs="Arial"/>
        </w:rPr>
        <w:t xml:space="preserve">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10" w:history="1">
        <w:r w:rsidRPr="00AC6738">
          <w:rPr>
            <w:rStyle w:val="Hyperlink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na oglasnoj ploči </w:t>
      </w:r>
      <w:r w:rsidR="00864A02">
        <w:rPr>
          <w:rFonts w:ascii="Arial" w:hAnsi="Arial" w:cs="Arial"/>
        </w:rPr>
        <w:t>Upravn</w:t>
      </w:r>
      <w:r w:rsidR="00EE1663">
        <w:rPr>
          <w:rFonts w:ascii="Arial" w:hAnsi="Arial" w:cs="Arial"/>
        </w:rPr>
        <w:t>og odje</w:t>
      </w:r>
      <w:r w:rsidR="004020E5">
        <w:rPr>
          <w:rFonts w:ascii="Arial" w:hAnsi="Arial" w:cs="Arial"/>
        </w:rPr>
        <w:t xml:space="preserve">la za </w:t>
      </w:r>
      <w:r w:rsidR="00BD568F">
        <w:rPr>
          <w:rFonts w:ascii="Arial" w:hAnsi="Arial" w:cs="Arial"/>
        </w:rPr>
        <w:t>turizam, poduzetništvo i ruralni razvoj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4020E5">
        <w:rPr>
          <w:rFonts w:ascii="Arial" w:hAnsi="Arial" w:cs="Arial"/>
        </w:rPr>
        <w:t xml:space="preserve">Rijeka, </w:t>
      </w:r>
      <w:proofErr w:type="spellStart"/>
      <w:r w:rsidR="004020E5">
        <w:rPr>
          <w:rFonts w:ascii="Arial" w:hAnsi="Arial" w:cs="Arial"/>
        </w:rPr>
        <w:t>Slogin</w:t>
      </w:r>
      <w:proofErr w:type="spellEnd"/>
      <w:r w:rsidR="004020E5">
        <w:rPr>
          <w:rFonts w:ascii="Arial" w:hAnsi="Arial" w:cs="Arial"/>
        </w:rPr>
        <w:t xml:space="preserve"> kula 2</w:t>
      </w:r>
      <w:r w:rsidRPr="00AC6738">
        <w:rPr>
          <w:rFonts w:ascii="Arial" w:hAnsi="Arial" w:cs="Arial"/>
        </w:rPr>
        <w:t>.</w:t>
      </w:r>
    </w:p>
    <w:p w:rsidR="003D645C" w:rsidRPr="00AC6738" w:rsidRDefault="003D645C" w:rsidP="005E3AEB">
      <w:pPr>
        <w:jc w:val="both"/>
        <w:rPr>
          <w:rFonts w:ascii="Arial" w:hAnsi="Arial" w:cs="Arial"/>
        </w:rPr>
      </w:pPr>
    </w:p>
    <w:p w:rsidR="00746BF1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</w:rPr>
        <w:tab/>
      </w:r>
      <w:r w:rsidRPr="00AC6738">
        <w:rPr>
          <w:rFonts w:ascii="Arial" w:hAnsi="Arial" w:cs="Arial"/>
          <w:b/>
        </w:rPr>
        <w:t>Pravni i drugi izvori za pripremanje kandidata za testiranje jesu:</w:t>
      </w:r>
    </w:p>
    <w:p w:rsidR="003D645C" w:rsidRPr="00AC6738" w:rsidRDefault="003D645C" w:rsidP="00746BF1">
      <w:pPr>
        <w:jc w:val="both"/>
        <w:rPr>
          <w:rFonts w:ascii="Arial" w:hAnsi="Arial" w:cs="Arial"/>
          <w:b/>
        </w:rPr>
      </w:pPr>
    </w:p>
    <w:p w:rsidR="00746BF1" w:rsidRPr="008E2D97" w:rsidRDefault="00746BF1" w:rsidP="00746BF1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C6738">
        <w:rPr>
          <w:rFonts w:ascii="Arial" w:hAnsi="Arial" w:cs="Arial"/>
        </w:rPr>
        <w:tab/>
      </w:r>
      <w:r w:rsidRPr="008E2D97">
        <w:rPr>
          <w:rFonts w:ascii="Arial" w:hAnsi="Arial" w:cs="Arial"/>
          <w:i/>
          <w:sz w:val="28"/>
          <w:szCs w:val="28"/>
          <w:u w:val="single"/>
        </w:rPr>
        <w:t>Opći dio: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109/07,</w:t>
      </w:r>
      <w:r w:rsidR="00DA65BA">
        <w:rPr>
          <w:rFonts w:ascii="Arial" w:hAnsi="Arial" w:cs="Arial"/>
        </w:rPr>
        <w:t xml:space="preserve"> 125/08, 36/09, 150/11, 144/12, </w:t>
      </w:r>
      <w:r>
        <w:rPr>
          <w:rFonts w:ascii="Arial" w:hAnsi="Arial" w:cs="Arial"/>
        </w:rPr>
        <w:t xml:space="preserve"> 19/13 – pročišćeni tekst</w:t>
      </w:r>
      <w:r w:rsidR="00DA65BA">
        <w:rPr>
          <w:rFonts w:ascii="Arial" w:hAnsi="Arial" w:cs="Arial"/>
        </w:rPr>
        <w:t xml:space="preserve"> i 137/15</w:t>
      </w:r>
      <w:r w:rsidR="00360EDC">
        <w:rPr>
          <w:rFonts w:ascii="Arial" w:hAnsi="Arial" w:cs="Arial"/>
        </w:rPr>
        <w:t xml:space="preserve"> </w:t>
      </w:r>
      <w:r w:rsidR="005E3AEB">
        <w:rPr>
          <w:rFonts w:ascii="Arial" w:hAnsi="Arial" w:cs="Arial"/>
        </w:rPr>
        <w:t>–</w:t>
      </w:r>
      <w:r w:rsidR="00360EDC">
        <w:rPr>
          <w:rFonts w:ascii="Arial" w:hAnsi="Arial" w:cs="Arial"/>
        </w:rPr>
        <w:t xml:space="preserve"> ispravak</w:t>
      </w:r>
      <w:r w:rsidR="005E3AEB">
        <w:rPr>
          <w:rFonts w:ascii="Arial" w:hAnsi="Arial" w:cs="Arial"/>
        </w:rPr>
        <w:t xml:space="preserve"> i 123/17</w:t>
      </w:r>
      <w:r>
        <w:rPr>
          <w:rFonts w:ascii="Arial" w:hAnsi="Arial" w:cs="Arial"/>
        </w:rPr>
        <w:t xml:space="preserve">) 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</w:t>
      </w:r>
      <w:r w:rsidR="005E3AEB">
        <w:rPr>
          <w:rFonts w:ascii="Arial" w:hAnsi="Arial" w:cs="Arial"/>
        </w:rPr>
        <w:t xml:space="preserve">''Narodne novine'' broj 86/08, </w:t>
      </w:r>
      <w:r>
        <w:rPr>
          <w:rFonts w:ascii="Arial" w:hAnsi="Arial" w:cs="Arial"/>
        </w:rPr>
        <w:t>61/11</w:t>
      </w:r>
      <w:r w:rsidR="005E3AEB">
        <w:rPr>
          <w:rFonts w:ascii="Arial" w:hAnsi="Arial" w:cs="Arial"/>
        </w:rPr>
        <w:t xml:space="preserve"> i 4/18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</w:t>
      </w:r>
      <w:r w:rsidR="00595321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595321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A90875" w:rsidRPr="005E3AEB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1" w:history="1">
        <w:r w:rsidRPr="00555FA3">
          <w:rPr>
            <w:rStyle w:val="Hyperlink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2" w:history="1">
        <w:r w:rsidRPr="00555FA3">
          <w:rPr>
            <w:rStyle w:val="Hyperlink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A90875" w:rsidRPr="00AC6738" w:rsidRDefault="00A90875" w:rsidP="00746BF1">
      <w:pPr>
        <w:jc w:val="both"/>
        <w:rPr>
          <w:rFonts w:ascii="Arial" w:hAnsi="Arial" w:cs="Arial"/>
        </w:rPr>
      </w:pPr>
    </w:p>
    <w:p w:rsidR="00746BF1" w:rsidRPr="0022595B" w:rsidRDefault="003D645C" w:rsidP="00746BF1">
      <w:pPr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Posebni dio:</w:t>
      </w:r>
    </w:p>
    <w:p w:rsidR="004020E5" w:rsidRDefault="00D61BE7" w:rsidP="00BD568F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2F7B27">
        <w:rPr>
          <w:rFonts w:ascii="Arial" w:hAnsi="Arial" w:cs="Arial"/>
          <w:bCs/>
        </w:rPr>
        <w:t xml:space="preserve"> </w:t>
      </w:r>
      <w:r w:rsidR="00BD568F">
        <w:rPr>
          <w:rFonts w:ascii="Arial" w:hAnsi="Arial" w:cs="Arial"/>
          <w:bCs/>
        </w:rPr>
        <w:t>Zakon o proračunu („Narodne novine“ broj 87/08, 136/12 i 15/</w:t>
      </w:r>
      <w:proofErr w:type="spellStart"/>
      <w:r w:rsidR="00BD568F">
        <w:rPr>
          <w:rFonts w:ascii="Arial" w:hAnsi="Arial" w:cs="Arial"/>
          <w:bCs/>
        </w:rPr>
        <w:t>15</w:t>
      </w:r>
      <w:proofErr w:type="spellEnd"/>
      <w:r w:rsidR="00BD568F">
        <w:rPr>
          <w:rFonts w:ascii="Arial" w:hAnsi="Arial" w:cs="Arial"/>
          <w:bCs/>
        </w:rPr>
        <w:t>)</w:t>
      </w:r>
    </w:p>
    <w:p w:rsidR="00034378" w:rsidRDefault="00034378" w:rsidP="00BD568F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Pravilnik o proračunskom računovodstvu i računskom planu („Narodne novine“ broj 124/14,115/15, 87/16 i 3/18)</w:t>
      </w:r>
    </w:p>
    <w:p w:rsidR="00034378" w:rsidRDefault="00034378" w:rsidP="00BD568F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Pravilnik o financijskom izvještavanju u proračunskom računovodstvu („Narodne novine“ broj 3/15, 93/15, 135/15, 2/17, 28/17 i 112/18)</w:t>
      </w:r>
    </w:p>
    <w:p w:rsidR="00034378" w:rsidRDefault="00034378" w:rsidP="00034378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Odluka o izvršavanju Proračuna Primorsko-goranske županije za 2019. godinu („Službene novine Primorsko-goranske županije“ broj 41/18)</w:t>
      </w:r>
    </w:p>
    <w:p w:rsidR="004020E5" w:rsidRDefault="004020E5" w:rsidP="004020E5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Statut Primorsko-goranske županije („Službene novine Primorsko-goranske županije“ broj 23/09, 9/13, 25/13 – pročišćeni tekst, 5/18 i 8/18 – pročišćeni tekst)</w:t>
      </w:r>
    </w:p>
    <w:p w:rsidR="00034378" w:rsidRDefault="00034378" w:rsidP="004020E5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 o fiskalnoj odgovornosti („Narodne novine“ broj 111/18)</w:t>
      </w:r>
    </w:p>
    <w:p w:rsidR="00034378" w:rsidRDefault="00034378" w:rsidP="004020E5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Pravilnik o polugodišnjem i godišnjem izvještaju o izvršenju proračuna („Narodne novine“ broj 24/13 i 102/17)</w:t>
      </w:r>
    </w:p>
    <w:p w:rsidR="00034378" w:rsidRDefault="00034378" w:rsidP="004020E5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Pravilnik o proračunskim klasifikacijama („Narodne novine“ broj 26/10 i 120/13)</w:t>
      </w:r>
    </w:p>
    <w:p w:rsidR="00034378" w:rsidRDefault="00034378" w:rsidP="004020E5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Pravilnik o utvrđivanju proračunskih i izvanproračunskih korisnika državnog proračuna i proračunskih i izvanproračunskih korisnika proračuna jedinica lokalne i  područne (regionalne) samouprave te o načinu vođenja Registra proračunskih i izvanproračunskih korisnika („Narodne novine“ broj 128/09 i 142/14)</w:t>
      </w:r>
    </w:p>
    <w:p w:rsidR="00034378" w:rsidRDefault="00034378" w:rsidP="004020E5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Pravilnik o postupku zaduživanja te davanja jamstava i suglasnosti jedinica lokalne i područne (regionalne) samouprave („Narodne novine“ broj 55/09 i 139/10)</w:t>
      </w:r>
    </w:p>
    <w:p w:rsidR="009F38B4" w:rsidRDefault="009F38B4" w:rsidP="00EE1663">
      <w:pPr>
        <w:ind w:left="142" w:hanging="142"/>
        <w:jc w:val="both"/>
        <w:rPr>
          <w:rFonts w:ascii="Arial" w:hAnsi="Arial" w:cs="Arial"/>
          <w:bCs/>
        </w:rPr>
      </w:pP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B25D46" w:rsidRPr="004817D3" w:rsidRDefault="004817D3" w:rsidP="004817D3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</w:t>
      </w:r>
      <w:r w:rsidR="00B25D46">
        <w:rPr>
          <w:rFonts w:ascii="Arial" w:hAnsi="Arial" w:cs="Arial"/>
          <w:b/>
        </w:rPr>
        <w:t xml:space="preserve">                              </w:t>
      </w:r>
      <w:r w:rsidR="00974524">
        <w:rPr>
          <w:rFonts w:ascii="Arial" w:hAnsi="Arial" w:cs="Arial"/>
          <w:b/>
        </w:rPr>
        <w:t xml:space="preserve">               </w:t>
      </w:r>
      <w:r w:rsidR="0096276F">
        <w:rPr>
          <w:rFonts w:ascii="Arial" w:hAnsi="Arial" w:cs="Arial"/>
          <w:b/>
        </w:rPr>
        <w:t xml:space="preserve"> </w:t>
      </w:r>
      <w:r w:rsidR="00974524">
        <w:rPr>
          <w:rFonts w:ascii="Arial" w:hAnsi="Arial" w:cs="Arial"/>
          <w:b/>
        </w:rPr>
        <w:t xml:space="preserve">      </w:t>
      </w:r>
      <w:r w:rsidR="00521E38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7C4168">
        <w:rPr>
          <w:rFonts w:ascii="Arial" w:hAnsi="Arial" w:cs="Arial"/>
          <w:b/>
        </w:rPr>
        <w:t>P r o č e l n i c a</w:t>
      </w: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Pr="00524B07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320C43">
        <w:rPr>
          <w:rFonts w:ascii="Arial" w:hAnsi="Arial" w:cs="Arial"/>
          <w:b/>
        </w:rPr>
        <w:t xml:space="preserve">                           </w:t>
      </w:r>
      <w:r w:rsidR="00974524">
        <w:rPr>
          <w:rFonts w:ascii="Arial" w:hAnsi="Arial" w:cs="Arial"/>
          <w:b/>
        </w:rPr>
        <w:t xml:space="preserve">      </w:t>
      </w:r>
      <w:r w:rsidR="00896C1C">
        <w:rPr>
          <w:rFonts w:ascii="Arial" w:hAnsi="Arial" w:cs="Arial"/>
          <w:b/>
        </w:rPr>
        <w:t xml:space="preserve">                            </w:t>
      </w:r>
      <w:r w:rsidR="00521E38">
        <w:rPr>
          <w:rFonts w:ascii="Arial" w:hAnsi="Arial" w:cs="Arial"/>
          <w:b/>
        </w:rPr>
        <w:t xml:space="preserve">           v.r. </w:t>
      </w:r>
      <w:r w:rsidR="00034378">
        <w:rPr>
          <w:rFonts w:ascii="Arial" w:hAnsi="Arial" w:cs="Arial"/>
          <w:b/>
        </w:rPr>
        <w:t xml:space="preserve">Melita Raukar, </w:t>
      </w:r>
      <w:proofErr w:type="spellStart"/>
      <w:r w:rsidR="00034378">
        <w:rPr>
          <w:rFonts w:ascii="Arial" w:hAnsi="Arial" w:cs="Arial"/>
          <w:b/>
        </w:rPr>
        <w:t>dipl.oec</w:t>
      </w:r>
      <w:proofErr w:type="spellEnd"/>
      <w:r w:rsidR="007C4168">
        <w:rPr>
          <w:rFonts w:ascii="Arial" w:hAnsi="Arial" w:cs="Arial"/>
          <w:b/>
        </w:rPr>
        <w:t>.</w:t>
      </w:r>
    </w:p>
    <w:sectPr w:rsidR="00B25D46" w:rsidRPr="00524B07" w:rsidSect="004817D3">
      <w:headerReference w:type="default" r:id="rId13"/>
      <w:pgSz w:w="11906" w:h="16838"/>
      <w:pgMar w:top="851" w:right="141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F33" w:rsidRDefault="00AF0F33" w:rsidP="005E3AEB">
      <w:r>
        <w:separator/>
      </w:r>
    </w:p>
  </w:endnote>
  <w:endnote w:type="continuationSeparator" w:id="0">
    <w:p w:rsidR="00AF0F33" w:rsidRDefault="00AF0F33" w:rsidP="005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F33" w:rsidRDefault="00AF0F33" w:rsidP="005E3AEB">
      <w:r>
        <w:separator/>
      </w:r>
    </w:p>
  </w:footnote>
  <w:footnote w:type="continuationSeparator" w:id="0">
    <w:p w:rsidR="00AF0F33" w:rsidRDefault="00AF0F33" w:rsidP="005E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240337"/>
      <w:docPartObj>
        <w:docPartGallery w:val="Page Numbers (Top of Page)"/>
        <w:docPartUnique/>
      </w:docPartObj>
    </w:sdtPr>
    <w:sdtEndPr/>
    <w:sdtContent>
      <w:p w:rsidR="005E3AEB" w:rsidRDefault="005E3AE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E38">
          <w:rPr>
            <w:noProof/>
          </w:rPr>
          <w:t>3</w:t>
        </w:r>
        <w:r>
          <w:fldChar w:fldCharType="end"/>
        </w:r>
      </w:p>
    </w:sdtContent>
  </w:sdt>
  <w:p w:rsidR="005E3AEB" w:rsidRDefault="005E3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D6C"/>
    <w:multiLevelType w:val="hybridMultilevel"/>
    <w:tmpl w:val="45D6A12A"/>
    <w:lvl w:ilvl="0" w:tplc="FE3A9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38B0"/>
    <w:multiLevelType w:val="hybridMultilevel"/>
    <w:tmpl w:val="B45E1570"/>
    <w:lvl w:ilvl="0" w:tplc="E5AA467A">
      <w:start w:val="1"/>
      <w:numFmt w:val="upperRoman"/>
      <w:lvlText w:val="%1.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DD3BFC"/>
    <w:multiLevelType w:val="hybridMultilevel"/>
    <w:tmpl w:val="D62E3652"/>
    <w:lvl w:ilvl="0" w:tplc="689A6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BD67E9A"/>
    <w:multiLevelType w:val="hybridMultilevel"/>
    <w:tmpl w:val="4DF29F18"/>
    <w:lvl w:ilvl="0" w:tplc="769E20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425D1"/>
    <w:multiLevelType w:val="hybridMultilevel"/>
    <w:tmpl w:val="34F88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C5495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11">
    <w:nsid w:val="43C236D2"/>
    <w:multiLevelType w:val="hybridMultilevel"/>
    <w:tmpl w:val="5CBAA2EE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E903CA"/>
    <w:multiLevelType w:val="hybridMultilevel"/>
    <w:tmpl w:val="2D240C9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0614491"/>
    <w:multiLevelType w:val="hybridMultilevel"/>
    <w:tmpl w:val="868AC3CA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A3DED"/>
    <w:multiLevelType w:val="hybridMultilevel"/>
    <w:tmpl w:val="C9B2249E"/>
    <w:lvl w:ilvl="0" w:tplc="E4482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A7020"/>
    <w:multiLevelType w:val="hybridMultilevel"/>
    <w:tmpl w:val="33F22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A137E"/>
    <w:multiLevelType w:val="hybridMultilevel"/>
    <w:tmpl w:val="D044815C"/>
    <w:lvl w:ilvl="0" w:tplc="2D2C68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8"/>
  </w:num>
  <w:num w:numId="6">
    <w:abstractNumId w:val="9"/>
  </w:num>
  <w:num w:numId="7">
    <w:abstractNumId w:val="21"/>
  </w:num>
  <w:num w:numId="8">
    <w:abstractNumId w:val="25"/>
  </w:num>
  <w:num w:numId="9">
    <w:abstractNumId w:val="18"/>
  </w:num>
  <w:num w:numId="10">
    <w:abstractNumId w:val="10"/>
  </w:num>
  <w:num w:numId="11">
    <w:abstractNumId w:val="22"/>
  </w:num>
  <w:num w:numId="12">
    <w:abstractNumId w:val="0"/>
  </w:num>
  <w:num w:numId="13">
    <w:abstractNumId w:val="6"/>
  </w:num>
  <w:num w:numId="14">
    <w:abstractNumId w:val="5"/>
  </w:num>
  <w:num w:numId="15">
    <w:abstractNumId w:val="16"/>
  </w:num>
  <w:num w:numId="16">
    <w:abstractNumId w:val="11"/>
  </w:num>
  <w:num w:numId="17">
    <w:abstractNumId w:val="1"/>
  </w:num>
  <w:num w:numId="18">
    <w:abstractNumId w:val="7"/>
  </w:num>
  <w:num w:numId="19">
    <w:abstractNumId w:val="17"/>
  </w:num>
  <w:num w:numId="20">
    <w:abstractNumId w:val="12"/>
  </w:num>
  <w:num w:numId="21">
    <w:abstractNumId w:val="23"/>
  </w:num>
  <w:num w:numId="22">
    <w:abstractNumId w:val="3"/>
  </w:num>
  <w:num w:numId="23">
    <w:abstractNumId w:val="4"/>
  </w:num>
  <w:num w:numId="24">
    <w:abstractNumId w:val="19"/>
  </w:num>
  <w:num w:numId="25">
    <w:abstractNumId w:val="14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31BC5"/>
    <w:rsid w:val="00034378"/>
    <w:rsid w:val="00075E89"/>
    <w:rsid w:val="0007784C"/>
    <w:rsid w:val="000A1692"/>
    <w:rsid w:val="000A5CDB"/>
    <w:rsid w:val="000F3914"/>
    <w:rsid w:val="00161948"/>
    <w:rsid w:val="00170BEC"/>
    <w:rsid w:val="001B2FE0"/>
    <w:rsid w:val="00291261"/>
    <w:rsid w:val="002B793A"/>
    <w:rsid w:val="002C0D9C"/>
    <w:rsid w:val="002D53CA"/>
    <w:rsid w:val="002F7B27"/>
    <w:rsid w:val="00302359"/>
    <w:rsid w:val="00320C43"/>
    <w:rsid w:val="00321C6D"/>
    <w:rsid w:val="00333687"/>
    <w:rsid w:val="0035143E"/>
    <w:rsid w:val="00353471"/>
    <w:rsid w:val="00360EDC"/>
    <w:rsid w:val="00362021"/>
    <w:rsid w:val="0039035B"/>
    <w:rsid w:val="003B706F"/>
    <w:rsid w:val="003D645C"/>
    <w:rsid w:val="003E4656"/>
    <w:rsid w:val="004020E5"/>
    <w:rsid w:val="00421F0D"/>
    <w:rsid w:val="00476384"/>
    <w:rsid w:val="004817D3"/>
    <w:rsid w:val="004B5216"/>
    <w:rsid w:val="004E7FC3"/>
    <w:rsid w:val="004F07F1"/>
    <w:rsid w:val="00521E38"/>
    <w:rsid w:val="00553E8D"/>
    <w:rsid w:val="00561D7C"/>
    <w:rsid w:val="0056241A"/>
    <w:rsid w:val="00591DA6"/>
    <w:rsid w:val="00595321"/>
    <w:rsid w:val="005B726B"/>
    <w:rsid w:val="005D4B72"/>
    <w:rsid w:val="005E3AEB"/>
    <w:rsid w:val="005F0933"/>
    <w:rsid w:val="005F41AF"/>
    <w:rsid w:val="005F4AB0"/>
    <w:rsid w:val="00647FAE"/>
    <w:rsid w:val="0067632C"/>
    <w:rsid w:val="00691101"/>
    <w:rsid w:val="006B5015"/>
    <w:rsid w:val="006D0AC9"/>
    <w:rsid w:val="0072710C"/>
    <w:rsid w:val="007307A7"/>
    <w:rsid w:val="0074031D"/>
    <w:rsid w:val="00746BF1"/>
    <w:rsid w:val="007706E3"/>
    <w:rsid w:val="00780134"/>
    <w:rsid w:val="007C4168"/>
    <w:rsid w:val="007C5230"/>
    <w:rsid w:val="008036B2"/>
    <w:rsid w:val="00815A00"/>
    <w:rsid w:val="00864A02"/>
    <w:rsid w:val="00875046"/>
    <w:rsid w:val="00896C1C"/>
    <w:rsid w:val="008F31B1"/>
    <w:rsid w:val="008F70F6"/>
    <w:rsid w:val="00926D2C"/>
    <w:rsid w:val="00953321"/>
    <w:rsid w:val="0095535A"/>
    <w:rsid w:val="0096276F"/>
    <w:rsid w:val="0096647F"/>
    <w:rsid w:val="00974524"/>
    <w:rsid w:val="00974A07"/>
    <w:rsid w:val="009A158C"/>
    <w:rsid w:val="009D1717"/>
    <w:rsid w:val="009E7B63"/>
    <w:rsid w:val="009F38B4"/>
    <w:rsid w:val="00A213B4"/>
    <w:rsid w:val="00A87912"/>
    <w:rsid w:val="00A90875"/>
    <w:rsid w:val="00A94C45"/>
    <w:rsid w:val="00AE201C"/>
    <w:rsid w:val="00AF0F33"/>
    <w:rsid w:val="00AF7EF6"/>
    <w:rsid w:val="00B22E37"/>
    <w:rsid w:val="00B25D46"/>
    <w:rsid w:val="00B47D88"/>
    <w:rsid w:val="00B52692"/>
    <w:rsid w:val="00B762CC"/>
    <w:rsid w:val="00B80DBA"/>
    <w:rsid w:val="00B863A9"/>
    <w:rsid w:val="00B9239C"/>
    <w:rsid w:val="00BD568F"/>
    <w:rsid w:val="00BD6FAA"/>
    <w:rsid w:val="00BE60AB"/>
    <w:rsid w:val="00BF119F"/>
    <w:rsid w:val="00C237E4"/>
    <w:rsid w:val="00C522BC"/>
    <w:rsid w:val="00C56CE5"/>
    <w:rsid w:val="00C838B8"/>
    <w:rsid w:val="00CA2B9D"/>
    <w:rsid w:val="00CA4619"/>
    <w:rsid w:val="00CA68DA"/>
    <w:rsid w:val="00CF0F6F"/>
    <w:rsid w:val="00D43659"/>
    <w:rsid w:val="00D6140F"/>
    <w:rsid w:val="00D61BE7"/>
    <w:rsid w:val="00DA65BA"/>
    <w:rsid w:val="00DD1E95"/>
    <w:rsid w:val="00EB520B"/>
    <w:rsid w:val="00EE1663"/>
    <w:rsid w:val="00F178E8"/>
    <w:rsid w:val="00F448BB"/>
    <w:rsid w:val="00F44DEC"/>
    <w:rsid w:val="00F723B4"/>
    <w:rsid w:val="00F77CD7"/>
    <w:rsid w:val="00F83F34"/>
    <w:rsid w:val="00F97C6A"/>
    <w:rsid w:val="00FD2561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uropa.eu/index_h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opa.e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8</cp:revision>
  <dcterms:created xsi:type="dcterms:W3CDTF">2019-01-25T08:42:00Z</dcterms:created>
  <dcterms:modified xsi:type="dcterms:W3CDTF">2019-01-31T07:55:00Z</dcterms:modified>
</cp:coreProperties>
</file>