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453686" w:rsidRDefault="00C9090D" w:rsidP="0045411F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453686">
        <w:rPr>
          <w:rFonts w:ascii="Arial" w:hAnsi="Arial" w:cs="Arial"/>
          <w:b/>
        </w:rPr>
        <w:t>PRAVNI ODJEL ZA PRORAČUN, FINANCIJE I NABAVU</w:t>
      </w:r>
      <w:r w:rsidR="00BC4094">
        <w:rPr>
          <w:rFonts w:ascii="Arial" w:hAnsi="Arial" w:cs="Arial"/>
          <w:b/>
        </w:rPr>
        <w:t xml:space="preserve"> </w:t>
      </w:r>
      <w:r w:rsidR="0045411F">
        <w:rPr>
          <w:rFonts w:ascii="Arial" w:hAnsi="Arial" w:cs="Arial"/>
          <w:b/>
        </w:rPr>
        <w:t xml:space="preserve"> </w:t>
      </w:r>
    </w:p>
    <w:p w:rsidR="00C9090D" w:rsidRPr="00102D22" w:rsidRDefault="00C9090D" w:rsidP="0045411F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PRIMORSKO-GORANSKE ŽUPANIJE</w:t>
      </w:r>
    </w:p>
    <w:p w:rsidR="00C9090D" w:rsidRPr="0021672C" w:rsidRDefault="00C9090D" w:rsidP="00E07402">
      <w:pPr>
        <w:jc w:val="both"/>
        <w:rPr>
          <w:rFonts w:ascii="Arial" w:hAnsi="Arial" w:cs="Arial"/>
          <w:b/>
        </w:rPr>
      </w:pPr>
    </w:p>
    <w:p w:rsidR="00C9090D" w:rsidRPr="0021672C" w:rsidRDefault="00BE4338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Pr="00BE4338" w:rsidRDefault="00C9090D" w:rsidP="00BE433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="0006020A">
        <w:rPr>
          <w:rFonts w:ascii="Arial" w:hAnsi="Arial" w:cs="Arial"/>
          <w:b/>
        </w:rPr>
        <w:t>REFERENT / REFERENTICA ZA STRUČNE I ADMINISTRATIVNE POSLOVE</w:t>
      </w:r>
      <w:r w:rsidR="00E0740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formalne uvjete Javnog natječaja, kao i osobe koje nisu podnijele prijavu na Javni natječaj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kandidata / kandidatkinju koji/koja formalno ispunjava uvjete, a ne pristupi provjeri, uopće ili u zakazano vrijeme, ili tijekom njena trajanja odustane od iste, smatrati će se da je povukao / povukla prijavu na Javni natječaj.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BB5110" w:rsidRDefault="00C9090D" w:rsidP="00BE433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kandidat / kandidatkinja ponaša neprimjereno i/ili prekrši neko od prethodno opisanih pravila, biti će zamoljen / zamoljena da se udalji sa testiranja, a njegov / njezin rezultat i rad Povjerenstvo za provedbu Javnog natječaja neće bodovati. </w:t>
      </w:r>
    </w:p>
    <w:p w:rsidR="00862FD6" w:rsidRDefault="00862FD6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22. stavak 4. Zakona o službenicima i namještenicima u lokalnoj i područnoj (regionalnoj) samoupravi, kandidatima se za svaki dio provjere </w:t>
      </w:r>
      <w:r>
        <w:rPr>
          <w:rFonts w:ascii="Arial" w:hAnsi="Arial" w:cs="Arial"/>
        </w:rPr>
        <w:lastRenderedPageBreak/>
        <w:t>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kandidatima / </w:t>
      </w:r>
      <w:r w:rsidR="0045411F">
        <w:rPr>
          <w:rFonts w:ascii="Arial" w:hAnsi="Arial" w:cs="Arial"/>
        </w:rPr>
        <w:t>kandidatkinjama koji na pisanom</w:t>
      </w:r>
      <w:r>
        <w:rPr>
          <w:rFonts w:ascii="Arial" w:hAnsi="Arial" w:cs="Arial"/>
        </w:rPr>
        <w:t xml:space="preserve"> testiranju ostvare najmanje ili više od 50 % ukupnog mogućeg broja bodova, Povjerenstvo za provedbu Javnog natječaja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05215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Povjerenstvo za provedbu Javnog natječaja utvrđuje rang listu kandidata / kandidatkinja prema ukupnom broju bodova ostvarenog na pisanom testiranju i intervjuu, te ju dostavlja proče</w:t>
      </w:r>
      <w:r w:rsidR="00453686">
        <w:rPr>
          <w:rFonts w:ascii="Arial" w:hAnsi="Arial" w:cs="Arial"/>
        </w:rPr>
        <w:t>lniku</w:t>
      </w:r>
      <w:r w:rsidR="00E07402">
        <w:rPr>
          <w:rFonts w:ascii="Arial" w:hAnsi="Arial" w:cs="Arial"/>
        </w:rPr>
        <w:t xml:space="preserve"> Upravn</w:t>
      </w:r>
      <w:r w:rsidR="00453686">
        <w:rPr>
          <w:rFonts w:ascii="Arial" w:hAnsi="Arial" w:cs="Arial"/>
        </w:rPr>
        <w:t>og odjela za proračun, financije i nabavu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E07402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</w:t>
      </w:r>
      <w:r w:rsidR="00453686">
        <w:rPr>
          <w:rFonts w:ascii="Arial" w:hAnsi="Arial" w:cs="Arial"/>
        </w:rPr>
        <w:t>nik</w:t>
      </w:r>
      <w:r>
        <w:rPr>
          <w:rFonts w:ascii="Arial" w:hAnsi="Arial" w:cs="Arial"/>
        </w:rPr>
        <w:t xml:space="preserve"> Upravn</w:t>
      </w:r>
      <w:r w:rsidR="00453686">
        <w:rPr>
          <w:rFonts w:ascii="Arial" w:hAnsi="Arial" w:cs="Arial"/>
        </w:rPr>
        <w:t>og odjela za proračun, financije i nabavu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kandidatkinjama prijavljenim na Javni natječaj.  </w:t>
      </w:r>
    </w:p>
    <w:p w:rsidR="00C9090D" w:rsidRPr="00BE4338" w:rsidRDefault="00C9090D" w:rsidP="00BE43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A6E4F">
        <w:rPr>
          <w:rFonts w:ascii="Arial" w:hAnsi="Arial" w:cs="Arial"/>
          <w:b/>
        </w:rPr>
        <w:t xml:space="preserve"> </w:t>
      </w:r>
      <w:r w:rsidR="00BE4338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06020A">
        <w:rPr>
          <w:rFonts w:ascii="Arial" w:hAnsi="Arial" w:cs="Arial"/>
          <w:b/>
        </w:rPr>
        <w:t>redsjednik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AA6E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45411F" w:rsidRDefault="0045411F" w:rsidP="00C9090D">
      <w:pPr>
        <w:rPr>
          <w:rFonts w:ascii="Arial" w:hAnsi="Arial" w:cs="Arial"/>
          <w:b/>
        </w:rPr>
      </w:pPr>
    </w:p>
    <w:p w:rsidR="0045411F" w:rsidRPr="00AA6E4F" w:rsidRDefault="00C9090D" w:rsidP="00454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</w:t>
      </w:r>
      <w:r w:rsidR="00D577E9">
        <w:rPr>
          <w:rFonts w:ascii="Arial" w:hAnsi="Arial" w:cs="Arial"/>
          <w:b/>
        </w:rPr>
        <w:t xml:space="preserve"> </w:t>
      </w:r>
      <w:r w:rsidR="00014872">
        <w:rPr>
          <w:rFonts w:ascii="Arial" w:hAnsi="Arial" w:cs="Arial"/>
          <w:b/>
        </w:rPr>
        <w:t xml:space="preserve"> </w:t>
      </w:r>
      <w:r w:rsidR="00453686">
        <w:rPr>
          <w:rFonts w:ascii="Arial" w:hAnsi="Arial" w:cs="Arial"/>
          <w:b/>
        </w:rPr>
        <w:t xml:space="preserve"> </w:t>
      </w:r>
      <w:r w:rsidR="005D12D6">
        <w:rPr>
          <w:rFonts w:ascii="Arial" w:hAnsi="Arial" w:cs="Arial"/>
          <w:b/>
        </w:rPr>
        <w:t xml:space="preserve"> </w:t>
      </w:r>
      <w:r w:rsidR="0006020A">
        <w:rPr>
          <w:rFonts w:ascii="Arial" w:hAnsi="Arial" w:cs="Arial"/>
          <w:b/>
        </w:rPr>
        <w:t xml:space="preserve">      </w:t>
      </w:r>
      <w:r w:rsidR="00436658">
        <w:rPr>
          <w:rFonts w:ascii="Arial" w:hAnsi="Arial" w:cs="Arial"/>
          <w:b/>
        </w:rPr>
        <w:t>v.r.</w:t>
      </w:r>
      <w:bookmarkStart w:id="0" w:name="_GoBack"/>
      <w:bookmarkEnd w:id="0"/>
      <w:r w:rsidR="0006020A">
        <w:rPr>
          <w:rFonts w:ascii="Arial" w:hAnsi="Arial" w:cs="Arial"/>
          <w:b/>
        </w:rPr>
        <w:t xml:space="preserve">  Edi Licul</w:t>
      </w:r>
      <w:r w:rsidR="00453686">
        <w:rPr>
          <w:rFonts w:ascii="Arial" w:hAnsi="Arial" w:cs="Arial"/>
          <w:b/>
        </w:rPr>
        <w:t xml:space="preserve">, </w:t>
      </w:r>
      <w:proofErr w:type="spellStart"/>
      <w:r w:rsidR="00453686">
        <w:rPr>
          <w:rFonts w:ascii="Arial" w:hAnsi="Arial" w:cs="Arial"/>
          <w:b/>
        </w:rPr>
        <w:t>dipl.oec</w:t>
      </w:r>
      <w:proofErr w:type="spellEnd"/>
      <w:r w:rsidR="00453686">
        <w:rPr>
          <w:rFonts w:ascii="Arial" w:hAnsi="Arial" w:cs="Arial"/>
          <w:b/>
        </w:rPr>
        <w:t>.</w:t>
      </w:r>
    </w:p>
    <w:p w:rsidR="00AA6E4F" w:rsidRPr="00AA6E4F" w:rsidRDefault="00AA6E4F" w:rsidP="00AA6E4F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453686">
        <w:rPr>
          <w:rFonts w:ascii="Arial" w:hAnsi="Arial" w:cs="Arial"/>
        </w:rPr>
        <w:t>112-02/18-01/</w:t>
      </w:r>
      <w:r w:rsidR="0006020A">
        <w:rPr>
          <w:rFonts w:ascii="Arial" w:hAnsi="Arial" w:cs="Arial"/>
        </w:rPr>
        <w:t>1</w:t>
      </w:r>
      <w:r w:rsidR="00453686">
        <w:rPr>
          <w:rFonts w:ascii="Arial" w:hAnsi="Arial" w:cs="Arial"/>
        </w:rPr>
        <w:t>3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BE4338">
        <w:rPr>
          <w:rFonts w:ascii="Arial" w:hAnsi="Arial" w:cs="Arial"/>
        </w:rPr>
        <w:t xml:space="preserve">BROJ: </w:t>
      </w:r>
      <w:r w:rsidR="0006020A">
        <w:rPr>
          <w:rFonts w:ascii="Arial" w:hAnsi="Arial" w:cs="Arial"/>
        </w:rPr>
        <w:t>2170/1-06-02/2-18-6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="0006020A">
        <w:rPr>
          <w:rFonts w:ascii="Arial" w:hAnsi="Arial" w:cs="Arial"/>
        </w:rPr>
        <w:t>, 13. prosinca</w:t>
      </w:r>
      <w:r w:rsidR="009649BE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34" w:rsidRDefault="002B3934">
      <w:r>
        <w:separator/>
      </w:r>
    </w:p>
  </w:endnote>
  <w:endnote w:type="continuationSeparator" w:id="0">
    <w:p w:rsidR="002B3934" w:rsidRDefault="002B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34" w:rsidRDefault="002B3934">
      <w:r>
        <w:separator/>
      </w:r>
    </w:p>
  </w:footnote>
  <w:footnote w:type="continuationSeparator" w:id="0">
    <w:p w:rsidR="002B3934" w:rsidRDefault="002B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2B3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658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2B3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4872"/>
    <w:rsid w:val="0005215D"/>
    <w:rsid w:val="0006020A"/>
    <w:rsid w:val="000E47BF"/>
    <w:rsid w:val="001716BF"/>
    <w:rsid w:val="00181F89"/>
    <w:rsid w:val="00195A6A"/>
    <w:rsid w:val="00204591"/>
    <w:rsid w:val="00281648"/>
    <w:rsid w:val="002B3934"/>
    <w:rsid w:val="003002B2"/>
    <w:rsid w:val="00324337"/>
    <w:rsid w:val="00406770"/>
    <w:rsid w:val="00421F0D"/>
    <w:rsid w:val="00436658"/>
    <w:rsid w:val="00453686"/>
    <w:rsid w:val="0045411F"/>
    <w:rsid w:val="0049447F"/>
    <w:rsid w:val="004E0E69"/>
    <w:rsid w:val="004F7C38"/>
    <w:rsid w:val="0059565E"/>
    <w:rsid w:val="005D12D6"/>
    <w:rsid w:val="00646B74"/>
    <w:rsid w:val="006717EA"/>
    <w:rsid w:val="007011CC"/>
    <w:rsid w:val="0074632F"/>
    <w:rsid w:val="007C7034"/>
    <w:rsid w:val="00862FD6"/>
    <w:rsid w:val="009649BE"/>
    <w:rsid w:val="009D5AFA"/>
    <w:rsid w:val="00A161B3"/>
    <w:rsid w:val="00A17CC7"/>
    <w:rsid w:val="00A22713"/>
    <w:rsid w:val="00A6654B"/>
    <w:rsid w:val="00AA6E4F"/>
    <w:rsid w:val="00AD4AB5"/>
    <w:rsid w:val="00B15226"/>
    <w:rsid w:val="00BB5110"/>
    <w:rsid w:val="00BB51B8"/>
    <w:rsid w:val="00BC4094"/>
    <w:rsid w:val="00BE4338"/>
    <w:rsid w:val="00C20CC9"/>
    <w:rsid w:val="00C54ED8"/>
    <w:rsid w:val="00C63735"/>
    <w:rsid w:val="00C9090D"/>
    <w:rsid w:val="00D3004F"/>
    <w:rsid w:val="00D5764E"/>
    <w:rsid w:val="00D577E9"/>
    <w:rsid w:val="00E03CB5"/>
    <w:rsid w:val="00E07402"/>
    <w:rsid w:val="00E918A3"/>
    <w:rsid w:val="00EB74C3"/>
    <w:rsid w:val="00F5170D"/>
    <w:rsid w:val="00F62287"/>
    <w:rsid w:val="00F9151E"/>
    <w:rsid w:val="00FA646F"/>
    <w:rsid w:val="00FC17E3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2018-12-13T09:48:00Z</dcterms:created>
  <dcterms:modified xsi:type="dcterms:W3CDTF">2019-01-14T11:11:00Z</dcterms:modified>
</cp:coreProperties>
</file>