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</w:t>
            </w:r>
            <w:r w:rsidR="00A00D38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KULTURU, </w:t>
            </w:r>
          </w:p>
          <w:p w:rsidR="00A00D38" w:rsidRPr="00CB2482" w:rsidRDefault="00A00D38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SPORT I TEHNIČKU KULTURU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A00D38">
        <w:rPr>
          <w:rFonts w:ascii="Arial" w:hAnsi="Arial" w:cs="Arial"/>
          <w:sz w:val="24"/>
          <w:szCs w:val="24"/>
          <w:lang w:val="hr-HR"/>
        </w:rPr>
        <w:t>11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2170/1-06-02/5-18-</w:t>
      </w:r>
      <w:r w:rsidR="006222F3">
        <w:rPr>
          <w:rFonts w:ascii="Arial" w:hAnsi="Arial" w:cs="Arial"/>
          <w:sz w:val="24"/>
          <w:szCs w:val="24"/>
          <w:lang w:val="hr-HR"/>
        </w:rPr>
        <w:t>36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9B5EE1">
        <w:rPr>
          <w:rFonts w:ascii="Arial" w:hAnsi="Arial" w:cs="Arial"/>
          <w:sz w:val="24"/>
          <w:szCs w:val="24"/>
          <w:lang w:val="hr-HR"/>
        </w:rPr>
        <w:t>2</w:t>
      </w:r>
      <w:r w:rsidR="00A00D38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. kolovoza 2018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A00D38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</w:t>
      </w:r>
      <w:r w:rsidR="00A00D38">
        <w:rPr>
          <w:rFonts w:ascii="Arial" w:hAnsi="Arial" w:cs="Arial"/>
          <w:sz w:val="24"/>
          <w:szCs w:val="24"/>
          <w:lang w:val="hr-HR"/>
        </w:rPr>
        <w:t>kulturu, sport i tehničku kulturu</w:t>
      </w:r>
      <w:r w:rsidR="009B5EE1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 xml:space="preserve">Primorsko-goranske županije, na radno mjesto ''Viši stručni suradnik / Viša stručna suradnica za </w:t>
      </w:r>
      <w:r w:rsidR="00A00D38">
        <w:rPr>
          <w:rFonts w:ascii="Arial" w:hAnsi="Arial" w:cs="Arial"/>
          <w:sz w:val="24"/>
          <w:szCs w:val="24"/>
          <w:lang w:val="hr-HR"/>
        </w:rPr>
        <w:t xml:space="preserve">sport, tehničku kulturu i EU </w:t>
      </w:r>
      <w:r w:rsidR="009B5EE1">
        <w:rPr>
          <w:rFonts w:ascii="Arial" w:hAnsi="Arial" w:cs="Arial"/>
          <w:sz w:val="24"/>
          <w:szCs w:val="24"/>
          <w:lang w:val="hr-HR"/>
        </w:rPr>
        <w:t>programe</w:t>
      </w:r>
      <w:r>
        <w:rPr>
          <w:rFonts w:ascii="Arial" w:hAnsi="Arial" w:cs="Arial"/>
          <w:sz w:val="24"/>
          <w:szCs w:val="24"/>
          <w:lang w:val="hr-HR"/>
        </w:rPr>
        <w:t>“, radi zamjene duže vrijeme odsutn</w:t>
      </w:r>
      <w:r w:rsidR="009B5EE1">
        <w:rPr>
          <w:rFonts w:ascii="Arial" w:hAnsi="Arial" w:cs="Arial"/>
          <w:sz w:val="24"/>
          <w:szCs w:val="24"/>
          <w:lang w:val="hr-HR"/>
        </w:rPr>
        <w:t>e</w:t>
      </w:r>
      <w:r>
        <w:rPr>
          <w:rFonts w:ascii="Arial" w:hAnsi="Arial" w:cs="Arial"/>
          <w:sz w:val="24"/>
          <w:szCs w:val="24"/>
          <w:lang w:val="hr-HR"/>
        </w:rPr>
        <w:t xml:space="preserve"> službeni</w:t>
      </w:r>
      <w:r w:rsidR="009B5EE1">
        <w:rPr>
          <w:rFonts w:ascii="Arial" w:hAnsi="Arial" w:cs="Arial"/>
          <w:sz w:val="24"/>
          <w:szCs w:val="24"/>
          <w:lang w:val="hr-HR"/>
        </w:rPr>
        <w:t>ce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A00D38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A00D38">
        <w:rPr>
          <w:rFonts w:ascii="Arial" w:hAnsi="Arial" w:cs="Arial"/>
          <w:b/>
          <w:sz w:val="24"/>
          <w:szCs w:val="24"/>
          <w:u w:val="single"/>
          <w:lang w:val="hr-HR"/>
        </w:rPr>
        <w:t>14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7B099F">
        <w:rPr>
          <w:rFonts w:ascii="Arial" w:hAnsi="Arial" w:cs="Arial"/>
          <w:b/>
          <w:sz w:val="24"/>
          <w:szCs w:val="24"/>
          <w:u w:val="single"/>
          <w:lang w:val="hr-HR"/>
        </w:rPr>
        <w:t>rujna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8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B099F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kula 2/VI kat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7B099F">
        <w:rPr>
          <w:rFonts w:ascii="Arial" w:hAnsi="Arial" w:cs="Arial"/>
          <w:b/>
          <w:sz w:val="24"/>
          <w:szCs w:val="24"/>
          <w:lang w:val="hr-HR"/>
        </w:rPr>
        <w:t>601</w:t>
      </w:r>
      <w:r w:rsidR="00554B9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 radi zamjene duže vrijeme odsutn</w:t>
      </w:r>
      <w:r w:rsidR="007B099F">
        <w:rPr>
          <w:rFonts w:ascii="Arial" w:hAnsi="Arial" w:cs="Arial"/>
          <w:sz w:val="24"/>
          <w:szCs w:val="24"/>
          <w:lang w:val="hr-HR"/>
        </w:rPr>
        <w:t>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službeni</w:t>
      </w:r>
      <w:r w:rsidR="007B099F">
        <w:rPr>
          <w:rFonts w:ascii="Arial" w:hAnsi="Arial" w:cs="Arial"/>
          <w:sz w:val="24"/>
          <w:szCs w:val="24"/>
          <w:lang w:val="hr-HR"/>
        </w:rPr>
        <w:t>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radnom mjestu „Viši stručni suradnik / Viša stručna suradnica za </w:t>
      </w:r>
      <w:r w:rsidR="00A00D38">
        <w:rPr>
          <w:rFonts w:ascii="Arial" w:hAnsi="Arial" w:cs="Arial"/>
          <w:sz w:val="24"/>
          <w:szCs w:val="24"/>
          <w:lang w:val="hr-HR"/>
        </w:rPr>
        <w:t xml:space="preserve">sport, tehničku kulturu i EU </w:t>
      </w:r>
      <w:r w:rsidR="00554B96">
        <w:rPr>
          <w:rFonts w:ascii="Arial" w:hAnsi="Arial" w:cs="Arial"/>
          <w:sz w:val="24"/>
          <w:szCs w:val="24"/>
          <w:lang w:val="hr-HR"/>
        </w:rPr>
        <w:t>pro</w:t>
      </w:r>
      <w:r w:rsidR="007B099F">
        <w:rPr>
          <w:rFonts w:ascii="Arial" w:hAnsi="Arial" w:cs="Arial"/>
          <w:sz w:val="24"/>
          <w:szCs w:val="24"/>
          <w:lang w:val="hr-HR"/>
        </w:rPr>
        <w:t>grame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“ u Upravnom odjelu za </w:t>
      </w:r>
      <w:r w:rsidR="00A00D38">
        <w:rPr>
          <w:rFonts w:ascii="Arial" w:hAnsi="Arial" w:cs="Arial"/>
          <w:sz w:val="24"/>
          <w:szCs w:val="24"/>
          <w:lang w:val="hr-HR"/>
        </w:rPr>
        <w:t>kulturu, sport i tehničku kulturu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A00D38">
        <w:rPr>
          <w:rFonts w:ascii="Arial" w:hAnsi="Arial" w:cs="Arial"/>
          <w:sz w:val="24"/>
          <w:szCs w:val="24"/>
          <w:lang w:val="hr-HR"/>
        </w:rPr>
        <w:t>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A00D38">
        <w:rPr>
          <w:rFonts w:ascii="Arial" w:hAnsi="Arial" w:cs="Arial"/>
          <w:sz w:val="24"/>
          <w:szCs w:val="24"/>
          <w:lang w:val="hr-HR"/>
        </w:rPr>
        <w:t>kolovoza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2018. godine na Hrvatskom zavodu za zapošljavanje i na web stranici Primorsko-goranske županije </w:t>
      </w:r>
      <w:hyperlink r:id="rId10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2A6BC7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A00D38">
        <w:rPr>
          <w:rFonts w:ascii="Arial" w:hAnsi="Arial" w:cs="Arial"/>
          <w:b/>
          <w:sz w:val="24"/>
          <w:szCs w:val="24"/>
          <w:lang w:val="hr-HR"/>
        </w:rPr>
        <w:t>1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,00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7B099F">
        <w:rPr>
          <w:rFonts w:ascii="Arial" w:hAnsi="Arial" w:cs="Arial"/>
          <w:b/>
          <w:sz w:val="24"/>
          <w:szCs w:val="24"/>
          <w:lang w:val="hr-HR"/>
        </w:rPr>
        <w:t>k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7B099F" w:rsidRDefault="007B099F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A00D3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B099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637D5A">
        <w:rPr>
          <w:rFonts w:ascii="Arial" w:hAnsi="Arial" w:cs="Arial"/>
          <w:b/>
          <w:sz w:val="24"/>
          <w:szCs w:val="24"/>
          <w:lang w:val="hr-HR"/>
        </w:rPr>
        <w:t>v.r.</w:t>
      </w:r>
      <w:bookmarkStart w:id="0" w:name="_GoBack"/>
      <w:bookmarkEnd w:id="0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00D38">
        <w:rPr>
          <w:rFonts w:ascii="Arial" w:hAnsi="Arial" w:cs="Arial"/>
          <w:b/>
          <w:sz w:val="24"/>
          <w:szCs w:val="24"/>
          <w:lang w:val="hr-HR"/>
        </w:rPr>
        <w:t>Gianni Juras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12" w:rsidRDefault="00E46F12" w:rsidP="003128D9">
      <w:r>
        <w:separator/>
      </w:r>
    </w:p>
  </w:endnote>
  <w:endnote w:type="continuationSeparator" w:id="0">
    <w:p w:rsidR="00E46F12" w:rsidRDefault="00E46F12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12" w:rsidRDefault="00E46F12" w:rsidP="003128D9">
      <w:r>
        <w:separator/>
      </w:r>
    </w:p>
  </w:footnote>
  <w:footnote w:type="continuationSeparator" w:id="0">
    <w:p w:rsidR="00E46F12" w:rsidRDefault="00E46F12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1D0510"/>
    <w:rsid w:val="001F174B"/>
    <w:rsid w:val="0022192A"/>
    <w:rsid w:val="00255E4B"/>
    <w:rsid w:val="002709B8"/>
    <w:rsid w:val="002A6BC7"/>
    <w:rsid w:val="002A6FE1"/>
    <w:rsid w:val="002F2E46"/>
    <w:rsid w:val="0031073D"/>
    <w:rsid w:val="00310779"/>
    <w:rsid w:val="003128D9"/>
    <w:rsid w:val="00391AF4"/>
    <w:rsid w:val="004123D2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5F5696"/>
    <w:rsid w:val="00601DB1"/>
    <w:rsid w:val="00604BF6"/>
    <w:rsid w:val="006222F3"/>
    <w:rsid w:val="00632BE3"/>
    <w:rsid w:val="00637D5A"/>
    <w:rsid w:val="00645B22"/>
    <w:rsid w:val="0067592C"/>
    <w:rsid w:val="00677865"/>
    <w:rsid w:val="00691DD4"/>
    <w:rsid w:val="0079393C"/>
    <w:rsid w:val="007B099F"/>
    <w:rsid w:val="007B7C16"/>
    <w:rsid w:val="00806C0A"/>
    <w:rsid w:val="00854358"/>
    <w:rsid w:val="00877311"/>
    <w:rsid w:val="0088340E"/>
    <w:rsid w:val="008A5EAC"/>
    <w:rsid w:val="009060A0"/>
    <w:rsid w:val="00945BB3"/>
    <w:rsid w:val="009B2E67"/>
    <w:rsid w:val="009B5EE1"/>
    <w:rsid w:val="009B73C1"/>
    <w:rsid w:val="00A00D38"/>
    <w:rsid w:val="00A1086D"/>
    <w:rsid w:val="00AC231C"/>
    <w:rsid w:val="00B0032C"/>
    <w:rsid w:val="00B0455A"/>
    <w:rsid w:val="00B1416E"/>
    <w:rsid w:val="00B76A4D"/>
    <w:rsid w:val="00C02DE3"/>
    <w:rsid w:val="00C1341E"/>
    <w:rsid w:val="00C56C86"/>
    <w:rsid w:val="00C56C8A"/>
    <w:rsid w:val="00C77A5D"/>
    <w:rsid w:val="00D16F40"/>
    <w:rsid w:val="00D537B2"/>
    <w:rsid w:val="00DB225E"/>
    <w:rsid w:val="00DB372A"/>
    <w:rsid w:val="00E03F17"/>
    <w:rsid w:val="00E46F12"/>
    <w:rsid w:val="00E57ECE"/>
    <w:rsid w:val="00E74C3D"/>
    <w:rsid w:val="00E768E2"/>
    <w:rsid w:val="00F1555C"/>
    <w:rsid w:val="00F37787"/>
    <w:rsid w:val="00F50A40"/>
    <w:rsid w:val="00F86202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85C2-DC92-4FA5-9656-2F1CCF8C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cp:lastPrinted>2018-08-16T07:23:00Z</cp:lastPrinted>
  <dcterms:created xsi:type="dcterms:W3CDTF">2018-08-29T08:42:00Z</dcterms:created>
  <dcterms:modified xsi:type="dcterms:W3CDTF">2018-08-31T11:01:00Z</dcterms:modified>
</cp:coreProperties>
</file>