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13540F" w:rsidRDefault="002E0507" w:rsidP="006770A5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226A8">
        <w:rPr>
          <w:rFonts w:ascii="Arial" w:hAnsi="Arial" w:cs="Arial"/>
          <w:b/>
          <w:sz w:val="24"/>
          <w:szCs w:val="24"/>
          <w:lang w:val="hr-HR"/>
        </w:rPr>
        <w:t xml:space="preserve">        Upravni odjel za kulturu, </w:t>
      </w:r>
    </w:p>
    <w:p w:rsidR="005226A8" w:rsidRDefault="005226A8" w:rsidP="006770A5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sport i tehničku kulturu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5226A8">
        <w:rPr>
          <w:rFonts w:ascii="Arial" w:hAnsi="Arial" w:cs="Arial"/>
          <w:sz w:val="24"/>
          <w:szCs w:val="24"/>
          <w:lang w:val="hr-HR"/>
        </w:rPr>
        <w:t>/18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5226A8">
        <w:rPr>
          <w:rFonts w:ascii="Arial" w:hAnsi="Arial" w:cs="Arial"/>
          <w:sz w:val="24"/>
          <w:szCs w:val="24"/>
          <w:lang w:val="hr-HR"/>
        </w:rPr>
        <w:t>1</w:t>
      </w:r>
    </w:p>
    <w:p w:rsidR="000A448B" w:rsidRPr="00761A02" w:rsidRDefault="005226A8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Pr="00C33033">
        <w:rPr>
          <w:rFonts w:ascii="Arial" w:hAnsi="Arial" w:cs="Arial"/>
          <w:sz w:val="24"/>
          <w:szCs w:val="24"/>
          <w:lang w:val="hr-HR"/>
        </w:rPr>
        <w:t>27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C33033" w:rsidRPr="00C33033">
        <w:rPr>
          <w:rFonts w:ascii="Arial" w:hAnsi="Arial" w:cs="Arial"/>
          <w:sz w:val="24"/>
          <w:szCs w:val="24"/>
          <w:lang w:val="hr-HR"/>
        </w:rPr>
        <w:t>12</w:t>
      </w:r>
      <w:r w:rsidR="006770A5" w:rsidRPr="00D01682">
        <w:rPr>
          <w:rFonts w:ascii="Arial" w:hAnsi="Arial" w:cs="Arial"/>
          <w:sz w:val="24"/>
          <w:szCs w:val="24"/>
          <w:lang w:val="hr-HR"/>
        </w:rPr>
        <w:t>.</w:t>
      </w:r>
      <w:r w:rsidR="005226A8">
        <w:rPr>
          <w:rFonts w:ascii="Arial" w:hAnsi="Arial" w:cs="Arial"/>
          <w:sz w:val="24"/>
          <w:szCs w:val="24"/>
          <w:lang w:val="hr-HR"/>
        </w:rPr>
        <w:t xml:space="preserve"> ožujka 2018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6770A5">
        <w:rPr>
          <w:rFonts w:ascii="Arial" w:hAnsi="Arial" w:cs="Arial"/>
          <w:sz w:val="24"/>
          <w:szCs w:val="24"/>
          <w:lang w:val="hr-HR"/>
        </w:rPr>
        <w:t xml:space="preserve"> od 6 mjeseci radi obavljanja poslova </w:t>
      </w:r>
      <w:r w:rsidR="005226A8">
        <w:rPr>
          <w:rFonts w:ascii="Arial" w:hAnsi="Arial" w:cs="Arial"/>
          <w:sz w:val="24"/>
          <w:szCs w:val="24"/>
          <w:lang w:val="hr-HR"/>
        </w:rPr>
        <w:t>vezanih uz upravljanje projektom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</w:t>
      </w:r>
      <w:r w:rsidR="005226A8">
        <w:rPr>
          <w:rFonts w:ascii="Arial" w:hAnsi="Arial" w:cs="Arial"/>
          <w:sz w:val="24"/>
          <w:szCs w:val="24"/>
          <w:lang w:val="hr-HR"/>
        </w:rPr>
        <w:t xml:space="preserve"> „</w:t>
      </w:r>
      <w:proofErr w:type="spellStart"/>
      <w:r w:rsidR="005226A8">
        <w:rPr>
          <w:rFonts w:ascii="Arial" w:hAnsi="Arial" w:cs="Arial"/>
          <w:sz w:val="24"/>
          <w:szCs w:val="24"/>
          <w:lang w:val="hr-HR"/>
        </w:rPr>
        <w:t>REFREsh</w:t>
      </w:r>
      <w:proofErr w:type="spellEnd"/>
      <w:r w:rsidR="005226A8">
        <w:rPr>
          <w:rFonts w:ascii="Arial" w:hAnsi="Arial" w:cs="Arial"/>
          <w:sz w:val="24"/>
          <w:szCs w:val="24"/>
          <w:lang w:val="hr-HR"/>
        </w:rPr>
        <w:t xml:space="preserve"> – </w:t>
      </w:r>
      <w:proofErr w:type="spellStart"/>
      <w:r w:rsidR="005226A8">
        <w:rPr>
          <w:rFonts w:ascii="Arial" w:hAnsi="Arial" w:cs="Arial"/>
          <w:sz w:val="24"/>
          <w:szCs w:val="24"/>
          <w:lang w:val="hr-HR"/>
        </w:rPr>
        <w:t>Rural</w:t>
      </w:r>
      <w:proofErr w:type="spellEnd"/>
      <w:r w:rsidR="005226A8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5226A8">
        <w:rPr>
          <w:rFonts w:ascii="Arial" w:hAnsi="Arial" w:cs="Arial"/>
          <w:sz w:val="24"/>
          <w:szCs w:val="24"/>
          <w:lang w:val="hr-HR"/>
        </w:rPr>
        <w:t>Revitalization</w:t>
      </w:r>
      <w:proofErr w:type="spellEnd"/>
      <w:r w:rsidR="005226A8">
        <w:rPr>
          <w:rFonts w:ascii="Arial" w:hAnsi="Arial" w:cs="Arial"/>
          <w:sz w:val="24"/>
          <w:szCs w:val="24"/>
          <w:lang w:val="hr-HR"/>
        </w:rPr>
        <w:t xml:space="preserve"> for </w:t>
      </w:r>
      <w:proofErr w:type="spellStart"/>
      <w:r w:rsidR="005226A8">
        <w:rPr>
          <w:rFonts w:ascii="Arial" w:hAnsi="Arial" w:cs="Arial"/>
          <w:sz w:val="24"/>
          <w:szCs w:val="24"/>
          <w:lang w:val="hr-HR"/>
        </w:rPr>
        <w:t>Cultural</w:t>
      </w:r>
      <w:proofErr w:type="spellEnd"/>
      <w:r w:rsidR="005226A8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5226A8">
        <w:rPr>
          <w:rFonts w:ascii="Arial" w:hAnsi="Arial" w:cs="Arial"/>
          <w:sz w:val="24"/>
          <w:szCs w:val="24"/>
          <w:lang w:val="hr-HR"/>
        </w:rPr>
        <w:t>Heritage</w:t>
      </w:r>
      <w:proofErr w:type="spellEnd"/>
      <w:r w:rsidR="005226A8">
        <w:rPr>
          <w:rFonts w:ascii="Arial" w:hAnsi="Arial" w:cs="Arial"/>
          <w:sz w:val="24"/>
          <w:szCs w:val="24"/>
          <w:lang w:val="hr-HR"/>
        </w:rPr>
        <w:t xml:space="preserve">“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5226A8">
        <w:rPr>
          <w:rFonts w:ascii="Arial" w:hAnsi="Arial" w:cs="Arial"/>
          <w:sz w:val="24"/>
          <w:szCs w:val="24"/>
          <w:lang w:val="hr-HR"/>
        </w:rPr>
        <w:t xml:space="preserve"> „Viši stručni suradnik / Viša stručna suradnica za pravne poslove i EU programe“ u Upravnom odjelu za kulturu, sport i tehničku kulturu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5226A8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61/11</w:t>
      </w:r>
      <w:r w:rsidR="005226A8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C33033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C33033" w:rsidRPr="00C33033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petak 30</w:t>
      </w:r>
      <w:r w:rsidR="00D01682" w:rsidRPr="00C33033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C33033" w:rsidRPr="00C33033">
        <w:rPr>
          <w:rFonts w:ascii="Arial" w:hAnsi="Arial" w:cs="Arial"/>
          <w:b/>
          <w:sz w:val="24"/>
          <w:szCs w:val="24"/>
          <w:u w:val="single"/>
          <w:lang w:val="hr-HR"/>
        </w:rPr>
        <w:t>ožujka</w:t>
      </w:r>
      <w:r w:rsidR="00D0168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</w:t>
      </w:r>
      <w:r w:rsidR="00C33033">
        <w:rPr>
          <w:rFonts w:ascii="Arial" w:hAnsi="Arial" w:cs="Arial"/>
          <w:b/>
          <w:sz w:val="24"/>
          <w:szCs w:val="24"/>
          <w:lang w:val="hr-HR"/>
        </w:rPr>
        <w:t>9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CF1FB0">
        <w:rPr>
          <w:rFonts w:ascii="Arial" w:hAnsi="Arial" w:cs="Arial"/>
          <w:b/>
          <w:sz w:val="24"/>
          <w:szCs w:val="24"/>
          <w:lang w:val="hr-HR"/>
        </w:rPr>
        <w:t>a</w:t>
      </w:r>
      <w:r w:rsidR="00CF1FB0" w:rsidRPr="00D01682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C33033" w:rsidRPr="00C33033">
        <w:rPr>
          <w:rFonts w:ascii="Arial" w:hAnsi="Arial" w:cs="Arial"/>
          <w:b/>
          <w:sz w:val="24"/>
          <w:szCs w:val="24"/>
          <w:lang w:val="hr-HR"/>
        </w:rPr>
        <w:t>Ciottina</w:t>
      </w:r>
      <w:proofErr w:type="spellEnd"/>
      <w:r w:rsidR="00C33033" w:rsidRPr="00C33033">
        <w:rPr>
          <w:rFonts w:ascii="Arial" w:hAnsi="Arial" w:cs="Arial"/>
          <w:b/>
          <w:sz w:val="24"/>
          <w:szCs w:val="24"/>
          <w:lang w:val="hr-HR"/>
        </w:rPr>
        <w:t xml:space="preserve"> 17b, 1.</w:t>
      </w:r>
      <w:r w:rsidR="005A09A2" w:rsidRPr="00C33033">
        <w:rPr>
          <w:rFonts w:ascii="Arial" w:hAnsi="Arial" w:cs="Arial"/>
          <w:b/>
          <w:sz w:val="24"/>
          <w:szCs w:val="24"/>
          <w:lang w:val="hr-HR"/>
        </w:rPr>
        <w:t xml:space="preserve"> kat</w:t>
      </w:r>
      <w:r w:rsidR="00C33033" w:rsidRPr="00C33033">
        <w:rPr>
          <w:rFonts w:ascii="Arial" w:hAnsi="Arial" w:cs="Arial"/>
          <w:b/>
          <w:sz w:val="24"/>
          <w:szCs w:val="24"/>
          <w:lang w:val="hr-HR"/>
        </w:rPr>
        <w:t xml:space="preserve"> – soba za sastanke</w:t>
      </w:r>
      <w:r w:rsidR="0013540F" w:rsidRPr="00C33033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6770A5" w:rsidRPr="006770A5">
        <w:rPr>
          <w:rFonts w:ascii="Arial" w:hAnsi="Arial" w:cs="Arial"/>
          <w:sz w:val="24"/>
          <w:szCs w:val="24"/>
          <w:lang w:val="hr-HR"/>
        </w:rPr>
        <w:t xml:space="preserve"> </w:t>
      </w:r>
      <w:r w:rsidR="006770A5">
        <w:rPr>
          <w:rFonts w:ascii="Arial" w:hAnsi="Arial" w:cs="Arial"/>
          <w:sz w:val="24"/>
          <w:szCs w:val="24"/>
          <w:lang w:val="hr-HR"/>
        </w:rPr>
        <w:t>od 6 mj</w:t>
      </w:r>
      <w:r w:rsidR="005226A8">
        <w:rPr>
          <w:rFonts w:ascii="Arial" w:hAnsi="Arial" w:cs="Arial"/>
          <w:sz w:val="24"/>
          <w:szCs w:val="24"/>
          <w:lang w:val="hr-HR"/>
        </w:rPr>
        <w:t>eseci radi obavljanja poslova vezanih uz upravljanje projektom  „</w:t>
      </w:r>
      <w:proofErr w:type="spellStart"/>
      <w:r w:rsidR="005226A8">
        <w:rPr>
          <w:rFonts w:ascii="Arial" w:hAnsi="Arial" w:cs="Arial"/>
          <w:sz w:val="24"/>
          <w:szCs w:val="24"/>
          <w:lang w:val="hr-HR"/>
        </w:rPr>
        <w:t>REFREsh</w:t>
      </w:r>
      <w:proofErr w:type="spellEnd"/>
      <w:r w:rsidR="005226A8">
        <w:rPr>
          <w:rFonts w:ascii="Arial" w:hAnsi="Arial" w:cs="Arial"/>
          <w:sz w:val="24"/>
          <w:szCs w:val="24"/>
          <w:lang w:val="hr-HR"/>
        </w:rPr>
        <w:t xml:space="preserve"> – </w:t>
      </w:r>
      <w:proofErr w:type="spellStart"/>
      <w:r w:rsidR="005226A8">
        <w:rPr>
          <w:rFonts w:ascii="Arial" w:hAnsi="Arial" w:cs="Arial"/>
          <w:sz w:val="24"/>
          <w:szCs w:val="24"/>
          <w:lang w:val="hr-HR"/>
        </w:rPr>
        <w:t>Rural</w:t>
      </w:r>
      <w:proofErr w:type="spellEnd"/>
      <w:r w:rsidR="005226A8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5226A8">
        <w:rPr>
          <w:rFonts w:ascii="Arial" w:hAnsi="Arial" w:cs="Arial"/>
          <w:sz w:val="24"/>
          <w:szCs w:val="24"/>
          <w:lang w:val="hr-HR"/>
        </w:rPr>
        <w:t>Revitalization</w:t>
      </w:r>
      <w:proofErr w:type="spellEnd"/>
      <w:r w:rsidR="005226A8">
        <w:rPr>
          <w:rFonts w:ascii="Arial" w:hAnsi="Arial" w:cs="Arial"/>
          <w:sz w:val="24"/>
          <w:szCs w:val="24"/>
          <w:lang w:val="hr-HR"/>
        </w:rPr>
        <w:t xml:space="preserve"> for </w:t>
      </w:r>
      <w:proofErr w:type="spellStart"/>
      <w:r w:rsidR="005226A8">
        <w:rPr>
          <w:rFonts w:ascii="Arial" w:hAnsi="Arial" w:cs="Arial"/>
          <w:sz w:val="24"/>
          <w:szCs w:val="24"/>
          <w:lang w:val="hr-HR"/>
        </w:rPr>
        <w:t>Cultural</w:t>
      </w:r>
      <w:proofErr w:type="spellEnd"/>
      <w:r w:rsidR="005226A8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5226A8">
        <w:rPr>
          <w:rFonts w:ascii="Arial" w:hAnsi="Arial" w:cs="Arial"/>
          <w:sz w:val="24"/>
          <w:szCs w:val="24"/>
          <w:lang w:val="hr-HR"/>
        </w:rPr>
        <w:t>Heritage</w:t>
      </w:r>
      <w:proofErr w:type="spellEnd"/>
      <w:r w:rsidR="005226A8">
        <w:rPr>
          <w:rFonts w:ascii="Arial" w:hAnsi="Arial" w:cs="Arial"/>
          <w:sz w:val="24"/>
          <w:szCs w:val="24"/>
          <w:lang w:val="hr-HR"/>
        </w:rPr>
        <w:t xml:space="preserve">“ na radnom mjestu „Viši stručni suradnik / Viša stručna suradnica za pravne poslove i EU programe“ u Upravnom odjelu za kulturu, sport i tehničku kulturu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5226A8">
        <w:rPr>
          <w:rFonts w:ascii="Arial" w:hAnsi="Arial" w:cs="Arial"/>
          <w:sz w:val="24"/>
          <w:szCs w:val="24"/>
          <w:lang w:val="hr-HR"/>
        </w:rPr>
        <w:t>og 21. veljače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5226A8">
        <w:rPr>
          <w:rFonts w:ascii="Arial" w:hAnsi="Arial" w:cs="Arial"/>
          <w:sz w:val="24"/>
          <w:szCs w:val="24"/>
          <w:lang w:val="hr-HR"/>
        </w:rPr>
        <w:t>2018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354F2F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33033">
        <w:rPr>
          <w:rFonts w:ascii="Arial" w:hAnsi="Arial" w:cs="Arial"/>
          <w:b/>
          <w:sz w:val="24"/>
          <w:szCs w:val="24"/>
          <w:lang w:val="hr-HR"/>
        </w:rPr>
        <w:t>O rezultatima pisanog testiranja kandidati / kandidatkinje će biti obavi</w:t>
      </w:r>
      <w:r w:rsidR="00C33033" w:rsidRPr="00C33033">
        <w:rPr>
          <w:rFonts w:ascii="Arial" w:hAnsi="Arial" w:cs="Arial"/>
          <w:b/>
          <w:sz w:val="24"/>
          <w:szCs w:val="24"/>
          <w:lang w:val="hr-HR"/>
        </w:rPr>
        <w:t>ješteni istoga dana</w:t>
      </w:r>
      <w:r w:rsidRPr="00C33033">
        <w:rPr>
          <w:rFonts w:ascii="Arial" w:hAnsi="Arial" w:cs="Arial"/>
          <w:b/>
          <w:sz w:val="24"/>
          <w:szCs w:val="24"/>
          <w:lang w:val="hr-HR"/>
        </w:rPr>
        <w:t>, a i</w:t>
      </w:r>
      <w:r w:rsidR="002E0507" w:rsidRPr="00C33033">
        <w:rPr>
          <w:rFonts w:ascii="Arial" w:hAnsi="Arial" w:cs="Arial"/>
          <w:b/>
          <w:sz w:val="24"/>
          <w:szCs w:val="24"/>
          <w:lang w:val="hr-HR"/>
        </w:rPr>
        <w:t xml:space="preserve">ntervju s kandidatima / kandidatkinjama koje na pisanom testiranju ostvare najmanje ili više od 50% ukupnog broja bodova održati će se </w:t>
      </w:r>
      <w:r w:rsidR="00C33033" w:rsidRPr="00C33033">
        <w:rPr>
          <w:rFonts w:ascii="Arial" w:hAnsi="Arial" w:cs="Arial"/>
          <w:b/>
          <w:sz w:val="24"/>
          <w:szCs w:val="24"/>
          <w:lang w:val="hr-HR"/>
        </w:rPr>
        <w:t>istoga dana s početkom u 11,0</w:t>
      </w:r>
      <w:r w:rsidR="00D01682" w:rsidRPr="00C33033">
        <w:rPr>
          <w:rFonts w:ascii="Arial" w:hAnsi="Arial" w:cs="Arial"/>
          <w:b/>
          <w:sz w:val="24"/>
          <w:szCs w:val="24"/>
          <w:lang w:val="hr-HR"/>
        </w:rPr>
        <w:t>0 sati.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  <w:bookmarkStart w:id="0" w:name="_GoBack"/>
      <w:bookmarkEnd w:id="0"/>
    </w:p>
    <w:p w:rsidR="006770A5" w:rsidRDefault="002E0507" w:rsidP="005226A8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</w:t>
      </w:r>
      <w:r w:rsidR="005226A8">
        <w:rPr>
          <w:rFonts w:ascii="Arial" w:hAnsi="Arial" w:cs="Arial"/>
          <w:sz w:val="24"/>
          <w:szCs w:val="24"/>
          <w:lang w:val="hr-HR"/>
        </w:rPr>
        <w:t xml:space="preserve">                          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D17373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</w:t>
      </w:r>
      <w:r w:rsidR="00CF1FB0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5226A8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</w:t>
      </w:r>
      <w:r w:rsidR="00C51C1A">
        <w:rPr>
          <w:rFonts w:ascii="Arial" w:hAnsi="Arial" w:cs="Arial"/>
          <w:b/>
          <w:sz w:val="24"/>
          <w:szCs w:val="24"/>
          <w:lang w:val="hr-HR"/>
        </w:rPr>
        <w:t>v.r.</w:t>
      </w:r>
      <w:r w:rsidR="005226A8">
        <w:rPr>
          <w:rFonts w:ascii="Arial" w:hAnsi="Arial" w:cs="Arial"/>
          <w:b/>
          <w:sz w:val="24"/>
          <w:szCs w:val="24"/>
          <w:lang w:val="hr-HR"/>
        </w:rPr>
        <w:t xml:space="preserve"> Irena Grdinić, prof.</w:t>
      </w:r>
    </w:p>
    <w:sectPr w:rsidR="002E0507" w:rsidRPr="005972C7" w:rsidSect="005226A8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15D22"/>
    <w:rsid w:val="000A448B"/>
    <w:rsid w:val="000E1FE2"/>
    <w:rsid w:val="0013540F"/>
    <w:rsid w:val="002E0507"/>
    <w:rsid w:val="00322B13"/>
    <w:rsid w:val="00354F2F"/>
    <w:rsid w:val="00421F0D"/>
    <w:rsid w:val="00435107"/>
    <w:rsid w:val="004D1174"/>
    <w:rsid w:val="004E5BC2"/>
    <w:rsid w:val="005226A8"/>
    <w:rsid w:val="005A09A2"/>
    <w:rsid w:val="006618DD"/>
    <w:rsid w:val="00672856"/>
    <w:rsid w:val="006770A5"/>
    <w:rsid w:val="00747466"/>
    <w:rsid w:val="008C5583"/>
    <w:rsid w:val="008E08FD"/>
    <w:rsid w:val="008E7A63"/>
    <w:rsid w:val="00933290"/>
    <w:rsid w:val="009A18AF"/>
    <w:rsid w:val="009E70EF"/>
    <w:rsid w:val="00A510DA"/>
    <w:rsid w:val="00AD450D"/>
    <w:rsid w:val="00C33033"/>
    <w:rsid w:val="00C51C1A"/>
    <w:rsid w:val="00CF1FB0"/>
    <w:rsid w:val="00D01682"/>
    <w:rsid w:val="00D17373"/>
    <w:rsid w:val="00D557A0"/>
    <w:rsid w:val="00E31A99"/>
    <w:rsid w:val="00E8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2015-12-28T10:09:00Z</cp:lastPrinted>
  <dcterms:created xsi:type="dcterms:W3CDTF">2018-03-07T07:34:00Z</dcterms:created>
  <dcterms:modified xsi:type="dcterms:W3CDTF">2018-03-15T12:16:00Z</dcterms:modified>
</cp:coreProperties>
</file>