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2E0507" w:rsidRDefault="002E0507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337ACE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337ACE">
        <w:rPr>
          <w:rFonts w:ascii="Arial" w:hAnsi="Arial" w:cs="Arial"/>
          <w:b/>
          <w:sz w:val="24"/>
          <w:szCs w:val="24"/>
          <w:lang w:val="hr-HR"/>
        </w:rPr>
        <w:t>Upravni odjel za turizam</w:t>
      </w:r>
      <w:r w:rsidR="0013540F">
        <w:rPr>
          <w:rFonts w:ascii="Arial" w:hAnsi="Arial" w:cs="Arial"/>
          <w:b/>
          <w:sz w:val="24"/>
          <w:szCs w:val="24"/>
          <w:lang w:val="hr-HR"/>
        </w:rPr>
        <w:t>,</w:t>
      </w:r>
    </w:p>
    <w:p w:rsidR="0013540F" w:rsidRDefault="0013540F" w:rsidP="004E5BC2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337ACE">
        <w:rPr>
          <w:rFonts w:ascii="Arial" w:hAnsi="Arial" w:cs="Arial"/>
          <w:b/>
          <w:sz w:val="24"/>
          <w:szCs w:val="24"/>
          <w:lang w:val="hr-HR"/>
        </w:rPr>
        <w:t>poduzetništvo i ruralni razvoj</w:t>
      </w:r>
    </w:p>
    <w:p w:rsidR="002E0507" w:rsidRPr="00E4623A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Oglasa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112-03</w:t>
      </w:r>
      <w:r w:rsidR="005A09A2">
        <w:rPr>
          <w:rFonts w:ascii="Arial" w:hAnsi="Arial" w:cs="Arial"/>
          <w:sz w:val="24"/>
          <w:szCs w:val="24"/>
          <w:lang w:val="hr-HR"/>
        </w:rPr>
        <w:t>/17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337ACE">
        <w:rPr>
          <w:rFonts w:ascii="Arial" w:hAnsi="Arial" w:cs="Arial"/>
          <w:sz w:val="24"/>
          <w:szCs w:val="24"/>
          <w:lang w:val="hr-HR"/>
        </w:rPr>
        <w:t>3</w:t>
      </w:r>
    </w:p>
    <w:p w:rsidR="000A448B" w:rsidRPr="00761A02" w:rsidRDefault="005A09A2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2170/1-06-02/2-17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337ACE">
        <w:rPr>
          <w:rFonts w:ascii="Arial" w:hAnsi="Arial" w:cs="Arial"/>
          <w:sz w:val="24"/>
          <w:szCs w:val="24"/>
          <w:lang w:val="hr-HR"/>
        </w:rPr>
        <w:t>35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337ACE">
        <w:rPr>
          <w:rFonts w:ascii="Arial" w:hAnsi="Arial" w:cs="Arial"/>
          <w:sz w:val="24"/>
          <w:szCs w:val="24"/>
          <w:lang w:val="hr-HR"/>
        </w:rPr>
        <w:t>02. svibnja</w:t>
      </w:r>
      <w:r w:rsidR="005A09A2">
        <w:rPr>
          <w:rFonts w:ascii="Arial" w:hAnsi="Arial" w:cs="Arial"/>
          <w:sz w:val="24"/>
          <w:szCs w:val="24"/>
          <w:lang w:val="hr-HR"/>
        </w:rPr>
        <w:t xml:space="preserve"> 2017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13540F"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određeno </w:t>
      </w:r>
      <w:r w:rsidRPr="00337ACE">
        <w:rPr>
          <w:rFonts w:ascii="Arial" w:hAnsi="Arial" w:cs="Arial"/>
          <w:sz w:val="24"/>
          <w:szCs w:val="24"/>
          <w:lang w:val="hr-HR"/>
        </w:rPr>
        <w:t>vrijem</w:t>
      </w:r>
      <w:r w:rsidR="009E70EF" w:rsidRPr="00337ACE">
        <w:rPr>
          <w:rFonts w:ascii="Arial" w:hAnsi="Arial" w:cs="Arial"/>
          <w:sz w:val="24"/>
          <w:szCs w:val="24"/>
          <w:lang w:val="hr-HR"/>
        </w:rPr>
        <w:t>e</w:t>
      </w:r>
      <w:r w:rsidR="005A09A2" w:rsidRPr="00337ACE">
        <w:rPr>
          <w:rFonts w:ascii="Arial" w:hAnsi="Arial" w:cs="Arial"/>
          <w:sz w:val="24"/>
          <w:szCs w:val="24"/>
          <w:lang w:val="hr-HR"/>
        </w:rPr>
        <w:t xml:space="preserve"> </w:t>
      </w:r>
      <w:r w:rsidR="00337ACE" w:rsidRPr="00337ACE">
        <w:rPr>
          <w:rFonts w:ascii="Arial" w:hAnsi="Arial" w:cs="Arial"/>
          <w:sz w:val="24"/>
          <w:szCs w:val="24"/>
          <w:lang w:val="hr-HR"/>
        </w:rPr>
        <w:t>od 6 mjeseci radi obavljanja poslova čiji se opseg privremeno povećao zbog provedbe EU projekta „Mala barka 2“ na radnom mjestu</w:t>
      </w:r>
      <w:r w:rsidR="00337ACE">
        <w:rPr>
          <w:rFonts w:ascii="Arial" w:hAnsi="Arial" w:cs="Arial"/>
          <w:sz w:val="24"/>
          <w:szCs w:val="24"/>
          <w:lang w:val="hr-HR"/>
        </w:rPr>
        <w:t xml:space="preserve"> „Viši stručni suradnik / V</w:t>
      </w:r>
      <w:r w:rsidR="00337ACE" w:rsidRPr="00337ACE">
        <w:rPr>
          <w:rFonts w:ascii="Arial" w:hAnsi="Arial" w:cs="Arial"/>
          <w:sz w:val="24"/>
          <w:szCs w:val="24"/>
          <w:lang w:val="hr-HR"/>
        </w:rPr>
        <w:t>iša stručna suradnica za ekonomske poslove i planiranje</w:t>
      </w:r>
      <w:r w:rsidR="00337ACE">
        <w:rPr>
          <w:rFonts w:ascii="Arial" w:hAnsi="Arial" w:cs="Arial"/>
          <w:sz w:val="24"/>
          <w:szCs w:val="24"/>
          <w:lang w:val="hr-HR"/>
        </w:rPr>
        <w:t xml:space="preserve">“ u Upravnom odjelu za turizam, poduzetništvo i ruralni razvoj </w:t>
      </w:r>
      <w:r>
        <w:rPr>
          <w:rFonts w:ascii="Arial" w:hAnsi="Arial" w:cs="Arial"/>
          <w:sz w:val="24"/>
          <w:szCs w:val="24"/>
          <w:lang w:val="hr-HR"/>
        </w:rPr>
        <w:t>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337ACE">
        <w:rPr>
          <w:rFonts w:ascii="Arial" w:hAnsi="Arial" w:cs="Arial"/>
          <w:b/>
          <w:sz w:val="24"/>
          <w:szCs w:val="24"/>
          <w:u w:val="single"/>
          <w:lang w:val="hr-HR"/>
        </w:rPr>
        <w:t>srijedu 31. svibnja</w:t>
      </w:r>
      <w:r w:rsidR="005A09A2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2017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5A09A2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5A09A2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5A09A2">
        <w:rPr>
          <w:rFonts w:ascii="Arial" w:hAnsi="Arial" w:cs="Arial"/>
          <w:b/>
          <w:sz w:val="24"/>
          <w:szCs w:val="24"/>
          <w:lang w:val="hr-HR"/>
        </w:rPr>
        <w:t xml:space="preserve"> kula 2, VI kat</w:t>
      </w:r>
      <w:r w:rsidR="0013540F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</w:t>
      </w:r>
      <w:r w:rsidR="00337ACE">
        <w:rPr>
          <w:rFonts w:ascii="Arial" w:hAnsi="Arial" w:cs="Arial"/>
          <w:sz w:val="24"/>
          <w:szCs w:val="24"/>
          <w:lang w:val="hr-HR"/>
        </w:rPr>
        <w:t xml:space="preserve"> vrijeme</w:t>
      </w:r>
      <w:r w:rsidR="00337ACE" w:rsidRPr="00337ACE">
        <w:rPr>
          <w:rFonts w:ascii="Arial" w:hAnsi="Arial" w:cs="Arial"/>
          <w:sz w:val="24"/>
          <w:szCs w:val="24"/>
          <w:lang w:val="hr-HR"/>
        </w:rPr>
        <w:t xml:space="preserve"> od 6 mjeseci radi obavljanja poslova čiji se opseg privremeno povećao zbog provedbe EU projekta „Mala barka 2“ na radnom mjestu</w:t>
      </w:r>
      <w:r w:rsidR="00337ACE">
        <w:rPr>
          <w:rFonts w:ascii="Arial" w:hAnsi="Arial" w:cs="Arial"/>
          <w:sz w:val="24"/>
          <w:szCs w:val="24"/>
          <w:lang w:val="hr-HR"/>
        </w:rPr>
        <w:t xml:space="preserve"> „Viši stručni suradnik / V</w:t>
      </w:r>
      <w:r w:rsidR="00337ACE" w:rsidRPr="00337ACE">
        <w:rPr>
          <w:rFonts w:ascii="Arial" w:hAnsi="Arial" w:cs="Arial"/>
          <w:sz w:val="24"/>
          <w:szCs w:val="24"/>
          <w:lang w:val="hr-HR"/>
        </w:rPr>
        <w:t>iša stručna suradnica za ekonomske poslove i planiranje</w:t>
      </w:r>
      <w:r w:rsidR="00337ACE">
        <w:rPr>
          <w:rFonts w:ascii="Arial" w:hAnsi="Arial" w:cs="Arial"/>
          <w:sz w:val="24"/>
          <w:szCs w:val="24"/>
          <w:lang w:val="hr-HR"/>
        </w:rPr>
        <w:t>“ u Upravnom odjelu za turizam, poduzetništvo i ruralni razvoj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337ACE">
        <w:rPr>
          <w:rFonts w:ascii="Arial" w:hAnsi="Arial" w:cs="Arial"/>
          <w:sz w:val="24"/>
          <w:szCs w:val="24"/>
          <w:lang w:val="hr-HR"/>
        </w:rPr>
        <w:t>og 05. travnja</w:t>
      </w:r>
      <w:r w:rsidR="009E70EF">
        <w:rPr>
          <w:rFonts w:ascii="Arial" w:hAnsi="Arial" w:cs="Arial"/>
          <w:sz w:val="24"/>
          <w:szCs w:val="24"/>
          <w:lang w:val="hr-HR"/>
        </w:rPr>
        <w:t xml:space="preserve"> </w:t>
      </w:r>
      <w:r w:rsidR="005A09A2">
        <w:rPr>
          <w:rFonts w:ascii="Arial" w:hAnsi="Arial" w:cs="Arial"/>
          <w:sz w:val="24"/>
          <w:szCs w:val="24"/>
          <w:lang w:val="hr-HR"/>
        </w:rPr>
        <w:t>2017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9E70EF">
        <w:rPr>
          <w:rFonts w:ascii="Arial" w:hAnsi="Arial" w:cs="Arial"/>
          <w:sz w:val="24"/>
          <w:szCs w:val="24"/>
          <w:lang w:val="hr-HR"/>
        </w:rPr>
        <w:t xml:space="preserve">e </w:t>
      </w:r>
      <w:r w:rsidR="0013540F">
        <w:rPr>
          <w:rFonts w:ascii="Arial" w:hAnsi="Arial" w:cs="Arial"/>
          <w:sz w:val="24"/>
          <w:szCs w:val="24"/>
          <w:lang w:val="hr-HR"/>
        </w:rPr>
        <w:t>na Hrvatskom zavodu za zapošljavanje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13540F">
        <w:rPr>
          <w:rFonts w:ascii="Arial" w:hAnsi="Arial" w:cs="Arial"/>
          <w:sz w:val="24"/>
          <w:szCs w:val="24"/>
          <w:lang w:val="hr-HR"/>
        </w:rPr>
        <w:t>malne uvjete iz Oglasa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13540F">
        <w:rPr>
          <w:rFonts w:ascii="Arial" w:hAnsi="Arial" w:cs="Arial"/>
          <w:sz w:val="24"/>
          <w:szCs w:val="24"/>
          <w:lang w:val="hr-HR"/>
        </w:rPr>
        <w:t>javu na predmetni 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 xml:space="preserve">ova održati će se </w:t>
      </w:r>
      <w:r w:rsidR="0013540F">
        <w:rPr>
          <w:rFonts w:ascii="Arial" w:hAnsi="Arial" w:cs="Arial"/>
          <w:b/>
          <w:sz w:val="24"/>
          <w:szCs w:val="24"/>
          <w:lang w:val="hr-HR"/>
        </w:rPr>
        <w:t>istoga dana.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13540F">
        <w:rPr>
          <w:rFonts w:ascii="Arial" w:hAnsi="Arial" w:cs="Arial"/>
          <w:b/>
          <w:sz w:val="24"/>
          <w:szCs w:val="24"/>
          <w:lang w:val="hr-HR"/>
        </w:rPr>
        <w:t>Predsjednica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0A448B" w:rsidRPr="00B4437A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Pr="005972C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747466"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   </w:t>
      </w:r>
      <w:bookmarkStart w:id="0" w:name="_GoBack"/>
      <w:bookmarkEnd w:id="0"/>
      <w:r w:rsidR="00572E4F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337ACE">
        <w:rPr>
          <w:rFonts w:ascii="Arial" w:hAnsi="Arial" w:cs="Arial"/>
          <w:b/>
          <w:sz w:val="24"/>
          <w:szCs w:val="24"/>
          <w:lang w:val="hr-HR"/>
        </w:rPr>
        <w:t>Danijela Perković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13540F">
        <w:rPr>
          <w:rFonts w:ascii="Arial" w:hAnsi="Arial" w:cs="Arial"/>
          <w:b/>
          <w:sz w:val="24"/>
          <w:szCs w:val="24"/>
          <w:lang w:val="hr-HR"/>
        </w:rPr>
        <w:t>dipl.oec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2E0507" w:rsidRPr="005972C7" w:rsidSect="000E1FE2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5DDB"/>
    <w:multiLevelType w:val="hybridMultilevel"/>
    <w:tmpl w:val="A1280672"/>
    <w:lvl w:ilvl="0" w:tplc="CE343966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E62E1222">
      <w:start w:val="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07733"/>
    <w:rsid w:val="000A448B"/>
    <w:rsid w:val="000E1FE2"/>
    <w:rsid w:val="0013540F"/>
    <w:rsid w:val="001E2C06"/>
    <w:rsid w:val="002E0507"/>
    <w:rsid w:val="00337ACE"/>
    <w:rsid w:val="00421F0D"/>
    <w:rsid w:val="00435107"/>
    <w:rsid w:val="004E5BC2"/>
    <w:rsid w:val="00572E4F"/>
    <w:rsid w:val="005A09A2"/>
    <w:rsid w:val="006618DD"/>
    <w:rsid w:val="00672856"/>
    <w:rsid w:val="00747466"/>
    <w:rsid w:val="008C5583"/>
    <w:rsid w:val="008E08FD"/>
    <w:rsid w:val="008E7A63"/>
    <w:rsid w:val="00933290"/>
    <w:rsid w:val="009A18AF"/>
    <w:rsid w:val="009E70EF"/>
    <w:rsid w:val="00A510DA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2017-05-02T09:23:00Z</dcterms:created>
  <dcterms:modified xsi:type="dcterms:W3CDTF">2017-05-02T13:16:00Z</dcterms:modified>
</cp:coreProperties>
</file>