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graditeljstvo i zaštitu okoliša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961602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9B6623">
        <w:rPr>
          <w:rFonts w:ascii="Arial" w:hAnsi="Arial" w:cs="Arial"/>
        </w:rPr>
        <w:t>9</w:t>
      </w:r>
    </w:p>
    <w:p w:rsidR="00D567BE" w:rsidRDefault="00F0595B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8A3CEF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9B6623">
        <w:rPr>
          <w:rFonts w:ascii="Arial" w:hAnsi="Arial" w:cs="Arial"/>
        </w:rPr>
        <w:t>1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9B6623">
        <w:rPr>
          <w:rFonts w:ascii="Arial" w:hAnsi="Arial" w:cs="Arial"/>
        </w:rPr>
        <w:t>18</w:t>
      </w:r>
      <w:r w:rsidRPr="00563DEF">
        <w:rPr>
          <w:rFonts w:ascii="Arial" w:hAnsi="Arial" w:cs="Arial"/>
        </w:rPr>
        <w:t>.</w:t>
      </w:r>
      <w:r w:rsidR="00961602">
        <w:rPr>
          <w:rFonts w:ascii="Arial" w:hAnsi="Arial" w:cs="Arial"/>
        </w:rPr>
        <w:t xml:space="preserve"> </w:t>
      </w:r>
      <w:r w:rsidR="009B6623">
        <w:rPr>
          <w:rFonts w:ascii="Arial" w:hAnsi="Arial" w:cs="Arial"/>
        </w:rPr>
        <w:t>studenoga</w:t>
      </w:r>
      <w:r w:rsidR="00347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Upravnog odjela za prostorno uređenje, graditeljstvo i zaštitu okoliša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8A3CEF">
        <w:rPr>
          <w:rFonts w:ascii="Arial" w:hAnsi="Arial" w:cs="Arial"/>
        </w:rPr>
        <w:t xml:space="preserve"> radi zamjene duže vrijeme odsutnog službenika u </w:t>
      </w:r>
      <w:r w:rsidR="00D12717">
        <w:rPr>
          <w:rFonts w:ascii="Arial" w:hAnsi="Arial" w:cs="Arial"/>
        </w:rPr>
        <w:t>Ispostavi u Krku Upravnog</w:t>
      </w:r>
      <w:r>
        <w:rPr>
          <w:rFonts w:ascii="Arial" w:hAnsi="Arial" w:cs="Arial"/>
        </w:rPr>
        <w:t xml:space="preserve"> odjel</w:t>
      </w:r>
      <w:r w:rsidR="00D127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prostorno uređenje, graditeljstvo i zaštitu okoliša Primorsko-goranske županije, na</w:t>
      </w:r>
      <w:r w:rsidR="00F0595B">
        <w:rPr>
          <w:rFonts w:ascii="Arial" w:hAnsi="Arial" w:cs="Arial"/>
        </w:rPr>
        <w:t xml:space="preserve"> radno</w:t>
      </w:r>
      <w:r w:rsidR="008A3CEF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347664" w:rsidRDefault="00347664" w:rsidP="00D567BE">
      <w:pPr>
        <w:ind w:firstLine="708"/>
        <w:jc w:val="both"/>
        <w:rPr>
          <w:rFonts w:ascii="Arial" w:hAnsi="Arial" w:cs="Arial"/>
        </w:rPr>
      </w:pPr>
    </w:p>
    <w:p w:rsidR="00D567BE" w:rsidRPr="00F0595B" w:rsidRDefault="00347664" w:rsidP="00F059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8A3CEF">
        <w:rPr>
          <w:rFonts w:ascii="Arial" w:hAnsi="Arial" w:cs="Arial"/>
          <w:b/>
        </w:rPr>
        <w:t>ISPOSTAVA U KRKU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D567BE" w:rsidRDefault="00D12717" w:rsidP="00D567BE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STRUČNI SURADNIK</w:t>
      </w:r>
      <w:r w:rsidR="00D567BE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 xml:space="preserve"> STRUČNA SURADNICA</w:t>
      </w:r>
      <w:r w:rsidR="00D567BE">
        <w:rPr>
          <w:rFonts w:ascii="Arial" w:hAnsi="Arial" w:cs="Arial"/>
          <w:b/>
        </w:rPr>
        <w:t xml:space="preserve"> ZA PR</w:t>
      </w:r>
      <w:r w:rsidR="00961602">
        <w:rPr>
          <w:rFonts w:ascii="Arial" w:hAnsi="Arial" w:cs="Arial"/>
          <w:b/>
        </w:rPr>
        <w:t>OSTORNO UREĐENJE I GRADITELJSTVO</w:t>
      </w:r>
      <w:r w:rsidR="00D567BE">
        <w:rPr>
          <w:rFonts w:ascii="Arial" w:hAnsi="Arial" w:cs="Arial"/>
          <w:b/>
        </w:rPr>
        <w:t>: 1 izvršitelj / iz</w:t>
      </w:r>
      <w:r w:rsidR="008A3CEF">
        <w:rPr>
          <w:rFonts w:ascii="Arial" w:hAnsi="Arial" w:cs="Arial"/>
          <w:b/>
        </w:rPr>
        <w:t>vršiteljica na određeno vrijeme radi zamjene duže vrijeme odsutnog službenika</w:t>
      </w:r>
    </w:p>
    <w:p w:rsidR="00347664" w:rsidRPr="00B75110" w:rsidRDefault="00347664" w:rsidP="00D567BE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47664" w:rsidRDefault="008A3CEF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sveučilišni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arhitektonske ili građevinske struke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</w:t>
      </w:r>
      <w:r w:rsidR="00961602" w:rsidRPr="0034766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upravne struke</w:t>
      </w:r>
    </w:p>
    <w:p w:rsidR="00961602" w:rsidRPr="00347664" w:rsidRDefault="00D12717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3 godine</w:t>
      </w:r>
      <w:r w:rsidR="00961602" w:rsidRPr="00347664">
        <w:rPr>
          <w:rFonts w:ascii="Arial" w:hAnsi="Arial" w:cs="Arial"/>
          <w:szCs w:val="24"/>
        </w:rPr>
        <w:t xml:space="preserve"> radnog iskustva na odgovarajućim poslovima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8A3CEF" w:rsidRDefault="008A3CEF" w:rsidP="001D3947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75721A" w:rsidRDefault="0075721A" w:rsidP="001D3947">
      <w:pPr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dr. od 15. prosinca 2010., 55/11, 140/12, 33/13, 148/13 i 92/14), dokazuju to rješenjem ili potvrdom o priznatom statusu iz koje je vidljivo to pravo, potvrdom o nezaposlenosti Hrvatskog zavoda za zapošljavanje izdanom u vrijeme trajanja ovog oglasa, </w:t>
      </w:r>
      <w:r w:rsidR="004E2C59">
        <w:rPr>
          <w:rFonts w:ascii="Arial" w:hAnsi="Arial" w:cs="Arial"/>
        </w:rPr>
        <w:t xml:space="preserve">odnosno dokaz o oduzetoj roditeljskoj skrbi ako se na oglas prijavljuje dijete smrtno stradaloga, zatočenoga i  nestaloga hrvatskog branitelja iz Domovinskog rata bez roditeljske skrbi, </w:t>
      </w:r>
      <w:r>
        <w:rPr>
          <w:rFonts w:ascii="Arial" w:hAnsi="Arial" w:cs="Arial"/>
        </w:rPr>
        <w:t>te dokaz iz kojeg je vidljivo na koji je način prestao radni odnos kod posljednjeg poslodavca (rješenje, ugovor</w:t>
      </w:r>
      <w:r w:rsidR="004E2C59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9. Zakona o profesionalnoj rehabilitaciji i zapošljavanju osoba s invaliditetom (''Narodne novine'' broj 157/13 i 152/14) dokazuju to</w:t>
      </w:r>
      <w:r w:rsidR="003A73BD">
        <w:rPr>
          <w:rFonts w:ascii="Arial" w:hAnsi="Arial" w:cs="Arial"/>
        </w:rPr>
        <w:t xml:space="preserve"> odgovarajućom</w:t>
      </w:r>
      <w:r>
        <w:rPr>
          <w:rFonts w:ascii="Arial" w:hAnsi="Arial" w:cs="Arial"/>
        </w:rPr>
        <w:t xml:space="preserve"> </w:t>
      </w:r>
      <w:r w:rsidR="001016CC">
        <w:rPr>
          <w:rFonts w:ascii="Arial" w:hAnsi="Arial" w:cs="Arial"/>
        </w:rPr>
        <w:t>javnom ispravom o invaliditetu na temelju koje se osoba može upisati u očevidnik zaposlenih osoba s invaliditetom</w:t>
      </w:r>
      <w:r w:rsidR="003A73BD">
        <w:rPr>
          <w:rFonts w:ascii="Arial" w:hAnsi="Arial" w:cs="Arial"/>
        </w:rPr>
        <w:t>, te dokaz iz kojeg je vidljivo na koji je način prestao radni odnos kod posljednjeg poslodavca (rješenje, ugovor, sporazum i sl.)</w:t>
      </w:r>
      <w:r w:rsidR="001016CC">
        <w:rPr>
          <w:rFonts w:ascii="Arial" w:hAnsi="Arial" w:cs="Arial"/>
        </w:rPr>
        <w:t>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</w:t>
      </w:r>
      <w:r w:rsidR="003A73BD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istoj web stranici te na oglasnoj ploči Upravnog odjela za prostorno uređenje, graditeljstvo i zaštitu okoliša Primorsko-goranske županije na adresi u Rijeci, Riva 10, objaviti će se vrijeme održavanja prethodne provjere znanja i sposobnosti kandidata / kandidatkinja, najmanje 5 dana prije održavanja provjere.  </w:t>
      </w:r>
    </w:p>
    <w:p w:rsidR="0075721A" w:rsidRDefault="0075721A" w:rsidP="0075721A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75721A" w:rsidRDefault="0075721A" w:rsidP="0075721A">
      <w:pPr>
        <w:jc w:val="center"/>
        <w:rPr>
          <w:rFonts w:ascii="Arial" w:hAnsi="Arial" w:cs="Arial"/>
        </w:rPr>
      </w:pP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kandidat pozvat će se da u primjerenom roku, a prije donošenja rješenja o </w:t>
      </w:r>
      <w:r w:rsidR="003A73BD">
        <w:rPr>
          <w:rFonts w:ascii="Arial" w:hAnsi="Arial" w:cs="Arial"/>
        </w:rPr>
        <w:t>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tražen</w:t>
      </w:r>
      <w:r w:rsidR="00D12717">
        <w:rPr>
          <w:rFonts w:ascii="Arial" w:hAnsi="Arial" w:cs="Arial"/>
        </w:rPr>
        <w:t>om radnom iskustvu od najmanje 3</w:t>
      </w:r>
      <w:r>
        <w:rPr>
          <w:rFonts w:ascii="Arial" w:hAnsi="Arial" w:cs="Arial"/>
        </w:rPr>
        <w:t xml:space="preserve"> godine na odgovarajućim poslovima (potvrda dosadašnjih poslodavaca o vrsti poslova i trajanju radnog odnosa, preslika ugovora o radu, rješenja i sl. iz kojih mora biti vidljivo ostvareno radno i</w:t>
      </w:r>
      <w:r w:rsidR="00D12717">
        <w:rPr>
          <w:rFonts w:ascii="Arial" w:hAnsi="Arial" w:cs="Arial"/>
        </w:rPr>
        <w:t>skustvo u trajanju od najmanje 3</w:t>
      </w:r>
      <w:r>
        <w:rPr>
          <w:rFonts w:ascii="Arial" w:hAnsi="Arial" w:cs="Arial"/>
        </w:rPr>
        <w:t xml:space="preserve">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odjel za prostorno uređenje, graditeljstvo i zaštitu okoliša</w:t>
      </w:r>
      <w:r w:rsidR="008A3CEF">
        <w:rPr>
          <w:rFonts w:ascii="Arial" w:hAnsi="Arial" w:cs="Arial"/>
        </w:rPr>
        <w:t xml:space="preserve"> – Ispostava u Krku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A61ACB" w:rsidRDefault="00A61ACB" w:rsidP="00D567BE">
      <w:pPr>
        <w:jc w:val="both"/>
        <w:rPr>
          <w:rFonts w:ascii="Arial" w:hAnsi="Arial" w:cs="Arial"/>
        </w:rPr>
      </w:pPr>
    </w:p>
    <w:p w:rsidR="00A61ACB" w:rsidRDefault="00A61ACB" w:rsidP="00D567BE">
      <w:pPr>
        <w:jc w:val="both"/>
        <w:rPr>
          <w:rFonts w:ascii="Arial" w:hAnsi="Arial" w:cs="Arial"/>
        </w:rPr>
      </w:pPr>
      <w:bookmarkStart w:id="0" w:name="_GoBack"/>
      <w:bookmarkEnd w:id="0"/>
    </w:p>
    <w:p w:rsidR="00E84423" w:rsidRDefault="00E84423" w:rsidP="00D567BE">
      <w:pPr>
        <w:jc w:val="both"/>
        <w:rPr>
          <w:rFonts w:ascii="Arial" w:hAnsi="Arial" w:cs="Arial"/>
        </w:rPr>
      </w:pPr>
    </w:p>
    <w:p w:rsidR="004174E5" w:rsidRPr="00A61ACB" w:rsidRDefault="00A61ACB" w:rsidP="00A61ACB">
      <w:pPr>
        <w:jc w:val="center"/>
        <w:rPr>
          <w:rFonts w:ascii="Arial" w:hAnsi="Arial" w:cs="Arial"/>
          <w:b/>
        </w:rPr>
      </w:pPr>
      <w:r w:rsidRPr="00A61ACB">
        <w:rPr>
          <w:rFonts w:ascii="Arial" w:hAnsi="Arial" w:cs="Arial"/>
          <w:b/>
        </w:rPr>
        <w:t>Primorsko-goranska županija</w:t>
      </w:r>
    </w:p>
    <w:sectPr w:rsidR="004174E5" w:rsidRPr="00A61ACB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1016CC"/>
    <w:rsid w:val="00174F40"/>
    <w:rsid w:val="001D3947"/>
    <w:rsid w:val="00347664"/>
    <w:rsid w:val="003A73BD"/>
    <w:rsid w:val="004174E5"/>
    <w:rsid w:val="00421F0D"/>
    <w:rsid w:val="0044391A"/>
    <w:rsid w:val="004E2C59"/>
    <w:rsid w:val="005432DB"/>
    <w:rsid w:val="005468CC"/>
    <w:rsid w:val="0075721A"/>
    <w:rsid w:val="00801CBF"/>
    <w:rsid w:val="008A3CEF"/>
    <w:rsid w:val="008D01CF"/>
    <w:rsid w:val="008F1CEE"/>
    <w:rsid w:val="0091729C"/>
    <w:rsid w:val="00961602"/>
    <w:rsid w:val="009B6623"/>
    <w:rsid w:val="00A61ACB"/>
    <w:rsid w:val="00C4792A"/>
    <w:rsid w:val="00C576FA"/>
    <w:rsid w:val="00D12717"/>
    <w:rsid w:val="00D567BE"/>
    <w:rsid w:val="00DB2D58"/>
    <w:rsid w:val="00E84423"/>
    <w:rsid w:val="00F0595B"/>
    <w:rsid w:val="00F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2016-11-18T08:05:00Z</dcterms:created>
  <dcterms:modified xsi:type="dcterms:W3CDTF">2016-11-23T13:31:00Z</dcterms:modified>
</cp:coreProperties>
</file>