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pravne osobe)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(adresa,sjedište 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</w:p>
    <w:p w:rsidR="00726A42" w:rsidRPr="000D4E7B" w:rsidRDefault="00726A42" w:rsidP="00726A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Predmet: </w:t>
      </w:r>
      <w:bookmarkStart w:id="0" w:name="_GoBack"/>
      <w:r>
        <w:rPr>
          <w:rFonts w:ascii="Arial" w:hAnsi="Arial" w:cs="Arial"/>
          <w:b/>
          <w:sz w:val="24"/>
          <w:szCs w:val="24"/>
        </w:rPr>
        <w:t>ZAHTJEV ZA PRISUSTVOVANJE SJEDNICI  ŽUPANIJSKE SKUPŠTINE KADA JE PODNOSITELJ ZAHTJEVA PRAVNA OSOBA</w:t>
      </w:r>
    </w:p>
    <w:bookmarkEnd w:id="0"/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prisustvovanje sjednici Županijske skupštine od _________________ po točkama dnevnog reda:</w:t>
      </w:r>
    </w:p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Sjednici će prisustvovati: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ime i prezime osobe ovlaštene za zastupanje)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potpis osobe ovlaštene za zastupanje)</w:t>
      </w:r>
    </w:p>
    <w:p w:rsidR="00726A42" w:rsidRPr="00E03B16" w:rsidRDefault="00726A42" w:rsidP="00726A42">
      <w:pPr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Rijeci, ___________________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562FAA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 putem elektronske pošte (</w:t>
      </w:r>
      <w:hyperlink r:id="rId6" w:history="1">
        <w:r w:rsidRPr="005A46AC">
          <w:rPr>
            <w:rStyle w:val="Hiperveza"/>
            <w:rFonts w:ascii="Arial" w:hAnsi="Arial" w:cs="Arial"/>
            <w:sz w:val="24"/>
            <w:szCs w:val="24"/>
          </w:rPr>
          <w:t>skupstina@pgz.hr</w:t>
        </w:r>
      </w:hyperlink>
      <w:r>
        <w:rPr>
          <w:rFonts w:ascii="Arial" w:hAnsi="Arial" w:cs="Arial"/>
          <w:sz w:val="24"/>
          <w:szCs w:val="24"/>
        </w:rPr>
        <w:t xml:space="preserve">) ili putem </w:t>
      </w:r>
      <w:proofErr w:type="spellStart"/>
      <w:r>
        <w:rPr>
          <w:rFonts w:ascii="Arial" w:hAnsi="Arial" w:cs="Arial"/>
          <w:sz w:val="24"/>
          <w:szCs w:val="24"/>
        </w:rPr>
        <w:t>faxa</w:t>
      </w:r>
      <w:proofErr w:type="spellEnd"/>
      <w:r>
        <w:rPr>
          <w:rFonts w:ascii="Arial" w:hAnsi="Arial" w:cs="Arial"/>
          <w:sz w:val="24"/>
          <w:szCs w:val="24"/>
        </w:rPr>
        <w:t xml:space="preserve"> (051/351-637)</w:t>
      </w:r>
    </w:p>
    <w:p w:rsidR="00726A42" w:rsidRPr="000619CA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Udruge su dužne priložiti presliku važećeg rješenja o upisu u Registar udruga Republike Hrvatske.</w:t>
      </w:r>
    </w:p>
    <w:p w:rsidR="007C66A2" w:rsidRDefault="007C66A2"/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2"/>
    <w:rsid w:val="00726A42"/>
    <w:rsid w:val="007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6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@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2015-05-11T08:19:00Z</dcterms:created>
  <dcterms:modified xsi:type="dcterms:W3CDTF">2015-05-11T08:20:00Z</dcterms:modified>
</cp:coreProperties>
</file>