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C" w:rsidRPr="00E52484" w:rsidRDefault="006038CE" w:rsidP="007048CC">
      <w:pPr>
        <w:spacing w:line="240" w:lineRule="auto"/>
        <w:jc w:val="both"/>
        <w:rPr>
          <w:rFonts w:ascii="Arial" w:hAnsi="Arial" w:cs="Arial"/>
          <w:caps/>
          <w:u w:val="single"/>
        </w:rPr>
      </w:pPr>
      <w:r>
        <w:rPr>
          <w:rFonts w:ascii="Arial" w:hAnsi="Arial" w:cs="Arial"/>
        </w:rPr>
        <w:t>T</w:t>
      </w:r>
      <w:r w:rsidR="007048CC" w:rsidRPr="007048CC">
        <w:rPr>
          <w:rFonts w:ascii="Arial" w:hAnsi="Arial" w:cs="Arial"/>
        </w:rPr>
        <w:t>ijelo javnog sektora:</w:t>
      </w:r>
      <w:r w:rsidR="00B168E9">
        <w:rPr>
          <w:rFonts w:ascii="Arial" w:hAnsi="Arial" w:cs="Arial"/>
        </w:rPr>
        <w:t xml:space="preserve"> </w:t>
      </w:r>
      <w:r w:rsidR="002A1ECE">
        <w:rPr>
          <w:rFonts w:ascii="Arial" w:hAnsi="Arial" w:cs="Arial"/>
        </w:rPr>
        <w:t>Primorsko-goranska županija</w:t>
      </w:r>
    </w:p>
    <w:p w:rsidR="005763FC" w:rsidRDefault="00B168E9" w:rsidP="007048CC">
      <w:pPr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 a</w:t>
      </w:r>
      <w:r w:rsidR="007048CC" w:rsidRPr="007048CC">
        <w:rPr>
          <w:rFonts w:ascii="Arial" w:hAnsi="Arial" w:cs="Arial"/>
        </w:rPr>
        <w:t>dresa mrežnih stranica:</w:t>
      </w:r>
      <w:r>
        <w:rPr>
          <w:rFonts w:ascii="Arial" w:hAnsi="Arial" w:cs="Arial"/>
        </w:rPr>
        <w:t xml:space="preserve"> </w:t>
      </w:r>
      <w:hyperlink r:id="rId11" w:history="1">
        <w:r w:rsidR="005E08DD" w:rsidRPr="00E9720D">
          <w:rPr>
            <w:rStyle w:val="Hyperlink"/>
            <w:rFonts w:ascii="Arial" w:hAnsi="Arial" w:cs="Arial"/>
          </w:rPr>
          <w:t>www.pgz.hr</w:t>
        </w:r>
      </w:hyperlink>
    </w:p>
    <w:tbl>
      <w:tblPr>
        <w:tblStyle w:val="TableGrid"/>
        <w:tblW w:w="13951" w:type="dxa"/>
        <w:tblLayout w:type="fixed"/>
        <w:tblLook w:val="04A0" w:firstRow="1" w:lastRow="0" w:firstColumn="1" w:lastColumn="0" w:noHBand="0" w:noVBand="1"/>
      </w:tblPr>
      <w:tblGrid>
        <w:gridCol w:w="8842"/>
        <w:gridCol w:w="1246"/>
        <w:gridCol w:w="1176"/>
        <w:gridCol w:w="1347"/>
        <w:gridCol w:w="1340"/>
      </w:tblGrid>
      <w:tr w:rsidR="005A020A" w:rsidRPr="007048CC" w:rsidTr="005E08DD">
        <w:trPr>
          <w:trHeight w:val="340"/>
        </w:trPr>
        <w:tc>
          <w:tcPr>
            <w:tcW w:w="8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048CC">
              <w:rPr>
                <w:rFonts w:ascii="Arial" w:hAnsi="Arial" w:cs="Arial"/>
                <w:b/>
                <w:bCs/>
              </w:rPr>
              <w:t>ELEMENTI PRISTUPAČNOSTI</w:t>
            </w:r>
          </w:p>
        </w:tc>
        <w:tc>
          <w:tcPr>
            <w:tcW w:w="510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048CC">
              <w:rPr>
                <w:rFonts w:ascii="Arial" w:hAnsi="Arial" w:cs="Arial"/>
                <w:b/>
                <w:bCs/>
                <w:sz w:val="18"/>
                <w:szCs w:val="18"/>
              </w:rPr>
              <w:t>PRISTUPAČNOST OSIGURANA</w:t>
            </w:r>
          </w:p>
        </w:tc>
      </w:tr>
      <w:tr w:rsidR="005A020A" w:rsidRPr="007048CC" w:rsidTr="005E08DD">
        <w:trPr>
          <w:trHeight w:val="340"/>
        </w:trPr>
        <w:tc>
          <w:tcPr>
            <w:tcW w:w="884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020A" w:rsidRPr="007048CC" w:rsidRDefault="005A020A" w:rsidP="00704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8CC"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8CC">
              <w:rPr>
                <w:rFonts w:ascii="Arial" w:hAnsi="Arial" w:cs="Arial"/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8CC">
              <w:rPr>
                <w:rFonts w:ascii="Arial" w:hAnsi="Arial" w:cs="Arial"/>
                <w:b/>
                <w:bCs/>
                <w:sz w:val="16"/>
                <w:szCs w:val="16"/>
              </w:rPr>
              <w:t>NIJE PRIMJENJIVO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8CC">
              <w:rPr>
                <w:rFonts w:ascii="Arial" w:hAnsi="Arial" w:cs="Arial"/>
                <w:b/>
                <w:bCs/>
                <w:sz w:val="16"/>
                <w:szCs w:val="16"/>
              </w:rPr>
              <w:t>NE MOGU PROCIJENITI</w:t>
            </w:r>
          </w:p>
        </w:tc>
      </w:tr>
      <w:tr w:rsidR="005763FC" w:rsidRPr="007048CC" w:rsidTr="005E08DD">
        <w:trPr>
          <w:trHeight w:val="340"/>
        </w:trPr>
        <w:tc>
          <w:tcPr>
            <w:tcW w:w="88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 xml:space="preserve">koriste li se za tekst jednostavni, čitljivi fontovi bez </w:t>
            </w:r>
            <w:proofErr w:type="spellStart"/>
            <w:r w:rsidRPr="007048CC">
              <w:rPr>
                <w:rFonts w:ascii="Arial" w:hAnsi="Arial" w:cs="Arial"/>
              </w:rPr>
              <w:t>serif</w:t>
            </w:r>
            <w:proofErr w:type="spellEnd"/>
            <w:r w:rsidRPr="007048CC">
              <w:rPr>
                <w:rFonts w:ascii="Arial" w:hAnsi="Arial" w:cs="Arial"/>
              </w:rPr>
              <w:t xml:space="preserve"> obilježja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2A1E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5763FC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sav tekst poravnan po lijevoj margini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2A1E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5763FC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moguće promjena veličine slova bez gubitka okolnog teksta (sadržaja)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2A1E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5763FC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 xml:space="preserve">postoji li opcija uključivanja fonta za osobe s disleksijom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5763FC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dobar kontrast teksta, tekstualnih okvira i slika u odnosu na pozadinu stranica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A1ECE">
              <w:rPr>
                <w:rFonts w:ascii="Arial" w:hAnsi="Arial" w:cs="Arial"/>
              </w:rPr>
              <w:t>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5763FC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postoji li opcija promjene kontrasta na stranici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2A1E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63FC" w:rsidRPr="007048CC" w:rsidRDefault="005763FC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jesu li jasno označeni bljeskajući elementi stranice</w:t>
            </w:r>
            <w:r w:rsidR="008D2321">
              <w:rPr>
                <w:rFonts w:ascii="Arial" w:hAnsi="Arial" w:cs="Arial"/>
              </w:rPr>
              <w:t>*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014620" w:rsidRDefault="006038CE" w:rsidP="005E0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6038CE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sadrže li slike, grafovi i dijagrami &lt;alt&gt; atribute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6038CE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sadrže li slike grafovi i dijagrami kratki tekstualni opis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ima li opis funkcija slike prednost pred opisom njenog sadržaja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6038CE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odabiru li se izbornici klikom na poveznicu umjesto prelaskom preko nje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jesu li poveznice u tekstu na stranici podcrtane ili označene na drugi jasan način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jesu li poveznice deskriptivne i pružaju li informaciju o sadržaju na koji vode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imaju li video zapisi podnaslove na hrvatskom jeziku</w:t>
            </w:r>
            <w:r w:rsidR="008D2321">
              <w:rPr>
                <w:rFonts w:ascii="Arial" w:hAnsi="Arial" w:cs="Arial"/>
              </w:rPr>
              <w:t>**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014620" w:rsidRDefault="006038CE" w:rsidP="005E0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jesu li  na snimljenim audio i video materijalima zvukovi jasni i razumljivi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veličina ikona zadovoljavajuća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6038CE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moguće kretanje kroz sadržaj stranice i njegovo korištenje samo putem tipkovnice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38CE" w:rsidRPr="007048CC" w:rsidRDefault="006038CE" w:rsidP="005E08DD">
            <w:pPr>
              <w:jc w:val="center"/>
              <w:rPr>
                <w:rFonts w:ascii="Arial" w:hAnsi="Arial" w:cs="Arial"/>
              </w:rPr>
            </w:pPr>
          </w:p>
        </w:tc>
      </w:tr>
      <w:tr w:rsidR="00D504D5" w:rsidRPr="007048CC" w:rsidTr="005E08DD">
        <w:trPr>
          <w:trHeight w:val="340"/>
        </w:trPr>
        <w:tc>
          <w:tcPr>
            <w:tcW w:w="88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04D5" w:rsidRPr="007048CC" w:rsidRDefault="00D504D5" w:rsidP="009D2D1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jesu li datoteke (.</w:t>
            </w:r>
            <w:proofErr w:type="spellStart"/>
            <w:r w:rsidRPr="007048CC">
              <w:rPr>
                <w:rFonts w:ascii="Arial" w:hAnsi="Arial" w:cs="Arial"/>
              </w:rPr>
              <w:t>pdf</w:t>
            </w:r>
            <w:proofErr w:type="spellEnd"/>
            <w:r w:rsidRPr="007048CC">
              <w:rPr>
                <w:rFonts w:ascii="Arial" w:hAnsi="Arial" w:cs="Arial"/>
              </w:rPr>
              <w:t>, .</w:t>
            </w:r>
            <w:proofErr w:type="spellStart"/>
            <w:r w:rsidRPr="007048CC">
              <w:rPr>
                <w:rFonts w:ascii="Arial" w:hAnsi="Arial" w:cs="Arial"/>
              </w:rPr>
              <w:t>xls</w:t>
            </w:r>
            <w:proofErr w:type="spellEnd"/>
            <w:r w:rsidRPr="007048CC">
              <w:rPr>
                <w:rFonts w:ascii="Arial" w:hAnsi="Arial" w:cs="Arial"/>
              </w:rPr>
              <w:t>, .</w:t>
            </w:r>
            <w:proofErr w:type="spellStart"/>
            <w:r w:rsidRPr="007048CC">
              <w:rPr>
                <w:rFonts w:ascii="Arial" w:hAnsi="Arial" w:cs="Arial"/>
              </w:rPr>
              <w:t>doc</w:t>
            </w:r>
            <w:proofErr w:type="spellEnd"/>
            <w:r w:rsidRPr="007048CC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slično</w:t>
            </w:r>
            <w:r w:rsidRPr="007048CC">
              <w:rPr>
                <w:rFonts w:ascii="Arial" w:hAnsi="Arial" w:cs="Arial"/>
              </w:rPr>
              <w:t>) dostupne u formatu u kojem ih može pročitati čitač ekrana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04D5" w:rsidRPr="007048CC" w:rsidRDefault="004735E1" w:rsidP="005E0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04D5" w:rsidRPr="007048CC" w:rsidRDefault="00D504D5" w:rsidP="006639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04D5" w:rsidRPr="00D504D5" w:rsidRDefault="00D504D5" w:rsidP="00D504D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4D5" w:rsidRPr="005E08DD" w:rsidRDefault="00D504D5" w:rsidP="005E08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38CE" w:rsidRDefault="008D2321" w:rsidP="008D23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*ne postoje bljeskajući elementi na web stranicama</w:t>
      </w:r>
    </w:p>
    <w:p w:rsidR="008D2321" w:rsidRDefault="008D2321" w:rsidP="008D23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svi videozapisi izrađuju se isključivo na hrvatskom jeziku</w:t>
      </w:r>
      <w:bookmarkStart w:id="0" w:name="_GoBack"/>
      <w:bookmarkEnd w:id="0"/>
    </w:p>
    <w:sectPr w:rsidR="008D2321" w:rsidSect="008D23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D7" w:rsidRDefault="00782DD7" w:rsidP="007048CC">
      <w:pPr>
        <w:spacing w:after="0" w:line="240" w:lineRule="auto"/>
      </w:pPr>
      <w:r>
        <w:separator/>
      </w:r>
    </w:p>
  </w:endnote>
  <w:endnote w:type="continuationSeparator" w:id="0">
    <w:p w:rsidR="00782DD7" w:rsidRDefault="00782DD7" w:rsidP="0070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D7" w:rsidRDefault="00782DD7" w:rsidP="007048CC">
      <w:pPr>
        <w:spacing w:after="0" w:line="240" w:lineRule="auto"/>
      </w:pPr>
      <w:r>
        <w:separator/>
      </w:r>
    </w:p>
  </w:footnote>
  <w:footnote w:type="continuationSeparator" w:id="0">
    <w:p w:rsidR="00782DD7" w:rsidRDefault="00782DD7" w:rsidP="0070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A20"/>
    <w:multiLevelType w:val="hybridMultilevel"/>
    <w:tmpl w:val="73365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86E"/>
    <w:multiLevelType w:val="hybridMultilevel"/>
    <w:tmpl w:val="460223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315444"/>
    <w:multiLevelType w:val="hybridMultilevel"/>
    <w:tmpl w:val="9042D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1849"/>
    <w:multiLevelType w:val="hybridMultilevel"/>
    <w:tmpl w:val="E0AA98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14ABC"/>
    <w:multiLevelType w:val="hybridMultilevel"/>
    <w:tmpl w:val="80DCD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24EAB"/>
    <w:multiLevelType w:val="hybridMultilevel"/>
    <w:tmpl w:val="6B5E5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53970"/>
    <w:multiLevelType w:val="hybridMultilevel"/>
    <w:tmpl w:val="54F25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509DB"/>
    <w:multiLevelType w:val="hybridMultilevel"/>
    <w:tmpl w:val="97C62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5"/>
    <w:rsid w:val="00014620"/>
    <w:rsid w:val="000E480A"/>
    <w:rsid w:val="00152466"/>
    <w:rsid w:val="00166849"/>
    <w:rsid w:val="001706C5"/>
    <w:rsid w:val="002A1ECE"/>
    <w:rsid w:val="002D6685"/>
    <w:rsid w:val="003A16D7"/>
    <w:rsid w:val="004735E1"/>
    <w:rsid w:val="0050575D"/>
    <w:rsid w:val="005763FC"/>
    <w:rsid w:val="005A020A"/>
    <w:rsid w:val="005D723B"/>
    <w:rsid w:val="005E08DD"/>
    <w:rsid w:val="006038CE"/>
    <w:rsid w:val="006377E4"/>
    <w:rsid w:val="007048CC"/>
    <w:rsid w:val="00740BC2"/>
    <w:rsid w:val="00782DD7"/>
    <w:rsid w:val="008D2321"/>
    <w:rsid w:val="00924820"/>
    <w:rsid w:val="009311C9"/>
    <w:rsid w:val="009D2D1A"/>
    <w:rsid w:val="00A977AB"/>
    <w:rsid w:val="00AD6493"/>
    <w:rsid w:val="00B168E9"/>
    <w:rsid w:val="00B23D34"/>
    <w:rsid w:val="00B75CB4"/>
    <w:rsid w:val="00C8496F"/>
    <w:rsid w:val="00D504D5"/>
    <w:rsid w:val="00E33437"/>
    <w:rsid w:val="00E52484"/>
    <w:rsid w:val="00E6341D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85"/>
    <w:pPr>
      <w:ind w:left="720"/>
      <w:contextualSpacing/>
    </w:pPr>
  </w:style>
  <w:style w:type="table" w:styleId="TableGrid">
    <w:name w:val="Table Grid"/>
    <w:basedOn w:val="TableNormal"/>
    <w:uiPriority w:val="39"/>
    <w:rsid w:val="0057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4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4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4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CC"/>
  </w:style>
  <w:style w:type="paragraph" w:styleId="Footer">
    <w:name w:val="footer"/>
    <w:basedOn w:val="Normal"/>
    <w:link w:val="FooterChar"/>
    <w:uiPriority w:val="99"/>
    <w:unhideWhenUsed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85"/>
    <w:pPr>
      <w:ind w:left="720"/>
      <w:contextualSpacing/>
    </w:pPr>
  </w:style>
  <w:style w:type="table" w:styleId="TableGrid">
    <w:name w:val="Table Grid"/>
    <w:basedOn w:val="TableNormal"/>
    <w:uiPriority w:val="39"/>
    <w:rsid w:val="0057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4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4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4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CC"/>
  </w:style>
  <w:style w:type="paragraph" w:styleId="Footer">
    <w:name w:val="footer"/>
    <w:basedOn w:val="Normal"/>
    <w:link w:val="FooterChar"/>
    <w:uiPriority w:val="99"/>
    <w:unhideWhenUsed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gz.hr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2D19D0994B04393CBFC34AA76BB82" ma:contentTypeVersion="12" ma:contentTypeDescription="Stvaranje novog dokumenta." ma:contentTypeScope="" ma:versionID="69c7c7e355049d4fb022f60a09243459">
  <xsd:schema xmlns:xsd="http://www.w3.org/2001/XMLSchema" xmlns:xs="http://www.w3.org/2001/XMLSchema" xmlns:p="http://schemas.microsoft.com/office/2006/metadata/properties" xmlns:ns3="f93acf68-8864-4391-b3de-05de6a9c1bf8" xmlns:ns4="b7de3b29-777c-47d4-bb6d-a8928c9f1670" targetNamespace="http://schemas.microsoft.com/office/2006/metadata/properties" ma:root="true" ma:fieldsID="fe2334688584a29c5b5c81daa7892673" ns3:_="" ns4:_="">
    <xsd:import namespace="f93acf68-8864-4391-b3de-05de6a9c1bf8"/>
    <xsd:import namespace="b7de3b29-777c-47d4-bb6d-a8928c9f1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cf68-8864-4391-b3de-05de6a9c1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3b29-777c-47d4-bb6d-a8928c9f1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3B0CA-FEF1-4E2B-81E6-433B61DB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acf68-8864-4391-b3de-05de6a9c1bf8"/>
    <ds:schemaRef ds:uri="b7de3b29-777c-47d4-bb6d-a8928c9f1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118C7-38B3-4AF0-84F6-B0D1DB714FF2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7de3b29-777c-47d4-bb6d-a8928c9f1670"/>
    <ds:schemaRef ds:uri="f93acf68-8864-4391-b3de-05de6a9c1b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850D39-6613-4AB5-B4DB-90F9EF293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Kovacic</dc:creator>
  <cp:lastModifiedBy>Ozren Gruičić</cp:lastModifiedBy>
  <cp:revision>4</cp:revision>
  <dcterms:created xsi:type="dcterms:W3CDTF">2020-10-26T11:26:00Z</dcterms:created>
  <dcterms:modified xsi:type="dcterms:W3CDTF">2020-10-28T08:08:00Z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0x0101005F62D19D0994B04393CBFC34AA76BB82</vt:lpwstr>
  </property>
</Properties>
</file>