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0C" w:rsidRPr="0065006D" w:rsidRDefault="0082090C" w:rsidP="0082090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Pr="0065006D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OB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RAZAC PRORAČUNA/TROŠKOVNIKA</w:t>
      </w:r>
      <w:r w:rsidRPr="0065006D">
        <w:rPr>
          <w:rFonts w:ascii="Arial" w:hAnsi="Arial" w:cs="Arial"/>
          <w:b/>
          <w:sz w:val="24"/>
          <w:szCs w:val="24"/>
        </w:rPr>
        <w:t xml:space="preserve"> PROGRAMA/PROJEKATA </w:t>
      </w:r>
    </w:p>
    <w:p w:rsidR="0082090C" w:rsidRDefault="0082090C" w:rsidP="0082090C">
      <w:pPr>
        <w:jc w:val="both"/>
        <w:rPr>
          <w:rFonts w:ascii="Arial" w:hAnsi="Arial" w:cs="Arial"/>
        </w:rPr>
      </w:pPr>
    </w:p>
    <w:tbl>
      <w:tblPr>
        <w:tblW w:w="496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405"/>
        <w:gridCol w:w="1178"/>
        <w:gridCol w:w="850"/>
        <w:gridCol w:w="929"/>
        <w:gridCol w:w="206"/>
        <w:gridCol w:w="1231"/>
        <w:gridCol w:w="715"/>
        <w:gridCol w:w="702"/>
      </w:tblGrid>
      <w:tr w:rsidR="0082090C" w:rsidRPr="00C55321" w:rsidTr="008F44E8">
        <w:trPr>
          <w:trHeight w:val="51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090C" w:rsidRDefault="0082090C" w:rsidP="008F44E8">
            <w:pPr>
              <w:ind w:right="-1254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C55321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Naziv udruge/korisnika financijskih sredstava:</w:t>
            </w:r>
          </w:p>
          <w:p w:rsidR="0082090C" w:rsidRPr="00C55321" w:rsidRDefault="0082090C" w:rsidP="008F44E8">
            <w:pPr>
              <w:ind w:right="-1254"/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82090C" w:rsidRPr="00C55321" w:rsidTr="008F44E8">
        <w:trPr>
          <w:trHeight w:val="480"/>
        </w:trPr>
        <w:tc>
          <w:tcPr>
            <w:tcW w:w="34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090C" w:rsidRPr="00C55321" w:rsidRDefault="0082090C" w:rsidP="008F44E8">
            <w:pPr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5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2090C" w:rsidRPr="00C55321" w:rsidRDefault="0082090C" w:rsidP="008F44E8">
            <w:pPr>
              <w:jc w:val="center"/>
              <w:rPr>
                <w:rFonts w:ascii="Arial" w:hAnsi="Arial" w:cs="Arial"/>
                <w:sz w:val="22"/>
                <w:szCs w:val="22"/>
                <w:lang w:eastAsia="hr-HR"/>
              </w:rPr>
            </w:pPr>
            <w:r w:rsidRPr="00C55321">
              <w:rPr>
                <w:rFonts w:ascii="Arial" w:hAnsi="Arial" w:cs="Arial"/>
                <w:sz w:val="22"/>
                <w:szCs w:val="22"/>
                <w:lang w:eastAsia="hr-HR"/>
              </w:rPr>
              <w:t> </w:t>
            </w:r>
          </w:p>
        </w:tc>
      </w:tr>
      <w:tr w:rsidR="0082090C" w:rsidRPr="00C55321" w:rsidTr="008F44E8">
        <w:trPr>
          <w:trHeight w:val="510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82090C" w:rsidRDefault="0082090C" w:rsidP="008F44E8">
            <w:pPr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  <w:r w:rsidRPr="00C55321"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  <w:t>Naziv programa/projekta:</w:t>
            </w:r>
          </w:p>
          <w:p w:rsidR="0082090C" w:rsidRPr="00C55321" w:rsidRDefault="0082090C" w:rsidP="008F44E8">
            <w:pPr>
              <w:rPr>
                <w:rFonts w:ascii="Arial" w:hAnsi="Arial" w:cs="Arial"/>
                <w:b/>
                <w:bCs/>
                <w:sz w:val="22"/>
                <w:szCs w:val="22"/>
                <w:lang w:eastAsia="hr-HR"/>
              </w:rPr>
            </w:pPr>
          </w:p>
        </w:tc>
      </w:tr>
      <w:tr w:rsidR="0082090C" w:rsidRPr="00C55321" w:rsidTr="008F44E8">
        <w:trPr>
          <w:gridAfter w:val="1"/>
          <w:wAfter w:w="381" w:type="pct"/>
          <w:trHeight w:val="330"/>
        </w:trPr>
        <w:tc>
          <w:tcPr>
            <w:tcW w:w="4619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82090C" w:rsidRPr="00C55321" w:rsidRDefault="0082090C" w:rsidP="008F44E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</w:pPr>
            <w:r w:rsidRPr="00C55321">
              <w:rPr>
                <w:rFonts w:ascii="Arial" w:hAnsi="Arial" w:cs="Arial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82090C" w:rsidRPr="007738C7" w:rsidTr="008F44E8">
        <w:trPr>
          <w:trHeight w:val="585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CCFFFF" w:fill="D0CECE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A) IZRAVNI TROŠKOVI </w:t>
            </w: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(specificirati troškove koji su izravno povezani s programom/projektom)</w:t>
            </w:r>
          </w:p>
        </w:tc>
      </w:tr>
      <w:tr w:rsidR="0082090C" w:rsidRPr="00171D59" w:rsidTr="008F44E8">
        <w:trPr>
          <w:trHeight w:val="840"/>
        </w:trPr>
        <w:tc>
          <w:tcPr>
            <w:tcW w:w="1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1. LJUDSKI RESURSI  </w:t>
            </w: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(specificirati troškove plaća za zaposlene/honorara za izvoditelje) </w:t>
            </w: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br/>
            </w:r>
            <w:r w:rsidRPr="007738C7">
              <w:rPr>
                <w:rFonts w:ascii="Arial" w:hAnsi="Arial" w:cs="Arial"/>
                <w:sz w:val="18"/>
                <w:szCs w:val="18"/>
                <w:lang w:eastAsia="hr-HR"/>
              </w:rPr>
              <w:t>NAPOMENA: navesti naziv radnog mjesta/opis poslova ko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ji se</w:t>
            </w:r>
            <w:r w:rsidRPr="007738C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obavlja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 xml:space="preserve">ju, a za koje se traži financiranje plaće/honorara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Jedinica mjere (dan, mjesec)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Broj jedinica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Mjesečni iznos bruto plaće/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honorara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171D59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Ukupno potrebna  sredstva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CFFFF" w:fill="E7E6E6"/>
            <w:vAlign w:val="center"/>
          </w:tcPr>
          <w:p w:rsidR="0082090C" w:rsidRPr="00171D59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Sredstva koja se potražuju od Županije</w:t>
            </w:r>
          </w:p>
        </w:tc>
      </w:tr>
      <w:tr w:rsidR="0082090C" w:rsidRPr="00C55321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2090C">
            <w:pPr>
              <w:numPr>
                <w:ilvl w:val="1"/>
                <w:numId w:val="5"/>
              </w:numPr>
              <w:ind w:left="318" w:hanging="318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plaća: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82090C" w:rsidRPr="00C55321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C55321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CFFFF" w:fill="FFFFFF"/>
            <w:vAlign w:val="center"/>
          </w:tcPr>
          <w:p w:rsidR="0082090C" w:rsidRPr="00C55321" w:rsidRDefault="0082090C" w:rsidP="008F44E8">
            <w:pPr>
              <w:jc w:val="center"/>
              <w:rPr>
                <w:rFonts w:ascii="Arial" w:hAnsi="Arial" w:cs="Arial"/>
                <w:color w:val="000000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C55321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1.2.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plaća: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82090C" w:rsidRPr="00C55321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C55321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CFFFF" w:fill="FFFFFF"/>
          </w:tcPr>
          <w:p w:rsidR="0082090C" w:rsidRDefault="0082090C" w:rsidP="008F44E8">
            <w:pPr>
              <w:jc w:val="center"/>
            </w:pPr>
            <w:r w:rsidRPr="00566933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C55321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1.3.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honorar: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82090C" w:rsidRPr="00C55321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C55321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CFFFF" w:fill="FFFFFF"/>
          </w:tcPr>
          <w:p w:rsidR="0082090C" w:rsidRDefault="0082090C" w:rsidP="008F44E8">
            <w:pPr>
              <w:jc w:val="center"/>
            </w:pPr>
            <w:r w:rsidRPr="00566933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C55321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1.4.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honorar: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82090C" w:rsidRPr="00C55321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C55321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CFFFF" w:fill="FFFFFF"/>
          </w:tcPr>
          <w:p w:rsidR="0082090C" w:rsidRDefault="0082090C" w:rsidP="008F44E8">
            <w:pPr>
              <w:jc w:val="center"/>
            </w:pPr>
            <w:r w:rsidRPr="00566933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C55321" w:rsidTr="008F44E8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CFFFF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82090C" w:rsidRPr="00C55321" w:rsidRDefault="0082090C" w:rsidP="008F44E8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C55321">
              <w:rPr>
                <w:rFonts w:ascii="Arial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CFFFF" w:fill="FFFFFF"/>
          </w:tcPr>
          <w:p w:rsidR="0082090C" w:rsidRDefault="0082090C" w:rsidP="008F44E8">
            <w:pPr>
              <w:jc w:val="center"/>
            </w:pPr>
            <w:r w:rsidRPr="00566933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7738C7" w:rsidTr="008F44E8">
        <w:trPr>
          <w:trHeight w:val="645"/>
        </w:trPr>
        <w:tc>
          <w:tcPr>
            <w:tcW w:w="18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CCFFFF" w:fill="E7E6E6"/>
            <w:vAlign w:val="center"/>
            <w:hideMark/>
          </w:tcPr>
          <w:p w:rsidR="0082090C" w:rsidRPr="008E59B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8E59B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2. PUTNI TROŠKOVI </w:t>
            </w:r>
            <w:r w:rsidRPr="008E59B7">
              <w:rPr>
                <w:rFonts w:ascii="Arial" w:hAnsi="Arial" w:cs="Arial"/>
                <w:sz w:val="18"/>
                <w:szCs w:val="18"/>
                <w:lang w:eastAsia="hr-HR"/>
              </w:rPr>
              <w:t>(specificirati putne troškove, dnevnice i troškove smještaja i dr. za potrebe obavljanja programskih/projektnih aktivnosti)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Jedinica mjere (km, karta, putovanje)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Broj jedinica</w:t>
            </w:r>
          </w:p>
        </w:tc>
        <w:tc>
          <w:tcPr>
            <w:tcW w:w="6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Jedinična cijena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171D59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Ukupno potrebna  sredstva</w:t>
            </w:r>
          </w:p>
        </w:tc>
        <w:tc>
          <w:tcPr>
            <w:tcW w:w="76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CCFFFF" w:fill="E7E6E6"/>
            <w:vAlign w:val="center"/>
          </w:tcPr>
          <w:p w:rsidR="0082090C" w:rsidRPr="00171D59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Sredstva koja se potražuju od Županije</w:t>
            </w:r>
          </w:p>
        </w:tc>
      </w:tr>
      <w:tr w:rsidR="0082090C" w:rsidRPr="007738C7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8E59B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8E59B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2.1.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2090C" w:rsidRDefault="0082090C" w:rsidP="008F44E8">
            <w:pPr>
              <w:jc w:val="center"/>
            </w:pPr>
            <w:r w:rsidRPr="00FF0B7B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7738C7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8E59B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8E59B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2.2.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2090C" w:rsidRDefault="0082090C" w:rsidP="008F44E8">
            <w:pPr>
              <w:jc w:val="center"/>
            </w:pPr>
            <w:r w:rsidRPr="00FF0B7B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7738C7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8E59B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8E59B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2.3.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2090C" w:rsidRDefault="0082090C" w:rsidP="008F44E8">
            <w:pPr>
              <w:jc w:val="center"/>
            </w:pPr>
            <w:r w:rsidRPr="00FF0B7B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7738C7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8E59B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8E59B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2.4.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2090C" w:rsidRDefault="0082090C" w:rsidP="008F44E8">
            <w:pPr>
              <w:jc w:val="center"/>
            </w:pPr>
            <w:r w:rsidRPr="00FF0B7B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7738C7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8E59B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8E59B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2.5.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2090C" w:rsidRDefault="0082090C" w:rsidP="008F44E8">
            <w:pPr>
              <w:jc w:val="center"/>
            </w:pPr>
            <w:r w:rsidRPr="00FF0B7B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7738C7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CFFFF" w:fill="FFFFFF"/>
            <w:vAlign w:val="center"/>
            <w:hideMark/>
          </w:tcPr>
          <w:p w:rsidR="0082090C" w:rsidRPr="008E59B7" w:rsidRDefault="0082090C" w:rsidP="008F44E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8E59B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2090C" w:rsidRDefault="0082090C" w:rsidP="008F44E8">
            <w:pPr>
              <w:jc w:val="center"/>
            </w:pPr>
            <w:r w:rsidRPr="00FF0B7B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7738C7" w:rsidTr="008F44E8">
        <w:trPr>
          <w:trHeight w:val="645"/>
        </w:trPr>
        <w:tc>
          <w:tcPr>
            <w:tcW w:w="1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3. OPREMA I ROBA</w:t>
            </w:r>
            <w:r w:rsidRPr="007738C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(specificirati troškove)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Jedinica mjere (komad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, komplet</w:t>
            </w: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Broj jedinica</w:t>
            </w:r>
          </w:p>
        </w:tc>
        <w:tc>
          <w:tcPr>
            <w:tcW w:w="6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Jedinična cijena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171D59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Ukupno potrebna  sredstva</w:t>
            </w:r>
          </w:p>
        </w:tc>
        <w:tc>
          <w:tcPr>
            <w:tcW w:w="76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CCFFFF" w:fill="E7E6E6"/>
            <w:vAlign w:val="center"/>
          </w:tcPr>
          <w:p w:rsidR="0082090C" w:rsidRPr="00171D59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Sredstva koja se potražuju od Županije</w:t>
            </w:r>
          </w:p>
        </w:tc>
      </w:tr>
      <w:tr w:rsidR="0082090C" w:rsidRPr="007738C7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3.1.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2090C" w:rsidRPr="007738C7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3.2.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2090C" w:rsidRPr="007738C7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3.3.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2090C" w:rsidRPr="007738C7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3.4.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2090C" w:rsidRPr="007738C7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3.5.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82090C" w:rsidRPr="007738C7" w:rsidTr="008F44E8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CFFFF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82090C" w:rsidRPr="007738C7" w:rsidTr="008F44E8">
        <w:trPr>
          <w:trHeight w:val="269"/>
        </w:trPr>
        <w:tc>
          <w:tcPr>
            <w:tcW w:w="1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4. OSTALI TROŠKOVI, USLUGE</w:t>
            </w:r>
            <w:r w:rsidRPr="007738C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(kampanje, edukacije za ključne korisnike, troškovi praćenja i vrednovanja provedbe 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programa/</w:t>
            </w:r>
            <w:r w:rsidRPr="007738C7">
              <w:rPr>
                <w:rFonts w:ascii="Arial" w:hAnsi="Arial" w:cs="Arial"/>
                <w:sz w:val="18"/>
                <w:szCs w:val="18"/>
                <w:lang w:eastAsia="hr-HR"/>
              </w:rPr>
              <w:t xml:space="preserve">projekta, drugi troškovi neophodni i neposredno vezani i nužni za provedbu 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programskih/</w:t>
            </w:r>
            <w:r w:rsidRPr="007738C7">
              <w:rPr>
                <w:rFonts w:ascii="Arial" w:hAnsi="Arial" w:cs="Arial"/>
                <w:sz w:val="18"/>
                <w:szCs w:val="18"/>
                <w:lang w:eastAsia="hr-HR"/>
              </w:rPr>
              <w:t>projektnih aktivnosti i sl.)</w:t>
            </w:r>
          </w:p>
        </w:tc>
        <w:tc>
          <w:tcPr>
            <w:tcW w:w="63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Jedinica mjere (ugovor, račun</w:t>
            </w: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)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Broj jedinica</w:t>
            </w:r>
          </w:p>
        </w:tc>
        <w:tc>
          <w:tcPr>
            <w:tcW w:w="6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Jedinična cijena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171D59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Ukupno potrebna  sredstva</w:t>
            </w:r>
          </w:p>
        </w:tc>
        <w:tc>
          <w:tcPr>
            <w:tcW w:w="769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CCFFFF" w:fill="E7E6E6"/>
            <w:vAlign w:val="center"/>
          </w:tcPr>
          <w:p w:rsidR="0082090C" w:rsidRPr="00171D59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Sredstva koja se potražuju od Županije</w:t>
            </w:r>
          </w:p>
        </w:tc>
      </w:tr>
      <w:tr w:rsidR="0082090C" w:rsidRPr="007738C7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4.1.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2090C" w:rsidRDefault="0082090C" w:rsidP="008F44E8">
            <w:pPr>
              <w:jc w:val="center"/>
            </w:pPr>
            <w:r w:rsidRPr="00CE1470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7738C7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4.2.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2090C" w:rsidRDefault="0082090C" w:rsidP="008F44E8">
            <w:pPr>
              <w:jc w:val="center"/>
            </w:pPr>
            <w:r w:rsidRPr="00CE1470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7738C7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4.3.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2090C" w:rsidRDefault="0082090C" w:rsidP="008F44E8">
            <w:pPr>
              <w:jc w:val="center"/>
            </w:pPr>
            <w:r w:rsidRPr="00CE1470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7738C7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lastRenderedPageBreak/>
              <w:t>4.4.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2090C" w:rsidRDefault="0082090C" w:rsidP="008F44E8">
            <w:pPr>
              <w:jc w:val="center"/>
            </w:pPr>
            <w:r w:rsidRPr="00CE1470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7738C7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4.5.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2090C" w:rsidRDefault="0082090C" w:rsidP="008F44E8">
            <w:pPr>
              <w:jc w:val="center"/>
            </w:pPr>
            <w:r w:rsidRPr="00CE1470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7738C7" w:rsidTr="008F44E8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CCFFFF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2090C" w:rsidRDefault="0082090C" w:rsidP="008F44E8">
            <w:pPr>
              <w:jc w:val="center"/>
            </w:pPr>
            <w:r w:rsidRPr="00CE1470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7738C7" w:rsidTr="008F44E8">
        <w:trPr>
          <w:trHeight w:val="93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shd w:val="clear" w:color="CCFFFF" w:fill="D0CECE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B) NEIZRAVNI TROŠKOVI</w:t>
            </w:r>
            <w:r w:rsidRPr="007738C7">
              <w:rPr>
                <w:rFonts w:ascii="Arial" w:hAnsi="Arial" w:cs="Arial"/>
                <w:sz w:val="18"/>
                <w:szCs w:val="18"/>
                <w:lang w:eastAsia="hr-HR"/>
              </w:rPr>
              <w:t xml:space="preserve"> (specificirati troškove koji su neizravno povezani s provedbom 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programa/</w:t>
            </w:r>
            <w:r w:rsidRPr="007738C7">
              <w:rPr>
                <w:rFonts w:ascii="Arial" w:hAnsi="Arial" w:cs="Arial"/>
                <w:sz w:val="18"/>
                <w:szCs w:val="18"/>
                <w:lang w:eastAsia="hr-HR"/>
              </w:rPr>
              <w:t>projekta)</w:t>
            </w: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 – </w:t>
            </w:r>
            <w:r w:rsidRPr="0069715F">
              <w:rPr>
                <w:rFonts w:ascii="Arial" w:hAnsi="Arial" w:cs="Arial"/>
                <w:bCs/>
                <w:sz w:val="18"/>
                <w:szCs w:val="18"/>
                <w:lang w:eastAsia="hr-HR"/>
              </w:rPr>
              <w:t xml:space="preserve">mogući 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udio do najviše 25</w:t>
            </w:r>
            <w:r w:rsidRPr="007738C7">
              <w:rPr>
                <w:rFonts w:ascii="Arial" w:hAnsi="Arial" w:cs="Arial"/>
                <w:sz w:val="18"/>
                <w:szCs w:val="18"/>
                <w:lang w:eastAsia="hr-HR"/>
              </w:rPr>
              <w:t xml:space="preserve">% vrijednosti proračuna </w:t>
            </w:r>
            <w:r>
              <w:rPr>
                <w:rFonts w:ascii="Arial" w:hAnsi="Arial" w:cs="Arial"/>
                <w:sz w:val="18"/>
                <w:szCs w:val="18"/>
                <w:lang w:eastAsia="hr-HR"/>
              </w:rPr>
              <w:t>programa/</w:t>
            </w:r>
            <w:r w:rsidRPr="007738C7">
              <w:rPr>
                <w:rFonts w:ascii="Arial" w:hAnsi="Arial" w:cs="Arial"/>
                <w:sz w:val="18"/>
                <w:szCs w:val="18"/>
                <w:lang w:eastAsia="hr-HR"/>
              </w:rPr>
              <w:t>projekta koji se traži od davatelja</w:t>
            </w:r>
          </w:p>
        </w:tc>
      </w:tr>
      <w:tr w:rsidR="0082090C" w:rsidRPr="007738C7" w:rsidTr="008F44E8">
        <w:trPr>
          <w:trHeight w:val="85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Troškovi obavljanja osnovne djelatnosti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- npr. režijski troškovi (navesti u jednoj stavci-struja, voda, čistoća i dr.), </w:t>
            </w: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najam prostora, knjigovodstveni servis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i dr.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Jedinica mjere (račun)</w:t>
            </w: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Broj jedinica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Jedinična cijena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171D59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Ukupno potrebna  sredstva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CCFFFF" w:fill="E7E6E6"/>
            <w:vAlign w:val="center"/>
          </w:tcPr>
          <w:p w:rsidR="0082090C" w:rsidRPr="00171D59" w:rsidRDefault="0082090C" w:rsidP="008F44E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Sredstva koja se potražuju od Županije</w:t>
            </w:r>
          </w:p>
        </w:tc>
      </w:tr>
      <w:tr w:rsidR="0082090C" w:rsidRPr="007738C7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2090C" w:rsidRDefault="0082090C" w:rsidP="008F44E8">
            <w:pPr>
              <w:jc w:val="center"/>
            </w:pPr>
            <w:r w:rsidRPr="006565E4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7738C7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2090C" w:rsidRDefault="0082090C" w:rsidP="008F44E8">
            <w:pPr>
              <w:jc w:val="center"/>
            </w:pPr>
            <w:r w:rsidRPr="006565E4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7738C7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2090C" w:rsidRDefault="0082090C" w:rsidP="008F44E8">
            <w:pPr>
              <w:jc w:val="center"/>
            </w:pPr>
            <w:r w:rsidRPr="006565E4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7738C7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2090C" w:rsidRDefault="0082090C" w:rsidP="008F44E8">
            <w:pPr>
              <w:jc w:val="center"/>
            </w:pPr>
            <w:r w:rsidRPr="006565E4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7738C7" w:rsidTr="008F44E8">
        <w:trPr>
          <w:trHeight w:val="31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82090C" w:rsidRDefault="0082090C" w:rsidP="008F44E8">
            <w:pPr>
              <w:jc w:val="center"/>
            </w:pPr>
            <w:r w:rsidRPr="006565E4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7738C7" w:rsidTr="008F44E8">
        <w:trPr>
          <w:trHeight w:val="330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CCFFFF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hr-HR"/>
              </w:rPr>
              <w:t>Ukupno: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CCFFFF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2090C" w:rsidRDefault="0082090C" w:rsidP="008F44E8">
            <w:pPr>
              <w:jc w:val="center"/>
            </w:pPr>
            <w:r w:rsidRPr="006565E4"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7738C7" w:rsidTr="008F44E8">
        <w:trPr>
          <w:trHeight w:val="345"/>
        </w:trPr>
        <w:tc>
          <w:tcPr>
            <w:tcW w:w="18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A) IZRAVNI TROŠKOVI </w:t>
            </w:r>
          </w:p>
        </w:tc>
        <w:tc>
          <w:tcPr>
            <w:tcW w:w="63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00" w:fill="E7E6E6"/>
            <w:vAlign w:val="center"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</w:p>
        </w:tc>
      </w:tr>
      <w:tr w:rsidR="0082090C" w:rsidRPr="007738C7" w:rsidTr="008F44E8">
        <w:trPr>
          <w:trHeight w:val="34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 xml:space="preserve">B) NEIZRAVNI TROŠKOVI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CCFFFF" w:fill="E7E6E6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82090C" w:rsidRPr="007738C7" w:rsidRDefault="0082090C" w:rsidP="008F44E8">
            <w:pPr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82090C" w:rsidRPr="007738C7" w:rsidRDefault="0082090C" w:rsidP="008F44E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color w:val="000000"/>
                <w:lang w:eastAsia="hr-HR"/>
              </w:rPr>
              <w:t>0,00</w:t>
            </w:r>
          </w:p>
        </w:tc>
      </w:tr>
      <w:tr w:rsidR="0082090C" w:rsidRPr="007738C7" w:rsidTr="008F44E8">
        <w:trPr>
          <w:trHeight w:val="345"/>
        </w:trPr>
        <w:tc>
          <w:tcPr>
            <w:tcW w:w="1847" w:type="pct"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0000FF" w:fill="D0CECE"/>
            <w:vAlign w:val="center"/>
            <w:hideMark/>
          </w:tcPr>
          <w:p w:rsidR="0082090C" w:rsidRPr="007738C7" w:rsidRDefault="0082090C" w:rsidP="008F44E8">
            <w:pPr>
              <w:rPr>
                <w:b/>
                <w:bCs/>
                <w:i/>
                <w:iCs/>
                <w:sz w:val="18"/>
                <w:szCs w:val="18"/>
                <w:lang w:eastAsia="hr-HR"/>
              </w:rPr>
            </w:pPr>
            <w:r w:rsidRPr="007738C7">
              <w:rPr>
                <w:b/>
                <w:bCs/>
                <w:i/>
                <w:iCs/>
                <w:sz w:val="18"/>
                <w:szCs w:val="18"/>
                <w:lang w:eastAsia="hr-HR"/>
              </w:rPr>
              <w:t>SVEUKUPNO (A+B)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FF" w:fill="D0CECE"/>
            <w:vAlign w:val="center"/>
            <w:hideMark/>
          </w:tcPr>
          <w:p w:rsidR="0082090C" w:rsidRPr="007738C7" w:rsidRDefault="0082090C" w:rsidP="008F44E8">
            <w:pPr>
              <w:rPr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FF" w:fill="D0CECE"/>
            <w:vAlign w:val="center"/>
            <w:hideMark/>
          </w:tcPr>
          <w:p w:rsidR="0082090C" w:rsidRPr="007738C7" w:rsidRDefault="0082090C" w:rsidP="008F44E8">
            <w:pPr>
              <w:rPr>
                <w:b/>
                <w:bCs/>
                <w:sz w:val="18"/>
                <w:szCs w:val="18"/>
                <w:lang w:eastAsia="hr-HR"/>
              </w:rPr>
            </w:pPr>
            <w:r w:rsidRPr="007738C7">
              <w:rPr>
                <w:b/>
                <w:bCs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16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:rsidR="0082090C" w:rsidRPr="007738C7" w:rsidRDefault="0082090C" w:rsidP="008F44E8">
            <w:pPr>
              <w:rPr>
                <w:color w:val="000000"/>
                <w:sz w:val="18"/>
                <w:szCs w:val="18"/>
                <w:lang w:eastAsia="hr-HR"/>
              </w:rPr>
            </w:pPr>
            <w:r w:rsidRPr="007738C7">
              <w:rPr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:rsidR="0082090C" w:rsidRPr="007738C7" w:rsidRDefault="0082090C" w:rsidP="008F44E8">
            <w:pPr>
              <w:rPr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7738C7">
              <w:rPr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769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0CECE"/>
            <w:vAlign w:val="center"/>
          </w:tcPr>
          <w:p w:rsidR="0082090C" w:rsidRPr="007738C7" w:rsidRDefault="0082090C" w:rsidP="008F44E8">
            <w:pPr>
              <w:rPr>
                <w:b/>
                <w:bCs/>
                <w:color w:val="FFFFFF"/>
                <w:sz w:val="18"/>
                <w:szCs w:val="18"/>
                <w:lang w:eastAsia="hr-HR"/>
              </w:rPr>
            </w:pPr>
          </w:p>
        </w:tc>
      </w:tr>
    </w:tbl>
    <w:p w:rsidR="0082090C" w:rsidRDefault="0082090C" w:rsidP="0082090C">
      <w:pPr>
        <w:jc w:val="both"/>
        <w:rPr>
          <w:rFonts w:ascii="Arial" w:hAnsi="Arial" w:cs="Arial"/>
        </w:rPr>
      </w:pPr>
    </w:p>
    <w:p w:rsidR="0082090C" w:rsidRDefault="0082090C" w:rsidP="0082090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16"/>
          <w:szCs w:val="16"/>
          <w:lang w:eastAsia="hr-HR"/>
        </w:rPr>
        <w:t>Napomena: obrazac popuniti</w:t>
      </w:r>
      <w:r w:rsidRPr="004E79EE">
        <w:rPr>
          <w:rFonts w:ascii="Arial" w:hAnsi="Arial" w:cs="Arial"/>
          <w:b/>
          <w:bCs/>
          <w:i/>
          <w:iCs/>
          <w:sz w:val="16"/>
          <w:szCs w:val="16"/>
          <w:lang w:eastAsia="hr-HR"/>
        </w:rPr>
        <w:t xml:space="preserve"> na računal</w:t>
      </w:r>
      <w:r>
        <w:rPr>
          <w:rFonts w:ascii="Arial" w:hAnsi="Arial" w:cs="Arial"/>
          <w:b/>
          <w:bCs/>
          <w:i/>
          <w:iCs/>
          <w:sz w:val="16"/>
          <w:szCs w:val="16"/>
          <w:lang w:eastAsia="hr-HR"/>
        </w:rPr>
        <w:t>u. Ukoliko je potrebno, umetnuti</w:t>
      </w:r>
      <w:r w:rsidRPr="004E79EE">
        <w:rPr>
          <w:rFonts w:ascii="Arial" w:hAnsi="Arial" w:cs="Arial"/>
          <w:b/>
          <w:bCs/>
          <w:i/>
          <w:iCs/>
          <w:sz w:val="16"/>
          <w:szCs w:val="16"/>
          <w:lang w:eastAsia="hr-HR"/>
        </w:rPr>
        <w:t xml:space="preserve"> dodatne retke</w:t>
      </w:r>
      <w:r>
        <w:rPr>
          <w:rFonts w:ascii="Arial" w:hAnsi="Arial" w:cs="Arial"/>
          <w:b/>
          <w:bCs/>
          <w:i/>
          <w:iCs/>
          <w:sz w:val="16"/>
          <w:szCs w:val="16"/>
          <w:lang w:eastAsia="hr-HR"/>
        </w:rPr>
        <w:t>.</w:t>
      </w:r>
    </w:p>
    <w:p w:rsidR="0082090C" w:rsidRDefault="0082090C" w:rsidP="0082090C">
      <w:pPr>
        <w:jc w:val="both"/>
        <w:rPr>
          <w:rFonts w:ascii="Arial" w:hAnsi="Arial" w:cs="Arial"/>
        </w:rPr>
      </w:pPr>
    </w:p>
    <w:p w:rsidR="0082090C" w:rsidRDefault="0082090C" w:rsidP="0082090C">
      <w:pPr>
        <w:jc w:val="both"/>
        <w:rPr>
          <w:rFonts w:ascii="Arial" w:hAnsi="Arial" w:cs="Arial"/>
        </w:rPr>
      </w:pPr>
    </w:p>
    <w:p w:rsidR="0082090C" w:rsidRDefault="0082090C" w:rsidP="0082090C">
      <w:pPr>
        <w:jc w:val="both"/>
        <w:rPr>
          <w:rFonts w:ascii="Arial" w:hAnsi="Arial" w:cs="Arial"/>
        </w:rPr>
      </w:pPr>
    </w:p>
    <w:p w:rsidR="0082090C" w:rsidRDefault="0082090C" w:rsidP="0082090C">
      <w:pPr>
        <w:jc w:val="both"/>
        <w:rPr>
          <w:rFonts w:ascii="Arial" w:hAnsi="Arial" w:cs="Arial"/>
        </w:rPr>
      </w:pPr>
      <w:r w:rsidRPr="004E79EE">
        <w:rPr>
          <w:rFonts w:ascii="Arial" w:hAnsi="Arial" w:cs="Arial"/>
          <w:b/>
          <w:bCs/>
          <w:lang w:eastAsia="hr-HR"/>
        </w:rPr>
        <w:t xml:space="preserve">Za istinitost i točnost podataka u prijavi </w:t>
      </w:r>
      <w:r>
        <w:rPr>
          <w:rFonts w:ascii="Arial" w:hAnsi="Arial" w:cs="Arial"/>
          <w:b/>
          <w:bCs/>
          <w:lang w:eastAsia="hr-HR"/>
        </w:rPr>
        <w:t>s</w:t>
      </w:r>
      <w:r w:rsidRPr="004E79EE">
        <w:rPr>
          <w:rFonts w:ascii="Arial" w:hAnsi="Arial" w:cs="Arial"/>
          <w:b/>
          <w:bCs/>
          <w:lang w:eastAsia="hr-HR"/>
        </w:rPr>
        <w:t>vojim potpisom jamči odgovorna osoba p</w:t>
      </w:r>
      <w:r>
        <w:rPr>
          <w:rFonts w:ascii="Arial" w:hAnsi="Arial" w:cs="Arial"/>
          <w:b/>
          <w:bCs/>
          <w:lang w:eastAsia="hr-HR"/>
        </w:rPr>
        <w:t>rijavitelja!</w:t>
      </w:r>
    </w:p>
    <w:p w:rsidR="0082090C" w:rsidRDefault="0082090C" w:rsidP="0082090C">
      <w:pPr>
        <w:jc w:val="both"/>
        <w:rPr>
          <w:rFonts w:ascii="Arial" w:hAnsi="Arial" w:cs="Arial"/>
        </w:rPr>
      </w:pPr>
    </w:p>
    <w:p w:rsidR="0082090C" w:rsidRDefault="0082090C" w:rsidP="0082090C">
      <w:pPr>
        <w:jc w:val="both"/>
        <w:rPr>
          <w:rFonts w:ascii="Arial" w:hAnsi="Arial" w:cs="Arial"/>
        </w:rPr>
      </w:pPr>
    </w:p>
    <w:p w:rsidR="0082090C" w:rsidRDefault="0082090C" w:rsidP="0082090C">
      <w:pPr>
        <w:jc w:val="both"/>
        <w:rPr>
          <w:rFonts w:ascii="Arial" w:hAnsi="Arial" w:cs="Arial"/>
        </w:rPr>
      </w:pPr>
    </w:p>
    <w:p w:rsidR="0082090C" w:rsidRDefault="0082090C" w:rsidP="0082090C">
      <w:pPr>
        <w:rPr>
          <w:rFonts w:ascii="Arial" w:hAnsi="Arial" w:cs="Arial"/>
          <w:b/>
          <w:bCs/>
          <w:lang w:eastAsia="hr-HR"/>
        </w:rPr>
      </w:pPr>
      <w:r w:rsidRPr="004E79EE">
        <w:rPr>
          <w:rFonts w:ascii="Arial" w:hAnsi="Arial" w:cs="Arial"/>
          <w:b/>
          <w:bCs/>
          <w:lang w:eastAsia="hr-HR"/>
        </w:rPr>
        <w:t>Mjesto i datum</w:t>
      </w:r>
      <w:r>
        <w:rPr>
          <w:rFonts w:ascii="Arial" w:hAnsi="Arial" w:cs="Arial"/>
          <w:b/>
          <w:bCs/>
          <w:lang w:eastAsia="hr-HR"/>
        </w:rPr>
        <w:t>:_________________________________</w:t>
      </w:r>
    </w:p>
    <w:p w:rsidR="0082090C" w:rsidRDefault="0082090C" w:rsidP="0082090C">
      <w:pPr>
        <w:rPr>
          <w:rFonts w:ascii="Arial" w:hAnsi="Arial" w:cs="Arial"/>
          <w:b/>
          <w:bCs/>
          <w:lang w:eastAsia="hr-HR"/>
        </w:rPr>
      </w:pPr>
    </w:p>
    <w:p w:rsidR="0082090C" w:rsidRDefault="0082090C" w:rsidP="0082090C">
      <w:pPr>
        <w:rPr>
          <w:rFonts w:ascii="Arial" w:hAnsi="Arial" w:cs="Arial"/>
          <w:b/>
          <w:bCs/>
          <w:lang w:eastAsia="hr-HR"/>
        </w:rPr>
      </w:pPr>
    </w:p>
    <w:p w:rsidR="00912435" w:rsidRDefault="0082090C" w:rsidP="0082090C">
      <w:r>
        <w:rPr>
          <w:rFonts w:ascii="Arial" w:hAnsi="Arial" w:cs="Arial"/>
          <w:b/>
          <w:bCs/>
          <w:lang w:eastAsia="hr-HR"/>
        </w:rPr>
        <w:t>Potpis odgovorne osobe i pečat prijavitelja: ________________________</w:t>
      </w:r>
    </w:p>
    <w:sectPr w:rsidR="00912435" w:rsidSect="008209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97B"/>
    <w:multiLevelType w:val="multilevel"/>
    <w:tmpl w:val="D376DE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64A12FA4"/>
    <w:multiLevelType w:val="multilevel"/>
    <w:tmpl w:val="A9801CDA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90C"/>
    <w:rsid w:val="00302D61"/>
    <w:rsid w:val="0082090C"/>
    <w:rsid w:val="0091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0C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D61"/>
    <w:pPr>
      <w:keepNext/>
      <w:numPr>
        <w:numId w:val="4"/>
      </w:numPr>
      <w:spacing w:before="360"/>
      <w:outlineLvl w:val="0"/>
    </w:pPr>
    <w:rPr>
      <w:b/>
      <w:bCs/>
      <w:smallCap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D61"/>
    <w:pPr>
      <w:keepNext/>
      <w:numPr>
        <w:ilvl w:val="1"/>
        <w:numId w:val="4"/>
      </w:numPr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D61"/>
    <w:pPr>
      <w:keepNext/>
      <w:numPr>
        <w:ilvl w:val="2"/>
        <w:numId w:val="4"/>
      </w:num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D61"/>
    <w:pPr>
      <w:keepNext/>
      <w:tabs>
        <w:tab w:val="num" w:pos="850"/>
      </w:tabs>
      <w:ind w:left="850" w:hanging="850"/>
      <w:outlineLvl w:val="3"/>
    </w:pPr>
    <w:rPr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02D61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Heading2Char">
    <w:name w:val="Heading 2 Char"/>
    <w:link w:val="Heading2"/>
    <w:uiPriority w:val="9"/>
    <w:semiHidden/>
    <w:rsid w:val="00302D61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302D61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Heading4Char">
    <w:name w:val="Heading 4 Char"/>
    <w:link w:val="Heading4"/>
    <w:uiPriority w:val="9"/>
    <w:semiHidden/>
    <w:rsid w:val="00302D61"/>
    <w:rPr>
      <w:rFonts w:ascii="Times New Roman" w:eastAsia="Times New Roman" w:hAnsi="Times New Roman"/>
      <w:bCs/>
      <w:iCs/>
      <w:sz w:val="24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2D61"/>
    <w:rPr>
      <w:b/>
      <w:bCs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302D61"/>
    <w:pPr>
      <w:spacing w:after="240"/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90C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2D61"/>
    <w:pPr>
      <w:keepNext/>
      <w:numPr>
        <w:numId w:val="4"/>
      </w:numPr>
      <w:spacing w:before="360"/>
      <w:outlineLvl w:val="0"/>
    </w:pPr>
    <w:rPr>
      <w:b/>
      <w:bCs/>
      <w:smallCap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D61"/>
    <w:pPr>
      <w:keepNext/>
      <w:numPr>
        <w:ilvl w:val="1"/>
        <w:numId w:val="4"/>
      </w:numPr>
      <w:outlineLvl w:val="1"/>
    </w:pPr>
    <w:rPr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D61"/>
    <w:pPr>
      <w:keepNext/>
      <w:numPr>
        <w:ilvl w:val="2"/>
        <w:numId w:val="4"/>
      </w:numPr>
      <w:outlineLvl w:val="2"/>
    </w:pPr>
    <w:rPr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D61"/>
    <w:pPr>
      <w:keepNext/>
      <w:tabs>
        <w:tab w:val="num" w:pos="850"/>
      </w:tabs>
      <w:ind w:left="850" w:hanging="850"/>
      <w:outlineLvl w:val="3"/>
    </w:pPr>
    <w:rPr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02D61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Heading2Char">
    <w:name w:val="Heading 2 Char"/>
    <w:link w:val="Heading2"/>
    <w:uiPriority w:val="9"/>
    <w:semiHidden/>
    <w:rsid w:val="00302D61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302D61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Heading4Char">
    <w:name w:val="Heading 4 Char"/>
    <w:link w:val="Heading4"/>
    <w:uiPriority w:val="9"/>
    <w:semiHidden/>
    <w:rsid w:val="00302D61"/>
    <w:rPr>
      <w:rFonts w:ascii="Times New Roman" w:eastAsia="Times New Roman" w:hAnsi="Times New Roman"/>
      <w:bCs/>
      <w:iCs/>
      <w:sz w:val="24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02D61"/>
    <w:rPr>
      <w:b/>
      <w:bCs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302D61"/>
    <w:pPr>
      <w:spacing w:after="240"/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 Štimac</dc:creator>
  <cp:lastModifiedBy>Vinko Štimac</cp:lastModifiedBy>
  <cp:revision>1</cp:revision>
  <dcterms:created xsi:type="dcterms:W3CDTF">2019-02-01T08:45:00Z</dcterms:created>
  <dcterms:modified xsi:type="dcterms:W3CDTF">2019-02-01T08:45:00Z</dcterms:modified>
</cp:coreProperties>
</file>