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</w:t>
      </w:r>
      <w:r w:rsidRPr="00E929FD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drawing>
          <wp:inline distT="0" distB="0" distL="0" distR="0" wp14:anchorId="12584B2A" wp14:editId="60484DB1">
            <wp:extent cx="403860" cy="461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</w:p>
    <w:p w:rsidR="00A71C77" w:rsidRPr="00E929FD" w:rsidRDefault="00E25B1C" w:rsidP="00A71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61312;visibility:visible;mso-wrap-edited:f">
            <v:imagedata r:id="rId8" o:title="" gain="172463f"/>
            <w10:wrap anchorx="page"/>
          </v:shape>
          <o:OLEObject Type="Embed" ProgID="Word.Picture.8" ShapeID="_x0000_s1026" DrawAspect="Content" ObjectID="_1611746329" r:id="rId9"/>
        </w:pict>
      </w:r>
      <w:r w:rsidR="00A71C77"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REPUBLIKA  HRVATSKA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PRIMORSKO - GORANSKA ŽUPANIJA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Upravni odjel za turizam,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poduzetništvo i ruralni razvoj</w:t>
      </w: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29FD">
        <w:rPr>
          <w:rFonts w:ascii="Arial" w:eastAsia="Times New Roman" w:hAnsi="Arial" w:cs="Arial"/>
          <w:b/>
          <w:sz w:val="32"/>
          <w:szCs w:val="32"/>
        </w:rPr>
        <w:t>DOKUMENTACIJA ZA PROVEDBU NATJEČAJA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29F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FINANCIRANJE </w:t>
      </w:r>
      <w:r w:rsidRPr="00E929FD">
        <w:rPr>
          <w:rFonts w:ascii="Arial" w:eastAsia="Times New Roman" w:hAnsi="Arial" w:cs="Arial"/>
          <w:b/>
          <w:sz w:val="24"/>
          <w:szCs w:val="24"/>
        </w:rPr>
        <w:t xml:space="preserve">PROGRAMA I PROJEKATA IZ PODRUČJA 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POLJOPRIVREDE</w:t>
      </w:r>
      <w:r>
        <w:rPr>
          <w:rFonts w:ascii="Arial" w:eastAsia="Times New Roman" w:hAnsi="Arial" w:cs="Arial"/>
          <w:b/>
          <w:sz w:val="24"/>
          <w:szCs w:val="24"/>
        </w:rPr>
        <w:t xml:space="preserve"> I</w:t>
      </w:r>
      <w:r w:rsidRPr="00E929FD">
        <w:rPr>
          <w:rFonts w:ascii="Arial" w:eastAsia="Times New Roman" w:hAnsi="Arial" w:cs="Arial"/>
          <w:b/>
          <w:sz w:val="24"/>
          <w:szCs w:val="24"/>
        </w:rPr>
        <w:t xml:space="preserve"> RURALNOG RAZVOJA, ŠUMARSTVA i DRVNE INDUSTRIJE U 2019. GODINI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SADRŽAJ:</w:t>
      </w:r>
    </w:p>
    <w:p w:rsidR="00A71C77" w:rsidRPr="00E929FD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Temeljni dokument za raspisivanje i provedbu natječaja</w:t>
      </w:r>
    </w:p>
    <w:p w:rsidR="00A71C77" w:rsidRPr="00E929FD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Upute za prijavitelje programa/projekata</w:t>
      </w:r>
    </w:p>
    <w:p w:rsidR="00A71C77" w:rsidRPr="00E929FD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Obrazac prijave programa/projekta</w:t>
      </w:r>
    </w:p>
    <w:p w:rsidR="00A71C77" w:rsidRPr="00E929FD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Obrazac proračuna/troškovnika programa/projekta</w:t>
      </w:r>
    </w:p>
    <w:p w:rsidR="00A71C77" w:rsidRPr="00E929FD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Obrazac izjave o nepostojanju dvostrukog financiranja</w:t>
      </w:r>
    </w:p>
    <w:p w:rsidR="00A71C77" w:rsidRPr="00065F66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065F66">
        <w:rPr>
          <w:rFonts w:ascii="Arial" w:eastAsia="Times New Roman" w:hAnsi="Arial" w:cs="Arial"/>
          <w:sz w:val="24"/>
          <w:szCs w:val="24"/>
        </w:rPr>
        <w:t>Obrazac izjave (sposobnost prijavitelja)</w:t>
      </w:r>
    </w:p>
    <w:p w:rsidR="00A71C77" w:rsidRPr="00E929FD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Obrazac za ocjenu kvalitete programa/projekta</w:t>
      </w:r>
    </w:p>
    <w:p w:rsidR="00A71C77" w:rsidRPr="00065F66" w:rsidRDefault="00A71C77" w:rsidP="00A71C77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065F66">
        <w:rPr>
          <w:rFonts w:ascii="Arial" w:eastAsia="Times New Roman" w:hAnsi="Arial" w:cs="Arial"/>
          <w:sz w:val="24"/>
          <w:szCs w:val="24"/>
        </w:rPr>
        <w:t xml:space="preserve">Obrazac opisnog i financijskog izvješća o provedbi programa/projekta 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71C77" w:rsidRPr="00E929FD" w:rsidRDefault="00A71C77" w:rsidP="00A71C7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lastRenderedPageBreak/>
        <w:t>TEMELJNI DOKUMENT ZA RASPISIVANJE I PROVEDBU NATJEČAJA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E929FD">
        <w:rPr>
          <w:rFonts w:ascii="Arial" w:eastAsia="Times New Roman" w:hAnsi="Arial" w:cs="Arial"/>
          <w:sz w:val="24"/>
          <w:szCs w:val="24"/>
        </w:rPr>
        <w:t>Pravilnik o kriterijima, mjerilima i postupcima financiranja i ugovaranja programa i projekata od interesa za opće dobro koje provode udruge („Službene novine PGŽ“ broj 34/15).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 xml:space="preserve">II. UPUTE ZA PRIJAVITELJE PROGRAMA/PROJEKATA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1. PODRUČJA KOJE ĆE SE FINANCIRATI U 2019. GODINI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E929FD">
        <w:rPr>
          <w:rFonts w:ascii="Arial" w:eastAsia="Times New Roman" w:hAnsi="Arial" w:cs="Arial"/>
          <w:sz w:val="24"/>
          <w:szCs w:val="24"/>
        </w:rPr>
        <w:t xml:space="preserve">U 2019. godini financirat će </w:t>
      </w:r>
      <w:r>
        <w:rPr>
          <w:rFonts w:ascii="Arial" w:eastAsia="Times New Roman" w:hAnsi="Arial" w:cs="Arial"/>
          <w:sz w:val="24"/>
          <w:szCs w:val="24"/>
        </w:rPr>
        <w:t>se provedba programa/projekata putem</w:t>
      </w:r>
      <w:r w:rsidRPr="00E929FD">
        <w:rPr>
          <w:rFonts w:ascii="Arial" w:eastAsia="Times New Roman" w:hAnsi="Arial" w:cs="Arial"/>
          <w:sz w:val="24"/>
          <w:szCs w:val="24"/>
        </w:rPr>
        <w:t xml:space="preserve"> sljedećih mjera ruralnog razvoja: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7339">
        <w:rPr>
          <w:rFonts w:ascii="Arial" w:eastAsia="Times New Roman" w:hAnsi="Arial" w:cs="Arial"/>
          <w:sz w:val="24"/>
          <w:szCs w:val="24"/>
        </w:rPr>
        <w:t xml:space="preserve">- </w:t>
      </w:r>
      <w:r w:rsidRPr="00E929FD">
        <w:rPr>
          <w:rFonts w:ascii="Arial" w:eastAsia="Times New Roman" w:hAnsi="Arial" w:cs="Arial"/>
          <w:sz w:val="24"/>
          <w:szCs w:val="24"/>
        </w:rPr>
        <w:t>Mjera 2.1.2. Obnova i održavanje putova u funkciji revitalizacije ili funkcioniranja gospodarskih aktivnosti (u daljnjem tekstu: Mjera 2.1.2.)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7339">
        <w:rPr>
          <w:rFonts w:ascii="Arial" w:eastAsia="Times New Roman" w:hAnsi="Arial" w:cs="Arial"/>
          <w:sz w:val="24"/>
          <w:szCs w:val="24"/>
        </w:rPr>
        <w:t xml:space="preserve">- </w:t>
      </w:r>
      <w:r w:rsidRPr="00E929FD">
        <w:rPr>
          <w:rFonts w:ascii="Arial" w:eastAsia="Times New Roman" w:hAnsi="Arial" w:cs="Arial"/>
          <w:sz w:val="24"/>
          <w:szCs w:val="24"/>
        </w:rPr>
        <w:t>Mjera 3.2.1. Sufinanciranje programskih aktivnosti i manifestacija (u daljnjem tekstu: Mjera 3.2.1.)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E929FD">
        <w:rPr>
          <w:rFonts w:ascii="Arial" w:eastAsia="Times New Roman" w:hAnsi="Arial" w:cs="Arial"/>
          <w:sz w:val="24"/>
          <w:szCs w:val="24"/>
        </w:rPr>
        <w:t xml:space="preserve">Mjera 3.2.2. sufinanciranje rada Lokalnih akcijskih grupa jačanjem kapaciteta informiranja i edukacije poduzetnika i javnog sektora za prijavu na natječaje za korištenje sredstava </w:t>
      </w:r>
      <w:r>
        <w:rPr>
          <w:rFonts w:ascii="Arial" w:eastAsia="Times New Roman" w:hAnsi="Arial" w:cs="Arial"/>
          <w:sz w:val="24"/>
          <w:szCs w:val="24"/>
        </w:rPr>
        <w:t xml:space="preserve">iz programa ruralnog razvoja RH,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iz područja:</w:t>
      </w:r>
    </w:p>
    <w:p w:rsidR="00A71C77" w:rsidRPr="00E929FD" w:rsidRDefault="00A71C77" w:rsidP="00A71C7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poljoprivrede i ruralnog razvoja</w:t>
      </w:r>
    </w:p>
    <w:p w:rsidR="00A71C77" w:rsidRDefault="00A71C77" w:rsidP="00A71C7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šumarstva i drvne industrije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2. NAČIN ODREĐIVANJA CILJA KOJEM PROGRAM/PROJEKT MORA DOPRINIJETI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Prijavljeni programi (projekti i aktivnosti) (u daljnjem tekstu: Programi) moraju doprinijeti realizaciji mjera ruralnog razvoja Primorsko-goranske županije za razdoblje 2017.-2020. te proračunskih prog</w:t>
      </w:r>
      <w:r>
        <w:rPr>
          <w:rFonts w:ascii="Arial" w:eastAsia="Times New Roman" w:hAnsi="Arial" w:cs="Arial"/>
          <w:sz w:val="24"/>
          <w:szCs w:val="24"/>
        </w:rPr>
        <w:t>rama "Razvoj poljoprivrede" i „R</w:t>
      </w:r>
      <w:r w:rsidRPr="00E929FD">
        <w:rPr>
          <w:rFonts w:ascii="Arial" w:eastAsia="Times New Roman" w:hAnsi="Arial" w:cs="Arial"/>
          <w:sz w:val="24"/>
          <w:szCs w:val="24"/>
        </w:rPr>
        <w:t xml:space="preserve">azvoj šumarstva i drvne industrije“, s ciljem povećanja konkurentnosti i održivosti poljoprivrede.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Cilj prijavljenog Programa mora biti jasno postavljen s mjerljivim pokazateljima uspješnosti u odnosu na početno stanje.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3. PRIHVATLJIVI PRIJAVITELJI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highlight w:val="green"/>
          <w:lang w:eastAsia="hr-HR"/>
        </w:rPr>
      </w:pPr>
      <w:r w:rsidRPr="00E929FD"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 xml:space="preserve">Prihvatljivi prijavitelji na ovaj natječaj za područje poljoprivrede i ruralnoj razvoja su </w:t>
      </w:r>
      <w:r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>Udruge poljoprivrednih proizvođača i prerađivača sa sjedištem na području Primorsko-goranske županije, lokalne akcijske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grupe (dalje u tekstu: LAG) i l</w:t>
      </w:r>
      <w:r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>okalne akcijske grupe u ribarstvu s područja Primorsko-goranske županije</w:t>
      </w:r>
      <w:r w:rsidRPr="00E929FD">
        <w:rPr>
          <w:rFonts w:ascii="Arial" w:eastAsia="Calibri" w:hAnsi="Arial" w:cs="Arial"/>
          <w:sz w:val="24"/>
          <w:szCs w:val="24"/>
        </w:rPr>
        <w:t xml:space="preserve"> </w:t>
      </w:r>
      <w:r w:rsidRPr="00E929FD">
        <w:rPr>
          <w:rFonts w:ascii="Arial" w:eastAsia="Times New Roman" w:hAnsi="Arial" w:cs="Arial"/>
          <w:bCs/>
          <w:sz w:val="24"/>
          <w:szCs w:val="24"/>
          <w:lang w:eastAsia="hr-HR"/>
        </w:rPr>
        <w:t>grupe (dalje u tekstu: LAGUR).</w:t>
      </w:r>
    </w:p>
    <w:p w:rsidR="00A71C77" w:rsidRPr="00E929FD" w:rsidRDefault="00A71C77" w:rsidP="00A71C77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noProof/>
          <w:sz w:val="24"/>
          <w:szCs w:val="24"/>
          <w:lang w:eastAsia="hr-HR"/>
        </w:rPr>
        <w:t>Prihvatljivi prijavitelji na ovaj natječaj za pod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>ručje šumarstva i drvne industri</w:t>
      </w:r>
      <w:r w:rsidRPr="00E929FD">
        <w:rPr>
          <w:rFonts w:ascii="Arial" w:eastAsia="Times New Roman" w:hAnsi="Arial" w:cs="Arial"/>
          <w:noProof/>
          <w:sz w:val="24"/>
          <w:szCs w:val="24"/>
          <w:lang w:eastAsia="hr-HR"/>
        </w:rPr>
        <w:t>je su udruge i druge neprofitne organizacije registrirane za obavljanje djelatnosti iz djelokruga šumarstva i drvne industrije na području Primorsko - goranske županije.</w:t>
      </w:r>
    </w:p>
    <w:p w:rsidR="00A71C77" w:rsidRPr="00E929FD" w:rsidRDefault="00A71C77" w:rsidP="00A71C77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noProof/>
          <w:sz w:val="24"/>
          <w:szCs w:val="24"/>
          <w:lang w:eastAsia="hr-HR"/>
        </w:rPr>
        <w:t>Organizacije prethodno definirane po pojedinim područjima smatrat će se prihvatljivim prijaviteljima pod uvjetom da:</w:t>
      </w:r>
    </w:p>
    <w:p w:rsidR="00A71C77" w:rsidRPr="00E929FD" w:rsidRDefault="00A71C77" w:rsidP="00A71C77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su upisane u registar udruga ili drugi odgovarajući registar, te u registar neprofitnih organizacija u Republici Hrvatskoj (iz Registra udruga RH treba biti vidljivo da je statut prijavitelja usklađen sa važećim Zakonom o udrugama; iz registra treba biti vidljivo da je u tijeku mandat osobi odgovornoj za zastupanje prijavitelja); 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su registrirane za obavljanje djelatnosti iz prijavljenog područja financiranja (iz točke 1. ovih Uputa) ili djelatnosti izravno usmjerenih na neku od korisničkih skupina (iz točke 3. ovih Uputa);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lastRenderedPageBreak/>
        <w:t xml:space="preserve">su se svojom statutom opredijelile za obavljanje djelatnosti i aktivnosti koje su predmet financiranja iz točke 3. ovih Uputa i kojima promiču uvjerenja i ciljeve koji nisu u suprotnosti sa Ustavom i zakonom; 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uredno ispunjavaju obveze plaćanja doprinosa za mirovinsko i zdravstveno osiguranje i plaćanje poreza te drugih davanja prema državnom proračunu, proračunima JLS i Proračunu Županije;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su uredno ispunile sve obveze iz prethodno sklopljenih ugovora o financiranju iz Proračuna Županije i drugih javnih izvora;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imaju uspostavljen model dobrog financijskog upravljanja i kontrola te način sprječavanja sukoba interesa pri raspolaganju javnim sredstvima; 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imaju prikladan način javnog objavljivanja programskog i financijskog izvješća o radu za proteklu godinu;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imaju zadovoljavajuće organizacijske kapacitete i ljudske resurse za provedbu programa/projekta;</w:t>
      </w:r>
    </w:p>
    <w:p w:rsidR="00A71C77" w:rsidRPr="00E929FD" w:rsidRDefault="00A71C77" w:rsidP="00A71C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nemaju zapreke iz članka 48. stavka 2. točke d) Uredbe o kriterijima, mjerilima i postupcima financiranja i ugovaranja programa i projekata od interesa za opće dobro koje provode udruge („Narodne novine“ broj 26/15), tj. osoba ovlaštena za zastupanje pravne osobe i voditelj programa/projekta nisu pravomoćno osuđeni za kazneno djelo iz članka 4. stavka 2. točke d) Uredbe niti se protiv njih vodi kazneni postupak za isto djelo.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  <w:u w:val="single"/>
        </w:rPr>
        <w:t>Dokumenti kojima prijavitelj dokazuje gore navedene okolnosti jesu</w:t>
      </w:r>
      <w:r w:rsidRPr="00E929FD">
        <w:rPr>
          <w:rFonts w:ascii="Arial" w:eastAsia="Times New Roman" w:hAnsi="Arial" w:cs="Arial"/>
          <w:sz w:val="24"/>
          <w:szCs w:val="24"/>
        </w:rPr>
        <w:t>: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>.1.: izvadak iz Registra udruga RH (ili drugog odgovarajućeg registra) i izvadak iz Registra neprofitnih organizacija koje vodi Ministarstvo financija (kumulativno), ne stariji od 6 mjeseci, računajući od dana objave natječaja;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>.2.: izvadak iz Registra udruga RH (ili drugog odgovarajućeg registra), ne stariji od 6 mjeseci, računajući od dana objave natječaja;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 xml:space="preserve">.3.: - za </w:t>
      </w:r>
      <w:proofErr w:type="spellStart"/>
      <w:r w:rsidRPr="00E929FD">
        <w:rPr>
          <w:rFonts w:ascii="Arial" w:eastAsia="Times New Roman" w:hAnsi="Arial" w:cs="Arial"/>
          <w:sz w:val="24"/>
          <w:szCs w:val="24"/>
        </w:rPr>
        <w:t>LAGove</w:t>
      </w:r>
      <w:proofErr w:type="spellEnd"/>
      <w:r w:rsidRPr="00E929FD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E929FD">
        <w:rPr>
          <w:rFonts w:ascii="Arial" w:eastAsia="Times New Roman" w:hAnsi="Arial" w:cs="Arial"/>
          <w:sz w:val="24"/>
          <w:szCs w:val="24"/>
        </w:rPr>
        <w:t>LAGURe</w:t>
      </w:r>
      <w:proofErr w:type="spellEnd"/>
      <w:r w:rsidRPr="00E929FD">
        <w:rPr>
          <w:rFonts w:ascii="Arial" w:eastAsia="Times New Roman" w:hAnsi="Arial" w:cs="Arial"/>
          <w:sz w:val="24"/>
          <w:szCs w:val="24"/>
        </w:rPr>
        <w:t>: Program rada; za ostale prijavitelje: ovjereni važeći statut prijavitelja;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>.4.: potvrda porezne uprave, ne starija od 30 dana od dana objave natječaja;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>.5.: izjava osobe ovlaštene za zastupanje prijavite</w:t>
      </w:r>
      <w:r w:rsidR="00C10516">
        <w:rPr>
          <w:rFonts w:ascii="Arial" w:eastAsia="Times New Roman" w:hAnsi="Arial" w:cs="Arial"/>
          <w:sz w:val="24"/>
          <w:szCs w:val="24"/>
        </w:rPr>
        <w:t>lja (obrazac izjave u glavi VI</w:t>
      </w:r>
      <w:r w:rsidRPr="00E929FD">
        <w:rPr>
          <w:rFonts w:ascii="Arial" w:eastAsia="Times New Roman" w:hAnsi="Arial" w:cs="Arial"/>
          <w:sz w:val="24"/>
          <w:szCs w:val="24"/>
        </w:rPr>
        <w:t>. ove dokumentacije);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>.6.: izjava osobe ovlaštene za zastupanje prijavitelja (obrazac izj</w:t>
      </w:r>
      <w:r w:rsidR="00C10516">
        <w:rPr>
          <w:rFonts w:ascii="Arial" w:eastAsia="Times New Roman" w:hAnsi="Arial" w:cs="Arial"/>
          <w:sz w:val="24"/>
          <w:szCs w:val="24"/>
        </w:rPr>
        <w:t>ave u glavi VI</w:t>
      </w:r>
      <w:r w:rsidRPr="00E929FD">
        <w:rPr>
          <w:rFonts w:ascii="Arial" w:eastAsia="Times New Roman" w:hAnsi="Arial" w:cs="Arial"/>
          <w:sz w:val="24"/>
          <w:szCs w:val="24"/>
        </w:rPr>
        <w:t>. ove dokumentacije);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>.7.: izjava osobe ovlaštene za zastupanje prijavite</w:t>
      </w:r>
      <w:r w:rsidR="00C10516">
        <w:rPr>
          <w:rFonts w:ascii="Arial" w:eastAsia="Times New Roman" w:hAnsi="Arial" w:cs="Arial"/>
          <w:sz w:val="24"/>
          <w:szCs w:val="24"/>
        </w:rPr>
        <w:t>lja (obrazac izjave u glavi VI</w:t>
      </w:r>
      <w:r w:rsidRPr="00E929FD">
        <w:rPr>
          <w:rFonts w:ascii="Arial" w:eastAsia="Times New Roman" w:hAnsi="Arial" w:cs="Arial"/>
          <w:sz w:val="24"/>
          <w:szCs w:val="24"/>
        </w:rPr>
        <w:t>. ove dokumentacije);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>.8.: izjava osobe ovlaštene za zastupanje prijavite</w:t>
      </w:r>
      <w:r w:rsidR="00C10516">
        <w:rPr>
          <w:rFonts w:ascii="Arial" w:eastAsia="Times New Roman" w:hAnsi="Arial" w:cs="Arial"/>
          <w:sz w:val="24"/>
          <w:szCs w:val="24"/>
        </w:rPr>
        <w:t>lja (obrazac izjave u glavi VI</w:t>
      </w:r>
      <w:r w:rsidRPr="00E929FD">
        <w:rPr>
          <w:rFonts w:ascii="Arial" w:eastAsia="Times New Roman" w:hAnsi="Arial" w:cs="Arial"/>
          <w:sz w:val="24"/>
          <w:szCs w:val="24"/>
        </w:rPr>
        <w:t>. ove dokumentacije);</w:t>
      </w:r>
    </w:p>
    <w:p w:rsidR="00A71C77" w:rsidRPr="00E929FD" w:rsidRDefault="00A71C77" w:rsidP="00A71C77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</w:t>
      </w:r>
      <w:r w:rsidR="00C10516">
        <w:rPr>
          <w:rFonts w:ascii="Arial" w:eastAsia="Times New Roman" w:hAnsi="Arial" w:cs="Arial"/>
          <w:sz w:val="24"/>
          <w:szCs w:val="24"/>
        </w:rPr>
        <w:t>dokazivanje okolnosti iz točke 3</w:t>
      </w:r>
      <w:r w:rsidRPr="00E929FD">
        <w:rPr>
          <w:rFonts w:ascii="Arial" w:eastAsia="Times New Roman" w:hAnsi="Arial" w:cs="Arial"/>
          <w:sz w:val="24"/>
          <w:szCs w:val="24"/>
        </w:rPr>
        <w:t xml:space="preserve">.9.: </w:t>
      </w:r>
    </w:p>
    <w:p w:rsidR="00A71C77" w:rsidRPr="00E929FD" w:rsidRDefault="00A71C77" w:rsidP="00A71C7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uvjerenje/potvrda nadležnog suda da se ne vodi postupak protiv osobe ovlaštene za zastupanje prijavitelja koja je potpisala prijavu programa/projekta, </w:t>
      </w:r>
      <w:r w:rsidR="00C10516">
        <w:rPr>
          <w:rFonts w:ascii="Arial" w:eastAsia="Times New Roman" w:hAnsi="Arial" w:cs="Arial"/>
          <w:sz w:val="24"/>
          <w:szCs w:val="24"/>
        </w:rPr>
        <w:t xml:space="preserve">ne starije od 6 mjeseci od obave natječaja, </w:t>
      </w:r>
      <w:r w:rsidRPr="00E929FD">
        <w:rPr>
          <w:rFonts w:ascii="Arial" w:eastAsia="Times New Roman" w:hAnsi="Arial" w:cs="Arial"/>
          <w:sz w:val="24"/>
          <w:szCs w:val="24"/>
        </w:rPr>
        <w:t>te</w:t>
      </w:r>
    </w:p>
    <w:p w:rsidR="00A71C77" w:rsidRPr="00E929FD" w:rsidRDefault="00A71C77" w:rsidP="00A71C7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uvjerenje/potvrda nadležnog suda da se ne vodi postupak protiv voditelja programa/projekta</w:t>
      </w:r>
      <w:r w:rsidR="00C10516">
        <w:rPr>
          <w:rFonts w:ascii="Arial" w:eastAsia="Times New Roman" w:hAnsi="Arial" w:cs="Arial"/>
          <w:sz w:val="24"/>
          <w:szCs w:val="24"/>
        </w:rPr>
        <w:t>,</w:t>
      </w:r>
      <w:r w:rsidR="00C10516" w:rsidRPr="00C10516">
        <w:t xml:space="preserve"> </w:t>
      </w:r>
      <w:r w:rsidR="00C10516" w:rsidRPr="00C10516">
        <w:rPr>
          <w:rFonts w:ascii="Arial" w:eastAsia="Times New Roman" w:hAnsi="Arial" w:cs="Arial"/>
          <w:sz w:val="24"/>
          <w:szCs w:val="24"/>
        </w:rPr>
        <w:t>ne starije od 6 mjeseci od obave natječaja</w:t>
      </w:r>
      <w:r w:rsidRPr="00E929F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Svi prethodno navedeni dokumenti mogu biti dostavljeni u preslici, izvorniku ili ispisu elektroničke isprave s odgovarajućih službenih stranica.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929FD">
        <w:rPr>
          <w:rFonts w:ascii="Arial" w:eastAsia="Times New Roman" w:hAnsi="Arial" w:cs="Arial"/>
          <w:sz w:val="24"/>
          <w:szCs w:val="24"/>
          <w:u w:val="single"/>
        </w:rPr>
        <w:t>NAPOMENE: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lastRenderedPageBreak/>
        <w:t>- Pored navedenih dokumenata prijavitelji su dužni dostaviti i ovjereni popis svojih članova, u izvorniku;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Prijavitelj nije u obvezi dostavljati dokumente pod točkama 1. i 2. jer su to podaci koje može prikupiti i Županija. U tom slučaju prijavitelj koji nije naveo ili je netočno naveo svoj OIB automatski će biti isključen iz ocjenjivanja jer neće biti moguće izvršiti uvid u podatke u Registru udruga RH ili Registru neprofitnih organizacija.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noProof/>
          <w:sz w:val="24"/>
          <w:szCs w:val="24"/>
          <w:lang w:eastAsia="hr-HR"/>
        </w:rPr>
        <w:t>Pojedini prijavitelj se može prijaviti na natječaj isključivo na jednu mjeru.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Pravo sudjelovanja na </w:t>
      </w:r>
      <w:r w:rsidRPr="00E929FD">
        <w:rPr>
          <w:rFonts w:ascii="Arial" w:eastAsia="Times New Roman" w:hAnsi="Arial" w:cs="Arial"/>
          <w:color w:val="000000"/>
          <w:sz w:val="24"/>
          <w:szCs w:val="24"/>
        </w:rPr>
        <w:t>natječaju</w:t>
      </w:r>
      <w:r w:rsidRPr="00E929FD">
        <w:rPr>
          <w:rFonts w:ascii="Arial" w:eastAsia="Times New Roman" w:hAnsi="Arial" w:cs="Arial"/>
          <w:sz w:val="24"/>
          <w:szCs w:val="24"/>
        </w:rPr>
        <w:t xml:space="preserve"> nemaju proračunski i izvanproračunski korisnici Proračuna Županije i drugih proračuna.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29FD">
        <w:rPr>
          <w:rFonts w:ascii="Arial" w:eastAsia="Times New Roman" w:hAnsi="Arial" w:cs="Arial"/>
          <w:b/>
        </w:rPr>
        <w:t>4. PRIHVATLJIVE AKTIVNOSTI i TROŠKOVI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ab/>
      </w:r>
      <w:r w:rsidRPr="00E929FD">
        <w:rPr>
          <w:rFonts w:ascii="Arial" w:eastAsia="Times New Roman" w:hAnsi="Arial" w:cs="Arial"/>
          <w:sz w:val="24"/>
          <w:szCs w:val="24"/>
        </w:rPr>
        <w:t>Prihvatljive aktivnosti i troškovi su: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929FD">
        <w:rPr>
          <w:rFonts w:ascii="Arial" w:eastAsia="Times New Roman" w:hAnsi="Arial" w:cs="Arial"/>
          <w:sz w:val="24"/>
          <w:szCs w:val="24"/>
          <w:u w:val="single"/>
        </w:rPr>
        <w:t>- iz područja poljoprivrede i ruralnog razvoja: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Za Mjeru 2.1.2. Obnova i održavanje putova u funkciji revitalizacije ili funkcioniranja gospodarskih aktivnosti – troškovi vezani uz uređenje, održavanje i obnovu putova uključujući građevinske radove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Za Mjeru 3.2.1. Sufinanciranje programskih aktivnosti i manifestacija - materijalni troškovi (uključivo i naknade za putne troškove), troškovi usluga, troškovi edukacija i oglašavanja, troškovi sudjelovanja na sajmovima.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Za Mjeru 3.2.2. sufinanciranje rada Lokalnih akcijskih grupa jačanjem kapaciteta informiranja i edukacije poduzetnika i javnog sektora za prijavu na natječaje za korištenje sredstava iz programa ruralnog razvoja RH – troškovi u Prijavi specificiranih aktivnosti koje nisu financirane iz drugih iz drugih izvora osim vlastitih, a obuhvaćaju sljedeće: materijalne troškove, troškove usluga, bruto troškove plaća za zaposlenike LAG-ova i LAGUR-a, naknade za putne troškove za zaposlenike LAG-ova i LAGUR-a.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929FD">
        <w:rPr>
          <w:rFonts w:ascii="Arial" w:eastAsia="Times New Roman" w:hAnsi="Arial" w:cs="Arial"/>
          <w:sz w:val="24"/>
          <w:szCs w:val="24"/>
          <w:u w:val="single"/>
        </w:rPr>
        <w:t>- iz područja šumarstva i drvne industrije: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Za Mjeru 2.1.2. Obnova i održavanje putova u funkciji revitalizacije ili funkcioniranja gospodarskih aktivnosti – troškovi vezani uz uređenje, održavanje i obnovu putova uključujući građevinske radove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Za Mjeru 3.2.1. Sufinanciranje programskih aktivnosti i manifestacija - materijalni troškovi (uključivo i naknade za putne troškove), troškovi usluga, troškovi edukacija i oglašavanja, troškovi sudjelovanja na sajmovima.</w:t>
      </w: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A71C77" w:rsidRPr="00E929FD" w:rsidRDefault="00A71C77" w:rsidP="00A71C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Prihvatljivi troškovi su oni koji ispunjavaju sljedeće kriterije: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- nastali su za vrijeme razdoblja provedbe programa/projekta u skladu s ugovorom, osim troškova koji se odnose na završne izvještaje, troškove revizije i troškove vrednovanja, a plaćeni su do datuma odobravanja završnog izvještaja. Postupci javne nabave za robe, usluge i radove mogu započeti prije provedbenog razdoblja, ali ugovori ne mogu biti sklopljeni prije prvog dana razdoblja provedbe ugovora;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- moraju biti navedeni u ukupnom predviđenom proračunu programa/projekta;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- nužni su za provođenje programa/projekta koji je predmetom dodjele financijskih sredstava;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- mogu biti identificirani i provjereni i koji su računovodstveno evidentirani kod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Korisnika prema važećim propisima o računovodstvu neprofitnih organizacija;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- trebaju biti umjereni, opravdani i usuglašeni s zahtjevima racionalnog financijskog upravljanja, osobito u odnosu na štedljivost i učinkovitost. </w:t>
      </w: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A71C77" w:rsidRPr="00E929FD" w:rsidRDefault="00A71C77" w:rsidP="00A71C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Svako odstupanje u trošenju sredstava bez odobrenja Upravnog odjela za turizam, poduzetništvo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ruralni razvoj, kao nadležnog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 tijela, smatrat će se nenamjenskim trošenjem sredstava.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5. FINANCIJSKI OKVIR</w:t>
      </w:r>
    </w:p>
    <w:p w:rsidR="00A71C77" w:rsidRPr="00E929FD" w:rsidRDefault="00A71C77" w:rsidP="00A71C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Najveći mogući iznos (su)financiranja pojedinog programa/projekta iz područja </w:t>
      </w:r>
      <w:r w:rsidRPr="00E929FD">
        <w:rPr>
          <w:rFonts w:ascii="Arial" w:eastAsia="Times New Roman" w:hAnsi="Arial" w:cs="Arial"/>
          <w:sz w:val="24"/>
          <w:szCs w:val="24"/>
          <w:u w:val="single"/>
        </w:rPr>
        <w:t>poljoprivrede i ruralnog razvoja: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Za Mjeru 2.1.2. Obnova i održavanje putova u funkciji revitalizacije ili funkcioniranja gospodarskih aktivnosti –  do 25.000,00 kuna.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Za Mjeru 3.2.1. Sufinanciranje programskih aktivnosti i manifestacija – do 15.000,00 kuna.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Za Mjeru 3.2.2. sufinanciranje rada Lokalnih akcijskih grupa jačanjem kapaciteta informiranja i edukacije poduzetnika i javnog sektora za prijavu na natječaje za korištenje sredstava iz programa ruralnog razvoja RH – do 70.000,00 kuna.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●   Najveći mogući iznos (su)financiranja pojedinog programa/projekta iz </w:t>
      </w:r>
      <w:r w:rsidRPr="00E929FD">
        <w:rPr>
          <w:rFonts w:ascii="Arial" w:eastAsia="Times New Roman" w:hAnsi="Arial" w:cs="Arial"/>
          <w:sz w:val="24"/>
          <w:szCs w:val="24"/>
          <w:u w:val="single"/>
        </w:rPr>
        <w:t>područja šumarstva i drvne industrije: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Za Mjeru 2.1.2. Obnova i održavanje putova u funkciji revitalizacije ili funkcioniranja gospodarskih aktivnosti –  do 25.000,00 kuna.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Za Mjeru 3.2.1. Sufinanciranje programskih aktivnosti i manifestacija – od 5.000,00 kuna do 50.000,00 kuna.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29FD">
        <w:rPr>
          <w:rFonts w:ascii="Arial" w:eastAsia="Calibri" w:hAnsi="Arial" w:cs="Arial"/>
          <w:sz w:val="24"/>
          <w:szCs w:val="24"/>
        </w:rPr>
        <w:t>Svaki prijavitelj može se prijaviti samo na jednu mjeru.</w:t>
      </w: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A71C77" w:rsidRDefault="00A71C77" w:rsidP="00A71C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29FD">
        <w:rPr>
          <w:rFonts w:ascii="Arial" w:eastAsia="Calibri" w:hAnsi="Arial" w:cs="Arial"/>
          <w:sz w:val="24"/>
          <w:szCs w:val="24"/>
        </w:rPr>
        <w:t>Ukoliko iznos zatraženih sredstava prihvatljivih prijavitelja i programa premašuje iznos osiguran Proračunom Primorsko-goranske županije, Povjerenstvo može predložiti dodjelu sredstava u iznosu manjem od zatraženog po pojedinim programima.</w:t>
      </w:r>
    </w:p>
    <w:p w:rsidR="00A71C77" w:rsidRDefault="00A71C77" w:rsidP="00A71C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Proračunu Primorsko-goranske županije za 2019.g., Razdjel 8  za navedeno planirana su financijska sredstva u ukupnom iznosu od 530.000 kuna.</w:t>
      </w:r>
    </w:p>
    <w:p w:rsidR="00A71C77" w:rsidRPr="00E929FD" w:rsidRDefault="00A71C77" w:rsidP="00A71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6. MAKSIMALNI POSTOTAK SUFINANCIRANJA PO PRIJAVITELJU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Iz Proračuna PGŽ moguće je (su)financirati najviše do: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prijave iz područja </w:t>
      </w:r>
      <w:r w:rsidRPr="00E929FD">
        <w:rPr>
          <w:rFonts w:ascii="Arial" w:eastAsia="Times New Roman" w:hAnsi="Arial" w:cs="Arial"/>
          <w:sz w:val="24"/>
          <w:szCs w:val="24"/>
          <w:u w:val="single"/>
        </w:rPr>
        <w:t>poljoprivrede i ruralnog razvoja</w:t>
      </w:r>
      <w:r w:rsidRPr="00E929FD">
        <w:rPr>
          <w:rFonts w:ascii="Arial" w:eastAsia="Times New Roman" w:hAnsi="Arial" w:cs="Arial"/>
          <w:sz w:val="24"/>
          <w:szCs w:val="24"/>
        </w:rPr>
        <w:t>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Za Mjeru 2.1.2. Obnova i održavanje putova u funkciji revitalizacije ili funkcioniranja gospodarskih aktivnosti – do 100% potpore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- Za Mjeru 3.2.1. Sufinanciranje programskih aktivnosti i manifestacija – do 100% potpore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Za Mjeru 3.2.2. sufinanciranje rada Lokalnih akcijskih grupa jačanjem kapaciteta informiranja i edukacije poduzetnika i javnog sektora za prijavu na natječaje za korištenje sredstava iz programa ruralnog razvoja RH – do 25% prihvatljivih troškova </w:t>
      </w: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Za prijave iz područja </w:t>
      </w:r>
      <w:r w:rsidRPr="00E929FD">
        <w:rPr>
          <w:rFonts w:ascii="Arial" w:eastAsia="Times New Roman" w:hAnsi="Arial" w:cs="Arial"/>
          <w:sz w:val="24"/>
          <w:szCs w:val="24"/>
          <w:u w:val="single"/>
        </w:rPr>
        <w:t>šumarstva i drvne industrije:</w:t>
      </w:r>
      <w:r w:rsidRPr="00E929FD">
        <w:rPr>
          <w:rFonts w:ascii="Arial" w:eastAsia="Calibri" w:hAnsi="Arial" w:cs="Arial"/>
          <w:sz w:val="24"/>
          <w:szCs w:val="24"/>
        </w:rPr>
        <w:t xml:space="preserve"> </w:t>
      </w:r>
      <w:r w:rsidRPr="00E929FD">
        <w:rPr>
          <w:rFonts w:ascii="Arial" w:eastAsia="Times New Roman" w:hAnsi="Arial" w:cs="Arial"/>
          <w:sz w:val="24"/>
          <w:szCs w:val="24"/>
        </w:rPr>
        <w:t>– do 100% potpore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7. TRAJANJE PROGRAMA/PROJEKTA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Do 30. listopada 2019. godine.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lastRenderedPageBreak/>
        <w:t>Rok za podnošenje izvješća o provedbi programa/projekta je 30 dana od završetka projekta, a najkasnije do 28. veljače 2020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929FD">
        <w:rPr>
          <w:rFonts w:ascii="Arial" w:eastAsia="Times New Roman" w:hAnsi="Arial" w:cs="Arial"/>
          <w:sz w:val="24"/>
          <w:szCs w:val="24"/>
        </w:rPr>
        <w:t xml:space="preserve"> godine.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 xml:space="preserve">8. LOKACIJA PROVEDBE PROGRAMA/PROJEKTA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Područje čitave Primorsko-goranske županije ili područje jednog ili više gradova, općina ili mjesta (naselja) u Primorsko-goranskoj županiji 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9. SADRŽAJ PRIJAVE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Prijava programa/projekta mora sadržavati:</w:t>
      </w:r>
    </w:p>
    <w:p w:rsidR="00A71C77" w:rsidRPr="00E929FD" w:rsidRDefault="00A71C77" w:rsidP="00A71C7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ispunjenu i ovjerenu prijavu</w:t>
      </w:r>
      <w:r w:rsidRPr="00E929FD">
        <w:rPr>
          <w:rFonts w:ascii="Arial" w:eastAsia="Times New Roman" w:hAnsi="Arial" w:cs="Arial"/>
          <w:sz w:val="24"/>
          <w:szCs w:val="24"/>
        </w:rPr>
        <w:t xml:space="preserve"> programa/projekta, na propisanom obrascu (obrazac se nalazi u glavi III. ove dokumentacije) </w:t>
      </w:r>
    </w:p>
    <w:p w:rsidR="00A71C77" w:rsidRPr="00E929FD" w:rsidRDefault="00A71C77" w:rsidP="00A71C7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ispunjen i ovjeren proračun/troškovnik programa/projekta, na propisanom obrascu (obrazac se nalazi u glavi IV. ove dokumentacije)  </w:t>
      </w:r>
    </w:p>
    <w:p w:rsidR="00A71C77" w:rsidRPr="00E929FD" w:rsidRDefault="00A71C77" w:rsidP="00A71C7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ovjerenu izjavu o nepostojanju dvostrukog financiranja (obr</w:t>
      </w:r>
      <w:r w:rsidR="00C10516">
        <w:rPr>
          <w:rFonts w:ascii="Arial" w:eastAsia="Times New Roman" w:hAnsi="Arial" w:cs="Arial"/>
          <w:sz w:val="24"/>
          <w:szCs w:val="24"/>
        </w:rPr>
        <w:t>azac izjave se nalazi u glavi V</w:t>
      </w:r>
      <w:r w:rsidRPr="00E929FD">
        <w:rPr>
          <w:rFonts w:ascii="Arial" w:eastAsia="Times New Roman" w:hAnsi="Arial" w:cs="Arial"/>
          <w:sz w:val="24"/>
          <w:szCs w:val="24"/>
        </w:rPr>
        <w:t xml:space="preserve">. ove dokumentacije)  </w:t>
      </w:r>
    </w:p>
    <w:p w:rsidR="00A71C77" w:rsidRPr="00E929FD" w:rsidRDefault="00A71C77" w:rsidP="00A71C7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isprave/dokumente kojima prijavitelj dokazuje status prihv</w:t>
      </w:r>
      <w:r w:rsidR="00E25B1C">
        <w:rPr>
          <w:rFonts w:ascii="Arial" w:eastAsia="Times New Roman" w:hAnsi="Arial" w:cs="Arial"/>
          <w:sz w:val="24"/>
          <w:szCs w:val="24"/>
        </w:rPr>
        <w:t>atljivog prijavitelja iz točke 3</w:t>
      </w:r>
      <w:bookmarkStart w:id="0" w:name="_GoBack"/>
      <w:bookmarkEnd w:id="0"/>
      <w:r w:rsidRPr="00E929FD">
        <w:rPr>
          <w:rFonts w:ascii="Arial" w:eastAsia="Times New Roman" w:hAnsi="Arial" w:cs="Arial"/>
          <w:sz w:val="24"/>
          <w:szCs w:val="24"/>
        </w:rPr>
        <w:t xml:space="preserve">. ovih Uputa za prijavitelje  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E929FD">
        <w:rPr>
          <w:rFonts w:ascii="Arial" w:eastAsia="Times New Roman" w:hAnsi="Arial" w:cs="Arial"/>
          <w:sz w:val="24"/>
          <w:szCs w:val="24"/>
        </w:rPr>
        <w:t>Prijava programa/projekta i proračun/troškovnik programa/projekta moraju biti ovjereni pečatom prijavitelja i potpisani od strane odgovorne osobe prijavitelja, u originalu. Svi ostali dokumenti koji se prilažu uz prijavu mogu biti neovjerene preslike, a Županija zadržava pravo naknadno zatražiti od prijavitelja uvid u originale tih dokumenata, ako to ocijeni potrebnim.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>10. KRITERIJI ODABIRA</w:t>
      </w:r>
    </w:p>
    <w:p w:rsidR="00A71C77" w:rsidRPr="00F67AC8" w:rsidRDefault="00A71C77" w:rsidP="00A71C7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>Kriteriji za odabir odnosno dodjelu sredstava za programe i projekte su slijedeći:</w:t>
      </w:r>
    </w:p>
    <w:p w:rsidR="00A71C77" w:rsidRPr="00F67AC8" w:rsidRDefault="00A71C77" w:rsidP="00A71C7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>Opći kriteriji za financiranje su slijedeći: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usmjerenost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neposrednu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društvenu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korist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stvarnim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potrebama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zajednici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kojoj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provodi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jasno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definiran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realno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dostižan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cilj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jasno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definirani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korisnici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jasno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određena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vremenska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dinamika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mjesto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provedbe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realan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odnos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troškova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planiranih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aktivnosti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kadrovska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sposobnost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prijavitelja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za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provedbu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osigurano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sufinanciranje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iz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drugih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izvora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dosadašnji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rezultati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iskustvo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prijavitelja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provođenju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sličnih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/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projekata</w:t>
      </w:r>
      <w:proofErr w:type="spellEnd"/>
    </w:p>
    <w:p w:rsidR="00A71C77" w:rsidRPr="00F67AC8" w:rsidRDefault="00A71C77" w:rsidP="00A71C7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>Dodatno će se vrednovati sljedeće:</w:t>
      </w:r>
    </w:p>
    <w:p w:rsidR="00A71C77" w:rsidRPr="00F67AC8" w:rsidRDefault="00A71C77" w:rsidP="00A71C77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izvornost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inovativnost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)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</w:p>
    <w:p w:rsidR="00A71C77" w:rsidRPr="00F67AC8" w:rsidRDefault="00A71C77" w:rsidP="00A71C77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dosadašnja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suradnja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Županijom</w:t>
      </w:r>
      <w:proofErr w:type="spellEnd"/>
    </w:p>
    <w:p w:rsidR="00A71C77" w:rsidRPr="00F67AC8" w:rsidRDefault="00A71C77" w:rsidP="00A71C77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proofErr w:type="gram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kriteriji</w:t>
      </w:r>
      <w:proofErr w:type="spellEnd"/>
      <w:proofErr w:type="gram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iz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Programa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provedbe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mjera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ruralnog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razvoja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Primorsko-goranske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županije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za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razdoblje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2017.-2020.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za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navedene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en-US" w:eastAsia="hr-HR"/>
        </w:rPr>
        <w:t>mjere</w:t>
      </w:r>
      <w:proofErr w:type="spellEnd"/>
    </w:p>
    <w:p w:rsidR="00A71C77" w:rsidRPr="00F67AC8" w:rsidRDefault="00A71C77" w:rsidP="00A71C7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Ispunjavanje svakog od navedenih kriterija prilikom ocjenjivanja programa/projekta bodovat će se bodovima u rasponu od 1 do 10, pri čemu je 1 najniža, a 10 najviša ocjena. Zbrajanje bodova po svakom kriteriju dobit će se ukupni broj bodova koji je relevantan za donošenje odluke o financiranju pojedinog programa/projekta. </w:t>
      </w:r>
    </w:p>
    <w:p w:rsidR="00A71C77" w:rsidRPr="00F67AC8" w:rsidRDefault="00A71C77" w:rsidP="00A71C7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U slučaju da dva ili više programa/projekata ostvare isti broj bodova, prednost u odabiru dat će se onom programu/projektu čiji prijavitelj ima veći broj članova. </w:t>
      </w:r>
    </w:p>
    <w:p w:rsidR="00A71C77" w:rsidRPr="00F67AC8" w:rsidRDefault="00A71C77" w:rsidP="00A71C77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Ukoliko pojedini program/projekt ostvari manje od 50% mogućih bodova, ne može doći u obzir za financiranje  (tj. ako ostvari manje od 50, od mogućih 100 bodova.)  </w:t>
      </w: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>11. MODELI PLAĆANJA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Plaćanje se vrši temeljem zahtjeva za isplatu s predočenim dokazima o </w:t>
      </w:r>
      <w:r>
        <w:rPr>
          <w:rFonts w:ascii="Arial" w:eastAsia="Times New Roman" w:hAnsi="Arial" w:cs="Arial"/>
          <w:sz w:val="24"/>
          <w:szCs w:val="24"/>
        </w:rPr>
        <w:t xml:space="preserve">nastalom  trošku/obavezi </w:t>
      </w:r>
      <w:r w:rsidRPr="00F67AC8">
        <w:rPr>
          <w:rFonts w:ascii="Arial" w:eastAsia="Times New Roman" w:hAnsi="Arial" w:cs="Arial"/>
          <w:sz w:val="24"/>
          <w:szCs w:val="24"/>
        </w:rPr>
        <w:t>(preslika računa, obračunske liste, putnog naloga</w:t>
      </w:r>
      <w:r>
        <w:rPr>
          <w:rFonts w:ascii="Arial" w:eastAsia="Times New Roman" w:hAnsi="Arial" w:cs="Arial"/>
          <w:sz w:val="24"/>
          <w:szCs w:val="24"/>
        </w:rPr>
        <w:t xml:space="preserve"> i sl.</w:t>
      </w:r>
      <w:r w:rsidRPr="00F67AC8">
        <w:rPr>
          <w:rFonts w:ascii="Arial" w:eastAsia="Times New Roman" w:hAnsi="Arial" w:cs="Arial"/>
          <w:sz w:val="24"/>
          <w:szCs w:val="24"/>
        </w:rPr>
        <w:t>) tijekom trajanja projekta, u roku od 30 dana od podnošenja zahtjeva za isplatu.</w:t>
      </w: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 xml:space="preserve">12. POVRAT SREDSTAVA I JAMSTVO ZA UREDNO IZVRŠENJE UGOVORA 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Nadležni upravni odjel Županije će od korisnika u pisanom obliku zatražiti povrat sredstava za provedbu odobrenog programa/projekta u slučaju kada utvrdi da korisnik: </w:t>
      </w:r>
    </w:p>
    <w:p w:rsidR="00A71C77" w:rsidRPr="00F67AC8" w:rsidRDefault="00A71C77" w:rsidP="00A71C7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nije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realizirao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program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>/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projekt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utvrđen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proračunom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>/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troškovnikom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gramStart"/>
      <w:r w:rsidRPr="00F67AC8">
        <w:rPr>
          <w:rFonts w:ascii="Arial" w:eastAsia="Times New Roman" w:hAnsi="Arial" w:cs="Arial"/>
          <w:sz w:val="24"/>
          <w:szCs w:val="24"/>
          <w:lang w:val="it-IT"/>
        </w:rPr>
        <w:t>i</w:t>
      </w:r>
      <w:proofErr w:type="gram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ugovorom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>,</w:t>
      </w:r>
    </w:p>
    <w:p w:rsidR="00A71C77" w:rsidRPr="00F67AC8" w:rsidRDefault="00A71C77" w:rsidP="00A71C7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nije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utrošio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sva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odobrena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i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doznačena</w:t>
      </w:r>
      <w:proofErr w:type="spellEnd"/>
      <w:r w:rsidRPr="00F67AC8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F67AC8">
        <w:rPr>
          <w:rFonts w:ascii="Arial" w:eastAsia="Times New Roman" w:hAnsi="Arial" w:cs="Arial"/>
          <w:sz w:val="24"/>
          <w:szCs w:val="24"/>
          <w:lang w:val="it-IT"/>
        </w:rPr>
        <w:t>sredstva</w:t>
      </w:r>
      <w:proofErr w:type="spellEnd"/>
      <w:proofErr w:type="gramStart"/>
      <w:r w:rsidRPr="00F67AC8">
        <w:rPr>
          <w:rFonts w:ascii="Arial" w:eastAsia="Times New Roman" w:hAnsi="Arial" w:cs="Arial"/>
          <w:sz w:val="24"/>
          <w:szCs w:val="24"/>
          <w:lang w:val="it-IT"/>
        </w:rPr>
        <w:t>,</w:t>
      </w:r>
      <w:proofErr w:type="gramEnd"/>
    </w:p>
    <w:p w:rsidR="00A71C77" w:rsidRPr="00F67AC8" w:rsidRDefault="00A71C77" w:rsidP="00A71C7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>sredstva nije koristio namjenski,</w:t>
      </w:r>
    </w:p>
    <w:p w:rsidR="00A71C77" w:rsidRPr="00F67AC8" w:rsidRDefault="00A71C77" w:rsidP="00A71C7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>iz neopravdanih razloga nije podnio izvješće u propisanom roku.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 xml:space="preserve">13. OBVEZA POSTUPANJA SUKLADNO UPUTAMA I TEKSTU NATJEČAJA 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Prijavitelji su obvezni prijedlog programa/projekta izraditi sukladno ovim uputama, tekstu natječaja i ostalim odredbama dokumentacije za provedbu natječaja koja je dostupna na službenoj web stranici Županije. 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>Prijava izrađena suprotno navedenom smatrat će se neprihvatljivom prijavom i kao takva će se odbiti, bez ocjenjivanja.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>14. OTVARANJE I PREGLED PRIJAVA PROGRAMA/PROJEKTA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>Otvaranje prijava pristiglih na natječaj i provjeru propisanih uvjeta natječaja izvršit će povjerenstvo sastavljeno od predsjednika i 2 člana koje imenuje Župan. Povjerenstvo donosi odluku o tome koje će prijave biti upućene u daljnju proceduru, odnosno ocjenjivanje.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Prijavitelji čije prijave budu odbijene iz razloga neispunjavanja propisanih uvjeta natječaja, o toj činjenici bit će obaviješteni pisanim putem u roku od 8 radnih dana od dana donošenja odluke o upućivanju prijava na stručno ocjenjivanje. Pod pisanom korespondencijom u smislu odredbi ove točke smatra se i komunikacija putem službene adrese e-pošte koju je prijavitelj naveo u svojoj prijavi na natječaj.  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>15. OCJENA PRIJEDLOGA PROGRAMA/PROJEKTA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Ocjenjivanje prijavljenih programa/projekata koji zadovoljavaju formalne uvjete natječaja izvršit će povjerenstvo za ocjenjivanje sastavljeno od predsjednika i 2 člana koje imenuje Župan. Na prijedlog povjerenstva Župan će donijeti odluku o odabiru i financiranju programa/projekata. Odluka o odabiru bit će objavljena na web stranici Županije </w:t>
      </w:r>
      <w:hyperlink r:id="rId10" w:history="1">
        <w:r w:rsidRPr="00F67AC8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F67AC8">
        <w:rPr>
          <w:rFonts w:ascii="Arial" w:eastAsia="Times New Roman" w:hAnsi="Arial" w:cs="Arial"/>
          <w:sz w:val="24"/>
          <w:szCs w:val="24"/>
        </w:rPr>
        <w:t xml:space="preserve"> u roku od petnaest dana od dana donošenja odluke Župana o odabiru programa/projekata. Prijavitelji čiji programi/projekti ne budu prihvaćeni za financiranje o toj činjenici bit će obaviješteni pisanim putem u roku od 8 radnih dana od dana donošenja odluke Župana. Pod pisanom korespondencijom u smislu odredbi ove točke smatra se i komunikacija putem službene adrese e-pošte koju je prijavitelj naveo u svojoj prijavi na natječaj.  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>16. PRAVNA ZAŠTITA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Prijavitelji čije su prijave programa/projekata odbijene zbog neispunjavanja propisanih uvjeta natječaja i prijavitelji čije prijave programa/projekata nisu prihvaćene za financiranje mogu podnijeti prigovor sukladno odredbama članaka 28. </w:t>
      </w:r>
      <w:r w:rsidRPr="00F67AC8">
        <w:rPr>
          <w:rFonts w:ascii="Arial" w:eastAsia="Times New Roman" w:hAnsi="Arial" w:cs="Arial"/>
          <w:sz w:val="24"/>
          <w:szCs w:val="24"/>
        </w:rPr>
        <w:lastRenderedPageBreak/>
        <w:t>i 34. Pravilnika o kriterijima, mjerilima i postupcima financiranja i ugovaranja programa i projekata od interesa za opće dobro koje provode udruge („Službene novine PGŽ“ broj 34/15).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AC8">
        <w:rPr>
          <w:rFonts w:ascii="Arial" w:eastAsia="Times New Roman" w:hAnsi="Arial" w:cs="Arial"/>
          <w:b/>
          <w:sz w:val="24"/>
          <w:szCs w:val="24"/>
        </w:rPr>
        <w:t>17. UGOVARANJE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AC8">
        <w:rPr>
          <w:rFonts w:ascii="Arial" w:eastAsia="Times New Roman" w:hAnsi="Arial" w:cs="Arial"/>
          <w:sz w:val="24"/>
          <w:szCs w:val="24"/>
        </w:rPr>
        <w:t xml:space="preserve">Sa svim prijaviteljima kojima su odobrena financijska sredstva Županija će potpisati ugovor o financiranju programa/projekta u roku od 30 dana od dana donošenja odluke o financiranju programa/projekta. </w:t>
      </w: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F67AC8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lastRenderedPageBreak/>
        <w:t xml:space="preserve">III. OBRAZAC PRIJAVE PROGRAMA/PROJEKATA 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PRIJEDLOG PROGRAMA/PROJEKTA IZ PODRUČJA POLJOPRIVREDE, RURALNOG RAZVOJA, ŠUMARSTVA I DRVNE INDUSTRIJE U 2019. GODINI</w:t>
            </w: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1. OPĆI PODACI O PRIJAVITELJU I PROGRAMU/PROJEKTU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Naziv programa/projekta: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1C77" w:rsidRPr="00E929FD" w:rsidTr="00B44E7D">
        <w:tc>
          <w:tcPr>
            <w:tcW w:w="928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Područje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na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koje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se program/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projekt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odnosi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(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zaokružiti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/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boldirati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odgovarajuće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):</w:t>
            </w:r>
          </w:p>
          <w:p w:rsidR="00A71C77" w:rsidRPr="00E929FD" w:rsidRDefault="00A71C77" w:rsidP="00B44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Poljoprivreda i ruralni razvoj</w:t>
            </w:r>
          </w:p>
          <w:p w:rsidR="00A71C77" w:rsidRPr="00E929FD" w:rsidRDefault="00A71C77" w:rsidP="00B44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šumarstvo i drvna industrija</w:t>
            </w: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Mjera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na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koju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se program/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projekt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odnosi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(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zaokružiti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/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boldirati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odgovarajuće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):</w:t>
            </w:r>
          </w:p>
          <w:p w:rsidR="00A71C77" w:rsidRPr="00E929FD" w:rsidRDefault="00A71C77" w:rsidP="00B44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Mjera 2.1.2. Obnova i održavanje putova u funkciji revitalizacije ili funkcioniranja gospodarskih aktivnosti (u daljnjem tekstu: Mjera 2.1.2.)</w:t>
            </w:r>
          </w:p>
          <w:p w:rsidR="00A71C77" w:rsidRPr="00E929FD" w:rsidRDefault="00A71C77" w:rsidP="00B44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Mjera 3.2.1. Sufinanciranje programskih aktivnosti i manifestacija (u daljnjem tekstu: Mjera 3.2.1.)</w:t>
            </w:r>
          </w:p>
          <w:p w:rsidR="00A71C77" w:rsidRPr="00E929FD" w:rsidRDefault="00A71C77" w:rsidP="00B44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Mjera 3.2.2. sufinanciranje rada Lokalnih akcijskih grupa jačanjem kapaciteta informiranja i edukacije poduzetnika i javnog sektora za prijavu na natječaje za korištenje sredstava iz programa ruralnog razvoja RH.</w:t>
            </w:r>
          </w:p>
          <w:p w:rsidR="00A71C77" w:rsidRPr="00E929FD" w:rsidRDefault="00A71C77" w:rsidP="00B44E7D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NAPOMENA: moguć je odabir samo jedne mjere</w:t>
            </w:r>
            <w:r w:rsidRPr="00E929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Naziv i adresa prijavitelja programa/projekta: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OIB prijavitelja:_________________________________________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Broj žiro računa prijavitelja (IBAN):________________________________________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E-pošta prijavitelja: _________________________________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Područje PGŽ na kojem će se provoditi program/projekt (županija, grad, mjesto):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 xml:space="preserve">Ime i prezime odgovorne osobe za zastupanje prijavitelja (funkcija, tel.,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</w:rPr>
              <w:t>, e-mail):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 xml:space="preserve">Ime i prezime voditeljice/voditelja programa/projekta ili osobe odgovorne za provođenje programa/projekta (adresa, tel., </w:t>
            </w:r>
            <w:proofErr w:type="spellStart"/>
            <w:r w:rsidRPr="00E929FD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  <w:proofErr w:type="spellEnd"/>
            <w:r w:rsidRPr="00E929FD">
              <w:rPr>
                <w:rFonts w:ascii="Arial" w:eastAsia="Times New Roman" w:hAnsi="Arial" w:cs="Arial"/>
                <w:sz w:val="20"/>
                <w:szCs w:val="20"/>
              </w:rPr>
              <w:t>, e-mail):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Visina traženog iznosa od Županije i udjel drugih izvora (su)financiranja, u apsolutnom iznosu i postotku: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Ukupni proračun programa/projekta: 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</w:t>
            </w: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_____ kn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Planirani udjel Županije:                    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___ kn ili ______ %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 xml:space="preserve">Planirani udjeli ostalih financijera (navesti kojih):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 xml:space="preserve"> Planirani udjel 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</w:t>
            </w: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_________:   ______________  kn ili _______%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Planirani udjel  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____________:   _______________  kn ili _______%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Planirani udjel  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_______:   _______________  kn ili _______%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2. PRIJEDLOG/OPIS PROGRAMA/PROJEKTA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ab/>
        <w:t xml:space="preserve">Potrebno je navesti podatke o:         </w:t>
      </w:r>
    </w:p>
    <w:p w:rsidR="00A71C77" w:rsidRPr="00E929FD" w:rsidRDefault="00A71C77" w:rsidP="00A71C7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>o cilju programa/projekta: opći i specifični ciljevi</w:t>
      </w:r>
    </w:p>
    <w:p w:rsidR="00A71C77" w:rsidRPr="00E929FD" w:rsidRDefault="00A71C77" w:rsidP="00A71C7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>o vremenskom trajanju programa/projekta (od-do).</w:t>
      </w:r>
    </w:p>
    <w:p w:rsidR="00A71C77" w:rsidRPr="00E929FD" w:rsidRDefault="00A71C77" w:rsidP="00A71C7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 xml:space="preserve">o aktivnostima kojima će se postići cilj programa/projekta: detaljno navesti sve aktivnosti, njihove nositelje, rokove provedbe, planirana mjesta na kojima se provode, te specifikaciju vrsta troškova   </w:t>
      </w:r>
    </w:p>
    <w:p w:rsidR="00A71C77" w:rsidRPr="00E929FD" w:rsidRDefault="00A71C77" w:rsidP="00A71C7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>o očekivanim rezultatima programa/projekta</w:t>
      </w:r>
    </w:p>
    <w:p w:rsidR="00A71C77" w:rsidRPr="00E929FD" w:rsidRDefault="00A71C77" w:rsidP="00A71C7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 xml:space="preserve">o prezentiranju programa/projekta: na koji način će se program/projekt prezentirati široj javnosti </w:t>
      </w:r>
    </w:p>
    <w:p w:rsidR="00A71C77" w:rsidRPr="00E929FD" w:rsidRDefault="00A71C77" w:rsidP="00A71C77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SimSun" w:hAnsi="Arial" w:cs="Arial"/>
          <w:sz w:val="20"/>
          <w:szCs w:val="20"/>
        </w:rPr>
        <w:t>o održivosti programa/projekta: na koji način će se koristiti rezultati programa/projekta nakon završetka provedbe; da li postoji plan nastavka programskih/projektnih aktivnosti</w:t>
      </w:r>
      <w:r w:rsidRPr="00E929FD">
        <w:rPr>
          <w:rFonts w:ascii="Arial" w:eastAsia="Times New Roman" w:hAnsi="Arial" w:cs="Arial"/>
          <w:sz w:val="20"/>
          <w:szCs w:val="20"/>
        </w:rPr>
        <w:t>; da li se predviđaju drugi</w:t>
      </w:r>
      <w:r w:rsidRPr="00E929FD">
        <w:rPr>
          <w:rFonts w:ascii="Arial" w:eastAsia="SimSun" w:hAnsi="Arial" w:cs="Arial"/>
          <w:sz w:val="20"/>
          <w:szCs w:val="20"/>
        </w:rPr>
        <w:t xml:space="preserve"> izvori financiranja aktivnosti nakon završetka programa/projekta</w:t>
      </w:r>
      <w:r w:rsidRPr="00E929FD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1C77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3. SPOSOBNOST PRIJAVITELJA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3.1. Dosadašnja iskustva</w:t>
            </w: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3.1.1. Da li prijavitelj ima iskustva u provođenju programa/projekta?</w:t>
            </w:r>
          </w:p>
          <w:p w:rsidR="00A71C77" w:rsidRPr="00065F66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5F66">
              <w:rPr>
                <w:rFonts w:ascii="Arial" w:eastAsia="Times New Roman" w:hAnsi="Arial" w:cs="Arial"/>
                <w:b/>
                <w:sz w:val="20"/>
                <w:szCs w:val="20"/>
              </w:rPr>
              <w:t>DA          NE</w:t>
            </w: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Ako da, navesti koja: ______________________________________________________</w:t>
            </w:r>
          </w:p>
          <w:p w:rsidR="00A71C77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3.1.2. Da li su za predloženi program/projekt već bila odobrena sredstva u 2017. i 2018.?</w:t>
            </w:r>
          </w:p>
          <w:p w:rsidR="00A71C77" w:rsidRPr="00065F66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5F66">
              <w:rPr>
                <w:rFonts w:ascii="Arial" w:eastAsia="Times New Roman" w:hAnsi="Arial" w:cs="Arial"/>
                <w:b/>
                <w:sz w:val="20"/>
                <w:szCs w:val="20"/>
              </w:rPr>
              <w:t>DA          NE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Ako da, navesti izvor i visinu sredstava: _______________________________________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3.2.</w:t>
            </w: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65F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 li je isti program/projekt prijavljen i kod nekog drugog upravnog tijela Županije?</w:t>
            </w:r>
            <w:r w:rsidRPr="00E929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71C77" w:rsidRPr="00065F66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5F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     NE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4. PROVEDBA PROGRAMA/PROJEKTA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71C77" w:rsidRPr="00E929FD" w:rsidTr="00B44E7D">
        <w:tc>
          <w:tcPr>
            <w:tcW w:w="9355" w:type="dxa"/>
            <w:shd w:val="clear" w:color="auto" w:fill="auto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4.1. Vremenska dinamika provedbe aktivnosti u sklopu programa/projekta:</w:t>
            </w: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Opisati način provedbe programa/projekta. Provedbu opisati po planiranim aktivnostima u 2019. godini. U prilogu priložiti dopune i pojašnjenja (ukoliko je potrebno)</w:t>
            </w: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A71C77" w:rsidRPr="00E929FD" w:rsidTr="00B44E7D">
              <w:tc>
                <w:tcPr>
                  <w:tcW w:w="1955" w:type="dxa"/>
                  <w:shd w:val="clear" w:color="auto" w:fill="D9D9D9"/>
                  <w:vAlign w:val="center"/>
                </w:tcPr>
                <w:p w:rsidR="00A71C77" w:rsidRPr="00E929FD" w:rsidRDefault="00A71C77" w:rsidP="00B44E7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E929FD">
                    <w:rPr>
                      <w:rFonts w:ascii="Arial" w:eastAsia="Arial Unicode MS" w:hAnsi="Arial" w:cs="Arial"/>
                      <w:sz w:val="20"/>
                      <w:szCs w:val="20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A71C77" w:rsidRPr="00E929FD" w:rsidRDefault="00A71C77" w:rsidP="00B44E7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E929FD">
                    <w:rPr>
                      <w:rFonts w:ascii="Arial" w:eastAsia="Arial Unicode MS" w:hAnsi="Arial" w:cs="Arial"/>
                      <w:sz w:val="20"/>
                      <w:szCs w:val="20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A71C77" w:rsidRPr="00E929FD" w:rsidRDefault="00A71C77" w:rsidP="00B44E7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E929FD">
                    <w:rPr>
                      <w:rFonts w:ascii="Arial" w:eastAsia="Arial Unicode MS" w:hAnsi="Arial" w:cs="Arial"/>
                      <w:sz w:val="20"/>
                      <w:szCs w:val="20"/>
                    </w:rPr>
                    <w:t>Opis planirane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A71C77" w:rsidRPr="00E929FD" w:rsidRDefault="00A71C77" w:rsidP="00B44E7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E929FD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Vremensko razdoblje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A71C77" w:rsidRPr="00E929FD" w:rsidRDefault="00A71C77" w:rsidP="00B44E7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E929FD">
                    <w:rPr>
                      <w:rFonts w:ascii="Arial" w:eastAsia="Arial Unicode MS" w:hAnsi="Arial" w:cs="Arial"/>
                      <w:sz w:val="20"/>
                      <w:szCs w:val="20"/>
                    </w:rPr>
                    <w:t>Ostvareni rezultati i pokazatelji (indikatori)</w:t>
                  </w:r>
                </w:p>
              </w:tc>
            </w:tr>
            <w:tr w:rsidR="00A71C77" w:rsidRPr="00E929FD" w:rsidTr="00B44E7D">
              <w:tc>
                <w:tcPr>
                  <w:tcW w:w="1955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A71C77" w:rsidRPr="00E929FD" w:rsidTr="00B44E7D">
              <w:tc>
                <w:tcPr>
                  <w:tcW w:w="1955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A71C77" w:rsidRPr="00E929FD" w:rsidTr="00B44E7D">
              <w:tc>
                <w:tcPr>
                  <w:tcW w:w="1955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A71C77" w:rsidRPr="00E929FD" w:rsidTr="00B44E7D">
              <w:tc>
                <w:tcPr>
                  <w:tcW w:w="1955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  <w:tr w:rsidR="00A71C77" w:rsidRPr="00E929FD" w:rsidTr="00B44E7D">
              <w:tc>
                <w:tcPr>
                  <w:tcW w:w="1955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1C77" w:rsidRPr="00E929FD" w:rsidRDefault="00A71C77" w:rsidP="00B44E7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</w:rPr>
                  </w:pPr>
                </w:p>
              </w:tc>
            </w:tr>
          </w:tbl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4.2. Način praćenja provedbe aktivnosti i vrednovanje uspješnosti provedbe programa/projekta: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Opisati način i metode praćenja i vrednovanja koje će se koristi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4.3. Podaci o voditelju/</w:t>
            </w:r>
            <w:proofErr w:type="spellStart"/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ici</w:t>
            </w:r>
            <w:proofErr w:type="spellEnd"/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programa/projekta:</w:t>
            </w:r>
          </w:p>
          <w:p w:rsidR="00A71C77" w:rsidRPr="00065F66" w:rsidRDefault="00A71C77" w:rsidP="00B44E7D">
            <w:pPr>
              <w:pStyle w:val="Naslov8"/>
              <w:rPr>
                <w:rFonts w:ascii="Arial" w:eastAsia="Times New Roman" w:hAnsi="Arial" w:cs="Arial"/>
              </w:rPr>
            </w:pPr>
            <w:r w:rsidRPr="00065F66">
              <w:rPr>
                <w:rFonts w:ascii="Arial" w:eastAsia="Times New Roman" w:hAnsi="Arial" w:cs="Arial"/>
              </w:rPr>
              <w:t>Ime i prezime: _________________________________</w:t>
            </w:r>
          </w:p>
          <w:p w:rsidR="00A71C77" w:rsidRPr="00065F66" w:rsidRDefault="00A71C77" w:rsidP="00B44E7D">
            <w:pPr>
              <w:pStyle w:val="Naslov8"/>
              <w:rPr>
                <w:rFonts w:ascii="Arial" w:eastAsia="Times New Roman" w:hAnsi="Arial" w:cs="Arial"/>
              </w:rPr>
            </w:pPr>
            <w:r w:rsidRPr="00065F66">
              <w:rPr>
                <w:rFonts w:ascii="Arial" w:eastAsia="Times New Roman" w:hAnsi="Arial" w:cs="Arial"/>
              </w:rPr>
              <w:t>Adresa: ______________________________________</w:t>
            </w:r>
          </w:p>
          <w:p w:rsidR="00A71C77" w:rsidRPr="00065F66" w:rsidRDefault="00A71C77" w:rsidP="00B44E7D">
            <w:pPr>
              <w:pStyle w:val="Naslov8"/>
              <w:rPr>
                <w:rFonts w:ascii="Arial" w:eastAsia="Times New Roman" w:hAnsi="Arial" w:cs="Arial"/>
              </w:rPr>
            </w:pPr>
            <w:r w:rsidRPr="00065F66">
              <w:rPr>
                <w:rFonts w:ascii="Arial" w:eastAsia="Times New Roman" w:hAnsi="Arial" w:cs="Arial"/>
              </w:rPr>
              <w:t>Datum rođenja:________________________________</w:t>
            </w:r>
          </w:p>
          <w:p w:rsidR="00A71C77" w:rsidRPr="00065F66" w:rsidRDefault="00A71C77" w:rsidP="00B44E7D">
            <w:pPr>
              <w:pStyle w:val="Naslov8"/>
              <w:rPr>
                <w:rFonts w:ascii="Arial" w:eastAsia="Times New Roman" w:hAnsi="Arial" w:cs="Arial"/>
              </w:rPr>
            </w:pPr>
            <w:r w:rsidRPr="00065F66">
              <w:rPr>
                <w:rFonts w:ascii="Arial" w:eastAsia="Times New Roman" w:hAnsi="Arial" w:cs="Arial"/>
              </w:rPr>
              <w:t>Školovanje:____________________________________</w:t>
            </w:r>
          </w:p>
          <w:p w:rsidR="00A71C77" w:rsidRPr="00065F66" w:rsidRDefault="00A71C77" w:rsidP="00B44E7D">
            <w:pPr>
              <w:pStyle w:val="Naslov8"/>
              <w:rPr>
                <w:rFonts w:ascii="Arial" w:eastAsia="Times New Roman" w:hAnsi="Arial" w:cs="Arial"/>
              </w:rPr>
            </w:pPr>
            <w:r w:rsidRPr="00065F66">
              <w:rPr>
                <w:rFonts w:ascii="Arial" w:eastAsia="Times New Roman" w:hAnsi="Arial" w:cs="Arial"/>
              </w:rPr>
              <w:t>Radno iskustvo:_________________________________</w:t>
            </w:r>
          </w:p>
          <w:p w:rsidR="00A71C77" w:rsidRPr="00065F66" w:rsidRDefault="00A71C77" w:rsidP="00B44E7D">
            <w:pPr>
              <w:pStyle w:val="Naslov8"/>
              <w:rPr>
                <w:rFonts w:ascii="Arial" w:eastAsia="Times New Roman" w:hAnsi="Arial" w:cs="Arial"/>
              </w:rPr>
            </w:pPr>
            <w:r w:rsidRPr="00065F66">
              <w:rPr>
                <w:rFonts w:ascii="Arial" w:eastAsia="Times New Roman" w:hAnsi="Arial" w:cs="Arial"/>
              </w:rPr>
              <w:t>Ostale vještine i znanja:____________________</w:t>
            </w:r>
            <w:r>
              <w:rPr>
                <w:rFonts w:ascii="Arial" w:eastAsia="Times New Roman" w:hAnsi="Arial" w:cs="Arial"/>
              </w:rPr>
              <w:t>___________________________________</w:t>
            </w:r>
            <w:r w:rsidRPr="00065F66">
              <w:rPr>
                <w:rFonts w:ascii="Arial" w:eastAsia="Times New Roman" w:hAnsi="Arial" w:cs="Arial"/>
              </w:rPr>
              <w:t>_______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A71C77" w:rsidRPr="00065F66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65F66">
        <w:rPr>
          <w:rFonts w:ascii="Arial" w:eastAsia="Times New Roman" w:hAnsi="Arial" w:cs="Arial"/>
          <w:b/>
        </w:rPr>
        <w:t>Svojim potpisom dajem privolu Primorsko-goranskoj županiji za prikupljanje i obradu mojih osobnih podataka za potrebe ovog javnog natječaja, a u skladu važećom zakonskom regulativnom kojom se uređuje zaštita osobnih podataka.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1C77" w:rsidRPr="00E929FD" w:rsidTr="00B44E7D">
        <w:tc>
          <w:tcPr>
            <w:tcW w:w="9418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Za istinitost i točnost iskazanih podataka u prijavi svojim potpisom jamči odgovorna osoba prijavitelja!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>Mjesto i datum: __________________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 xml:space="preserve">Napomena: prijavitelj može, po svom nahođenju, dostaviti i opis programa/projekta u zasebnom dokumentu, ali uz obveznu dostavu popunjenog ovoga obrasca!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lastRenderedPageBreak/>
        <w:t xml:space="preserve">IV. OBRAZAC PRORAČUNA/TROŠKOVNIKA PROGRAMA/PROJEKATA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04"/>
        <w:gridCol w:w="1178"/>
        <w:gridCol w:w="850"/>
        <w:gridCol w:w="931"/>
        <w:gridCol w:w="205"/>
        <w:gridCol w:w="1231"/>
        <w:gridCol w:w="715"/>
        <w:gridCol w:w="702"/>
      </w:tblGrid>
      <w:tr w:rsidR="00A71C77" w:rsidRPr="00E929FD" w:rsidTr="00B44E7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1C77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t>Naziv udruge/korisnika financijskih sredstava:</w:t>
            </w:r>
          </w:p>
          <w:p w:rsidR="00A71C77" w:rsidRPr="00E929FD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A71C77" w:rsidRPr="00E929FD" w:rsidTr="00B44E7D">
        <w:trPr>
          <w:trHeight w:val="480"/>
        </w:trPr>
        <w:tc>
          <w:tcPr>
            <w:tcW w:w="3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29F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71C77" w:rsidRPr="00E929FD" w:rsidTr="00B44E7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t>Naziv programa/projekta: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A71C77" w:rsidRPr="00E929FD" w:rsidTr="00B44E7D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71C77" w:rsidRPr="00E929FD" w:rsidTr="00B44E7D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– </w:t>
            </w:r>
            <w:r w:rsidRPr="00065F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samo za </w:t>
            </w:r>
            <w:proofErr w:type="spellStart"/>
            <w:r w:rsidRPr="00065F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LAGove</w:t>
            </w:r>
            <w:proofErr w:type="spellEnd"/>
            <w:r w:rsidRPr="00065F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065F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LAGURe</w:t>
            </w:r>
            <w:proofErr w:type="spellEnd"/>
            <w:r w:rsidRPr="00065F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br/>
            </w:r>
            <w:r w:rsidRPr="00065F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NAPOMENA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: navesti naziv radnog mjesta/opis poslova koji se obavljaju,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Mjesečni iznos bruto plaće/honorara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numPr>
                <w:ilvl w:val="1"/>
                <w:numId w:val="1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(komad, komplet)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065F66" w:rsidRDefault="00A71C77" w:rsidP="00B44E7D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065F66">
              <w:rPr>
                <w:rFonts w:ascii="Arial" w:hAnsi="Arial" w:cs="Arial"/>
                <w:b/>
                <w:bCs/>
                <w:sz w:val="18"/>
                <w:szCs w:val="18"/>
              </w:rPr>
              <w:t>OSTALI TROŠKOVI, USLUGE</w:t>
            </w:r>
            <w:r w:rsidRPr="00065F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1C77" w:rsidRPr="00065F66" w:rsidRDefault="00A71C77" w:rsidP="00B44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F66">
              <w:rPr>
                <w:rFonts w:ascii="Arial" w:hAnsi="Arial" w:cs="Arial"/>
                <w:sz w:val="18"/>
                <w:szCs w:val="18"/>
              </w:rPr>
              <w:t>( edukacije za ključne korisnike, troškovi praćenja i vrednovanja provedbe programa/projekta, drugi troškovi neophodni i neposredno vezani i nužni za provedbu programskih/projektnih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(ugovor, račun)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Za istinitost i točnost podataka u prijavi svojim potpisom jamči odgovorna osoba prijavitelja!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929F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Mjesto i datum:_________________________________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Potpis odgovorne osobe i pečat prijavitelja: ________________________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2461" w:type="dxa"/>
        <w:tblInd w:w="93" w:type="dxa"/>
        <w:tblLook w:val="04A0" w:firstRow="1" w:lastRow="0" w:firstColumn="1" w:lastColumn="0" w:noHBand="0" w:noVBand="1"/>
      </w:tblPr>
      <w:tblGrid>
        <w:gridCol w:w="4520"/>
        <w:gridCol w:w="1180"/>
        <w:gridCol w:w="1060"/>
        <w:gridCol w:w="1260"/>
        <w:gridCol w:w="1960"/>
        <w:gridCol w:w="241"/>
        <w:gridCol w:w="2240"/>
      </w:tblGrid>
      <w:tr w:rsidR="00A71C77" w:rsidRPr="00E929FD" w:rsidTr="00B44E7D">
        <w:trPr>
          <w:trHeight w:val="3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trHeight w:val="3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A71C77" w:rsidRPr="00E929FD" w:rsidTr="00B44E7D">
        <w:trPr>
          <w:trHeight w:val="33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lastRenderedPageBreak/>
        <w:t xml:space="preserve">V. OBRAZAC IZJAVE O NEPOSTOJANJU DVOSTRUKOG FINANCIRANJA 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PRIJAVITELJ: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sz w:val="24"/>
          <w:szCs w:val="24"/>
        </w:rPr>
        <w:t>Prijavljeni</w:t>
      </w:r>
      <w:r w:rsidRPr="00E929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29FD">
        <w:rPr>
          <w:rFonts w:ascii="Arial" w:eastAsia="Times New Roman" w:hAnsi="Arial" w:cs="Arial"/>
          <w:sz w:val="24"/>
          <w:szCs w:val="24"/>
        </w:rPr>
        <w:t>projekt/program:</w:t>
      </w:r>
      <w:r w:rsidRPr="00E929FD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turizam, poduzetništvo i ruralni razvoj.    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 ___________________, ______. godine.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Default="00A71C77" w:rsidP="00A71C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lastRenderedPageBreak/>
        <w:t>VI. OBRAZAC IZJAVE (sposobnost pr</w:t>
      </w:r>
      <w:r w:rsidR="00C10516">
        <w:rPr>
          <w:rFonts w:ascii="Arial" w:eastAsia="Times New Roman" w:hAnsi="Arial" w:cs="Arial"/>
          <w:b/>
          <w:sz w:val="24"/>
          <w:szCs w:val="24"/>
        </w:rPr>
        <w:t>ijavitelja iz glave II., točke 3.5., 3.6., 3.7., i 3</w:t>
      </w:r>
      <w:r w:rsidRPr="00E929FD">
        <w:rPr>
          <w:rFonts w:ascii="Arial" w:eastAsia="Times New Roman" w:hAnsi="Arial" w:cs="Arial"/>
          <w:b/>
          <w:sz w:val="24"/>
          <w:szCs w:val="24"/>
        </w:rPr>
        <w:t>.8. dokumentacije za provedbu natječaja)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PRIJAVITELJ: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>I Z J A V U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1C77" w:rsidRPr="00E929FD" w:rsidRDefault="00A71C77" w:rsidP="00A71C7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A71C77" w:rsidRPr="00E929FD" w:rsidRDefault="00A71C77" w:rsidP="00A71C7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A71C77" w:rsidRPr="00E929FD" w:rsidRDefault="00A71C77" w:rsidP="00A71C7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A71C77" w:rsidRPr="00E929FD" w:rsidRDefault="00A71C77" w:rsidP="00A71C7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 __________________, _____. godine.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A71C77" w:rsidRPr="00E929FD" w:rsidRDefault="00A71C77" w:rsidP="00A71C77">
      <w:pPr>
        <w:tabs>
          <w:tab w:val="left" w:pos="129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lastRenderedPageBreak/>
        <w:t>V</w:t>
      </w:r>
      <w:r>
        <w:rPr>
          <w:rFonts w:ascii="Arial" w:eastAsia="Times New Roman" w:hAnsi="Arial" w:cs="Arial"/>
          <w:b/>
          <w:sz w:val="24"/>
          <w:szCs w:val="24"/>
        </w:rPr>
        <w:t>II</w:t>
      </w:r>
      <w:r w:rsidRPr="00E929FD">
        <w:rPr>
          <w:rFonts w:ascii="Arial" w:eastAsia="Times New Roman" w:hAnsi="Arial" w:cs="Arial"/>
          <w:b/>
          <w:sz w:val="24"/>
          <w:szCs w:val="24"/>
        </w:rPr>
        <w:t>. OBRAZAC ZA OCJENU KVALITETE PROGRAMA/PROJEKATA</w:t>
      </w: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9FD">
        <w:rPr>
          <w:rFonts w:ascii="Arial" w:eastAsia="Times New Roman" w:hAnsi="Arial" w:cs="Arial"/>
          <w:b/>
          <w:sz w:val="24"/>
          <w:szCs w:val="24"/>
        </w:rPr>
        <w:t xml:space="preserve">EVALUACIJSKI OBRAZAC ZA VREDNOVANJE PRIJAVA NA NATJEČAJ 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 xml:space="preserve">NAZIV PROJEKTA/PROGRAMA: </w:t>
      </w:r>
      <w:r w:rsidRPr="00E929FD">
        <w:rPr>
          <w:rFonts w:ascii="Arial" w:eastAsia="Times New Roman" w:hAnsi="Arial" w:cs="Arial"/>
          <w:sz w:val="20"/>
          <w:szCs w:val="20"/>
        </w:rPr>
        <w:t>_____________________________________________________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NAZIV P</w:t>
      </w:r>
      <w:r>
        <w:rPr>
          <w:rFonts w:ascii="Arial" w:eastAsia="Times New Roman" w:hAnsi="Arial" w:cs="Arial"/>
          <w:b/>
          <w:sz w:val="20"/>
          <w:szCs w:val="20"/>
        </w:rPr>
        <w:t>RIJAVITELJA</w:t>
      </w:r>
      <w:r w:rsidRPr="00E929FD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E929FD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29F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A71C77" w:rsidRPr="00E929FD" w:rsidTr="00B44E7D">
        <w:tc>
          <w:tcPr>
            <w:tcW w:w="7196" w:type="dxa"/>
            <w:shd w:val="clear" w:color="auto" w:fill="D9D9D9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KRITERIJI ZA OCJENU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BODOVI </w:t>
            </w:r>
          </w:p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9FD">
              <w:rPr>
                <w:rFonts w:ascii="Arial" w:eastAsia="Times New Roman" w:hAnsi="Arial" w:cs="Arial"/>
                <w:b/>
                <w:sz w:val="20"/>
                <w:szCs w:val="20"/>
              </w:rPr>
              <w:t>(OD 1 DO 10)</w:t>
            </w: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usmjerenost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na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neposrednu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društvenu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korist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stvarnim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potrebama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zajednici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kojoj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se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provodi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jasno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definiran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realno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dostižan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cilj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rPr>
          <w:trHeight w:val="394"/>
        </w:trPr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jasno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definirani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korisnici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jasno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određena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vremenska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dinamika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mjesto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provedbe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realan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odnos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troškova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planiranih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aktivnosti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kadrovska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sposobnost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prijavitelja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za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provedbu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osigurano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sufinanciranje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iz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drugih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izvora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dosadašnji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rezultati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iskustvo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prijavitelja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provođenju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sličnih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/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projekata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usmjerenost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na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neposrednu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društvenu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korist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stvarnim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potrebama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zajednici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kojoj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se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provodi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jasno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definiran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realno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dostižan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cilj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izvornost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(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inovativnost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)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dosadašnja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suradnja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sa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Županijom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1C77" w:rsidRPr="00E929FD" w:rsidTr="00B44E7D">
        <w:tc>
          <w:tcPr>
            <w:tcW w:w="7196" w:type="dxa"/>
            <w:shd w:val="clear" w:color="auto" w:fill="auto"/>
          </w:tcPr>
          <w:p w:rsidR="00A71C77" w:rsidRPr="00E929FD" w:rsidRDefault="00A71C77" w:rsidP="00B44E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proofErr w:type="spellStart"/>
            <w:proofErr w:type="gramStart"/>
            <w:r w:rsidRPr="00E929FD">
              <w:rPr>
                <w:rFonts w:ascii="Arial" w:eastAsia="Times New Roman" w:hAnsi="Arial" w:cs="Arial"/>
                <w:lang w:val="en-US" w:eastAsia="hr-HR"/>
              </w:rPr>
              <w:t>kriteriji</w:t>
            </w:r>
            <w:proofErr w:type="spellEnd"/>
            <w:proofErr w:type="gram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iz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Programa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provedbe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mjera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ruralnog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razvoja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Primorsko-goranske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županije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za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razdoblje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2017.-2020.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za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navedene</w:t>
            </w:r>
            <w:proofErr w:type="spellEnd"/>
            <w:r w:rsidRPr="00E929FD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E929FD">
              <w:rPr>
                <w:rFonts w:ascii="Arial" w:eastAsia="Times New Roman" w:hAnsi="Arial" w:cs="Arial"/>
                <w:lang w:val="en-US" w:eastAsia="hr-HR"/>
              </w:rPr>
              <w:t>mjere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BROJ UKUPNO OSTVARENIH BODOVA: ___________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 xml:space="preserve">POVJERENSTVO PREDLAŽE: </w:t>
      </w:r>
    </w:p>
    <w:p w:rsidR="00A71C77" w:rsidRPr="00E929FD" w:rsidRDefault="00A71C77" w:rsidP="00A71C77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Ne financirati predloženi program/projekt u 2019.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 xml:space="preserve">Financirati predloženi program/projekt u 2019. u iznosu od ____________ kn 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C77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>Povjerenstvo:</w:t>
      </w:r>
    </w:p>
    <w:p w:rsidR="00A71C77" w:rsidRPr="00E929FD" w:rsidRDefault="00A71C77" w:rsidP="00A71C7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929FD">
        <w:rPr>
          <w:rFonts w:ascii="Arial" w:eastAsia="Times New Roman" w:hAnsi="Arial" w:cs="Arial"/>
          <w:b/>
          <w:sz w:val="20"/>
          <w:szCs w:val="20"/>
        </w:rPr>
        <w:t>____________________</w:t>
      </w:r>
    </w:p>
    <w:p w:rsidR="00A71C77" w:rsidRPr="00E929FD" w:rsidRDefault="00A71C77" w:rsidP="00A71C7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929FD">
        <w:rPr>
          <w:rFonts w:ascii="Arial" w:eastAsia="Times New Roman" w:hAnsi="Arial" w:cs="Arial"/>
          <w:b/>
          <w:sz w:val="20"/>
          <w:szCs w:val="20"/>
        </w:rPr>
        <w:t xml:space="preserve"> ____________________ </w:t>
      </w:r>
    </w:p>
    <w:p w:rsidR="00A71C77" w:rsidRPr="00E929FD" w:rsidRDefault="00A71C77" w:rsidP="00A71C7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ind w:left="2124"/>
        <w:jc w:val="right"/>
        <w:rPr>
          <w:rFonts w:ascii="Arial" w:eastAsia="Times New Roman" w:hAnsi="Arial" w:cs="Times New Roman"/>
          <w:b/>
          <w:sz w:val="20"/>
          <w:szCs w:val="20"/>
        </w:rPr>
      </w:pPr>
      <w:r w:rsidRPr="00E929FD">
        <w:rPr>
          <w:rFonts w:ascii="Arial" w:eastAsia="Times New Roman" w:hAnsi="Arial" w:cs="Times New Roman"/>
          <w:b/>
          <w:sz w:val="20"/>
          <w:szCs w:val="20"/>
        </w:rPr>
        <w:t xml:space="preserve"> ____________________</w:t>
      </w:r>
    </w:p>
    <w:p w:rsidR="00A71C77" w:rsidRPr="00E929FD" w:rsidRDefault="00A71C77" w:rsidP="00A71C77">
      <w:pPr>
        <w:spacing w:after="0" w:line="240" w:lineRule="auto"/>
        <w:ind w:left="2124"/>
        <w:jc w:val="right"/>
        <w:rPr>
          <w:rFonts w:ascii="Arial" w:eastAsia="Times New Roman" w:hAnsi="Arial" w:cs="Times New Roman"/>
          <w:sz w:val="20"/>
          <w:szCs w:val="20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VIII. OBRAZAC OPISNOG  I</w:t>
      </w: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FINANCIJSKOG IZVJEŠĆA O PROVEDBI PROGRAMA/PROJEKTA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OPISNO IZVJEŠĆE O PROVEDBI PROGRAMA/PROJEKTA _____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______</w:t>
      </w: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_______</w:t>
      </w: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71C77" w:rsidRPr="00E929FD" w:rsidRDefault="00A71C77" w:rsidP="00A7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Razdoblje obuhvaćeno izvješćem: ________________________ (od –do)</w:t>
      </w:r>
    </w:p>
    <w:p w:rsidR="00A71C77" w:rsidRPr="00E929FD" w:rsidRDefault="00A71C77" w:rsidP="00A71C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71C77" w:rsidRPr="00E929FD" w:rsidRDefault="00A71C77" w:rsidP="00A71C7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263"/>
        <w:gridCol w:w="6541"/>
      </w:tblGrid>
      <w:tr w:rsidR="00A71C77" w:rsidRPr="00E929FD" w:rsidTr="00B44E7D">
        <w:tc>
          <w:tcPr>
            <w:tcW w:w="9923" w:type="dxa"/>
            <w:gridSpan w:val="4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E929FD">
              <w:rPr>
                <w:rFonts w:ascii="Arial Narrow" w:eastAsia="Times New Roman" w:hAnsi="Arial Narrow" w:cs="Times New Roman"/>
                <w:b/>
              </w:rPr>
              <w:t>PODACI O PROGRAMU/PROJEKTU I IZVODITELJU</w:t>
            </w:r>
          </w:p>
        </w:tc>
      </w:tr>
      <w:tr w:rsidR="00A71C77" w:rsidRPr="00E929FD" w:rsidTr="00B44E7D">
        <w:tc>
          <w:tcPr>
            <w:tcW w:w="3382" w:type="dxa"/>
            <w:gridSpan w:val="3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>Klasa ugovora (prepisati iz ugovora)</w:t>
            </w:r>
          </w:p>
        </w:tc>
        <w:tc>
          <w:tcPr>
            <w:tcW w:w="6541" w:type="dxa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:rsidTr="00B44E7D">
        <w:tc>
          <w:tcPr>
            <w:tcW w:w="3382" w:type="dxa"/>
            <w:gridSpan w:val="3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>Naziv odobrenog programa/projekta:</w:t>
            </w:r>
          </w:p>
        </w:tc>
        <w:tc>
          <w:tcPr>
            <w:tcW w:w="6541" w:type="dxa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:rsidTr="00B44E7D">
        <w:trPr>
          <w:trHeight w:val="705"/>
        </w:trPr>
        <w:tc>
          <w:tcPr>
            <w:tcW w:w="3382" w:type="dxa"/>
            <w:gridSpan w:val="3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 xml:space="preserve">Osoba ovlaštena za zastupanje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SimSun" w:hAnsi="Arial Narrow" w:cs="Times New Roman"/>
                <w:i/>
                <w:sz w:val="20"/>
                <w:szCs w:val="20"/>
              </w:rPr>
              <w:t>(u organizaciji – prijavitelju)</w:t>
            </w:r>
            <w:r w:rsidRPr="00E929FD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:rsidTr="00B44E7D">
        <w:trPr>
          <w:trHeight w:val="714"/>
        </w:trPr>
        <w:tc>
          <w:tcPr>
            <w:tcW w:w="3382" w:type="dxa"/>
            <w:gridSpan w:val="3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>Voditelj/</w:t>
            </w:r>
            <w:proofErr w:type="spellStart"/>
            <w:r w:rsidRPr="00E929FD">
              <w:rPr>
                <w:rFonts w:ascii="Arial Narrow" w:eastAsia="Times New Roman" w:hAnsi="Arial Narrow" w:cs="Times New Roman"/>
              </w:rPr>
              <w:t>ica</w:t>
            </w:r>
            <w:proofErr w:type="spellEnd"/>
            <w:r w:rsidRPr="00E929FD">
              <w:rPr>
                <w:rFonts w:ascii="Arial Narrow" w:eastAsia="Times New Roman" w:hAnsi="Arial Narrow" w:cs="Times New Roman"/>
              </w:rPr>
              <w:t xml:space="preserve"> programa/projekta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SimSun" w:hAnsi="Arial Narrow" w:cs="Times New Roman"/>
                <w:i/>
                <w:sz w:val="20"/>
                <w:szCs w:val="20"/>
              </w:rPr>
              <w:t>(u organizaciji – prijavitelju)</w:t>
            </w:r>
            <w:r w:rsidRPr="00E929FD">
              <w:rPr>
                <w:rFonts w:ascii="Arial Narrow" w:eastAsia="Times New Roman" w:hAnsi="Arial Narrow" w:cs="Times New Roman"/>
              </w:rPr>
              <w:t xml:space="preserve">: </w:t>
            </w:r>
          </w:p>
        </w:tc>
        <w:tc>
          <w:tcPr>
            <w:tcW w:w="6541" w:type="dxa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:rsidTr="00B44E7D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 xml:space="preserve">Mjesto provedbe programa/projekta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(grad i županija)</w:t>
            </w:r>
            <w:r w:rsidRPr="00E929FD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:rsidTr="00B44E7D">
        <w:tc>
          <w:tcPr>
            <w:tcW w:w="3382" w:type="dxa"/>
            <w:gridSpan w:val="3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>Odobreni iznos bespovratnih sredstava:</w:t>
            </w:r>
          </w:p>
        </w:tc>
        <w:tc>
          <w:tcPr>
            <w:tcW w:w="6541" w:type="dxa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 xml:space="preserve">____________kn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:rsidTr="00B44E7D">
        <w:tc>
          <w:tcPr>
            <w:tcW w:w="3382" w:type="dxa"/>
            <w:gridSpan w:val="3"/>
            <w:shd w:val="clear" w:color="auto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>Utrošena sredstva do datuma završetka izvještajnog razdoblja:</w:t>
            </w:r>
          </w:p>
        </w:tc>
        <w:tc>
          <w:tcPr>
            <w:tcW w:w="6541" w:type="dxa"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 xml:space="preserve">____________kn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:rsidTr="00B44E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E929FD">
              <w:rPr>
                <w:rFonts w:ascii="Arial Narrow" w:eastAsia="Times New Roman" w:hAnsi="Arial Narrow" w:cs="Times New Roman"/>
                <w:b/>
              </w:rPr>
              <w:t>OPIS PROVEDBE PROJEKTA/AKTIVNOSTI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E929FD">
              <w:rPr>
                <w:rFonts w:ascii="Arial Narrow" w:eastAsia="Times New Roman" w:hAnsi="Arial Narrow" w:cs="Times New Roman"/>
                <w:b/>
              </w:rPr>
              <w:t>(najviše na 2 stranice)</w:t>
            </w:r>
          </w:p>
        </w:tc>
      </w:tr>
      <w:tr w:rsidR="00A71C77" w:rsidRPr="00E929FD" w:rsidTr="00B44E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E929FD">
              <w:rPr>
                <w:rFonts w:ascii="Arial Narrow" w:eastAsia="Times New Roman" w:hAnsi="Arial Narrow" w:cs="Arial"/>
                <w:b/>
              </w:rPr>
              <w:t>Cilj provedbe projekta/aktivnosti: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E929FD">
              <w:rPr>
                <w:rFonts w:ascii="Arial Narrow" w:eastAsia="Times New Roman" w:hAnsi="Arial Narrow" w:cs="Arial"/>
                <w:b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A71C77" w:rsidRPr="00E929FD" w:rsidTr="00B44E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65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E929FD">
              <w:rPr>
                <w:rFonts w:ascii="Arial Narrow" w:eastAsia="Times New Roman" w:hAnsi="Arial Narrow" w:cs="Arial"/>
                <w:b/>
              </w:rPr>
              <w:t>Planirane aktivnosti i rezultati: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E929FD">
              <w:rPr>
                <w:rFonts w:ascii="Arial Narrow" w:eastAsia="Times New Roman" w:hAnsi="Arial Narrow" w:cs="Arial"/>
                <w:b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A71C77" w:rsidRPr="00E929FD" w:rsidTr="00B44E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E929FD">
              <w:rPr>
                <w:rFonts w:ascii="Arial Narrow" w:eastAsia="Times New Roman" w:hAnsi="Arial Narrow" w:cs="Arial"/>
                <w:b/>
              </w:rPr>
              <w:t>Provedene aktivnosti i ostvareni rezultati: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A71C77" w:rsidRPr="00E929FD" w:rsidRDefault="00A71C77" w:rsidP="00A71C77">
      <w:pPr>
        <w:spacing w:after="0" w:line="240" w:lineRule="auto"/>
        <w:rPr>
          <w:rFonts w:ascii="Arial Narrow" w:eastAsia="Times New Roman" w:hAnsi="Arial Narrow" w:cs="Arial"/>
          <w:b/>
        </w:rPr>
      </w:pPr>
    </w:p>
    <w:tbl>
      <w:tblPr>
        <w:tblW w:w="619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3148"/>
        <w:gridCol w:w="31"/>
        <w:gridCol w:w="195"/>
        <w:gridCol w:w="565"/>
        <w:gridCol w:w="31"/>
        <w:gridCol w:w="494"/>
        <w:gridCol w:w="31"/>
        <w:gridCol w:w="50"/>
        <w:gridCol w:w="512"/>
        <w:gridCol w:w="236"/>
        <w:gridCol w:w="103"/>
        <w:gridCol w:w="342"/>
        <w:gridCol w:w="1371"/>
        <w:gridCol w:w="1095"/>
        <w:gridCol w:w="132"/>
        <w:gridCol w:w="114"/>
        <w:gridCol w:w="34"/>
        <w:gridCol w:w="203"/>
        <w:gridCol w:w="33"/>
        <w:gridCol w:w="561"/>
        <w:gridCol w:w="34"/>
        <w:gridCol w:w="203"/>
        <w:gridCol w:w="33"/>
        <w:gridCol w:w="128"/>
        <w:gridCol w:w="200"/>
        <w:gridCol w:w="382"/>
        <w:gridCol w:w="12"/>
        <w:gridCol w:w="32"/>
        <w:gridCol w:w="1174"/>
      </w:tblGrid>
      <w:tr w:rsidR="00A71C77" w:rsidRPr="00E929FD" w:rsidTr="00B44E7D">
        <w:trPr>
          <w:trHeight w:val="67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C77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FINANCIJSKO IZVJEŠĆE</w:t>
            </w:r>
          </w:p>
          <w:p w:rsidR="00A71C77" w:rsidRPr="00E929FD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After w:val="3"/>
          <w:wAfter w:w="529" w:type="pct"/>
          <w:trHeight w:val="510"/>
        </w:trPr>
        <w:tc>
          <w:tcPr>
            <w:tcW w:w="35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1C77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Naziv udruge/korisnika financijskih sredstava:</w:t>
            </w:r>
          </w:p>
          <w:p w:rsidR="00A71C77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" w:type="pct"/>
            <w:gridSpan w:val="4"/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After w:val="3"/>
          <w:wAfter w:w="529" w:type="pct"/>
          <w:trHeight w:val="480"/>
        </w:trPr>
        <w:tc>
          <w:tcPr>
            <w:tcW w:w="22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29F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After w:val="3"/>
          <w:wAfter w:w="529" w:type="pct"/>
          <w:trHeight w:val="510"/>
        </w:trPr>
        <w:tc>
          <w:tcPr>
            <w:tcW w:w="35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t>Naziv programa/projekta:</w:t>
            </w: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After w:val="3"/>
          <w:wAfter w:w="529" w:type="pct"/>
          <w:trHeight w:val="405"/>
        </w:trPr>
        <w:tc>
          <w:tcPr>
            <w:tcW w:w="35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Razdoblje provedbe programa/projekta obuhvaćeno izvješćem: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After w:val="3"/>
          <w:wAfter w:w="529" w:type="pct"/>
          <w:trHeight w:val="330"/>
        </w:trPr>
        <w:tc>
          <w:tcPr>
            <w:tcW w:w="3582" w:type="pct"/>
            <w:gridSpan w:val="15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Vrsta troška</w:t>
            </w:r>
            <w:r w:rsidRPr="00E929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ab/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71C77" w:rsidRPr="00E929FD" w:rsidTr="00B44E7D">
        <w:trPr>
          <w:gridAfter w:val="4"/>
          <w:wAfter w:w="696" w:type="pct"/>
          <w:trHeight w:val="840"/>
        </w:trPr>
        <w:tc>
          <w:tcPr>
            <w:tcW w:w="14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– </w:t>
            </w:r>
            <w:r w:rsidRPr="00C91B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samo za </w:t>
            </w:r>
            <w:proofErr w:type="spellStart"/>
            <w:r w:rsidRPr="00C91B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LAGove</w:t>
            </w:r>
            <w:proofErr w:type="spellEnd"/>
            <w:r w:rsidRPr="00C91B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C91B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LAGURe</w:t>
            </w:r>
            <w:proofErr w:type="spellEnd"/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C91B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NAPOMENA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 navesti naziv radnog mjesta/opis poslova koji se obavljaju, a za koje se traži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financiranje plaće/honorara 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Mjesečni iznos bruto plaće/honorara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</w:p>
        </w:tc>
        <w:tc>
          <w:tcPr>
            <w:tcW w:w="66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Sredstva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odobrena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Županije</w:t>
            </w: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numPr>
                <w:ilvl w:val="1"/>
                <w:numId w:val="1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30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645"/>
        </w:trPr>
        <w:tc>
          <w:tcPr>
            <w:tcW w:w="148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</w:p>
        </w:tc>
        <w:tc>
          <w:tcPr>
            <w:tcW w:w="665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Sredstva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odobrena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Županije</w:t>
            </w: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645"/>
        </w:trPr>
        <w:tc>
          <w:tcPr>
            <w:tcW w:w="14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Jedinica mjere (komad, komplet)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</w:p>
        </w:tc>
        <w:tc>
          <w:tcPr>
            <w:tcW w:w="665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Sredstva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odobrena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Županije</w:t>
            </w: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30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269"/>
        </w:trPr>
        <w:tc>
          <w:tcPr>
            <w:tcW w:w="14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(edukacije za ključne korisnike, troškovi praćenja i vrednovanja provedbe programa/projekta, drugi troškovi neophodni i neposredno vezani i nužni 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za provedbu programskih/projektnih aktivnosti i sl.)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Jedinica mjere (ugovor, račun)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</w:p>
        </w:tc>
        <w:tc>
          <w:tcPr>
            <w:tcW w:w="665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Sredstva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odobrena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Županije</w:t>
            </w: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4.1.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30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4"/>
          <w:wAfter w:w="696" w:type="pct"/>
          <w:trHeight w:val="34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A71C77" w:rsidRPr="00E929FD" w:rsidTr="00B44E7D">
        <w:trPr>
          <w:gridAfter w:val="2"/>
          <w:wAfter w:w="524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77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voditelja/ice programa/projekta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5" w:type="pct"/>
            <w:gridSpan w:val="10"/>
            <w:tcBorders>
              <w:top w:val="single" w:sz="4" w:space="0" w:color="333300"/>
              <w:left w:val="nil"/>
              <w:right w:val="nil"/>
            </w:tcBorders>
            <w:shd w:val="clear" w:color="000000" w:fill="FFFFFF"/>
            <w:vAlign w:val="center"/>
          </w:tcPr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odgovorne osobe udruge/korisnika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Before w:val="1"/>
          <w:gridAfter w:val="1"/>
          <w:wBefore w:w="13" w:type="pct"/>
          <w:wAfter w:w="510" w:type="pct"/>
          <w:trHeight w:val="315"/>
        </w:trPr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</w:t>
            </w:r>
            <w:r w:rsidRPr="00E929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_________________________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5" w:type="pct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___________________________</w:t>
            </w:r>
            <w:r w:rsidRPr="00E929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After w:val="2"/>
          <w:wAfter w:w="524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</w:t>
            </w:r>
          </w:p>
          <w:p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C77" w:rsidRPr="00CE0E14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CE0E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MP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71C77" w:rsidRPr="00E929FD" w:rsidTr="00B44E7D">
        <w:trPr>
          <w:gridAfter w:val="2"/>
          <w:wAfter w:w="524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Default="00A71C77" w:rsidP="00A71C77">
      <w:pPr>
        <w:rPr>
          <w:rFonts w:ascii="Calibri" w:eastAsia="Calibri" w:hAnsi="Calibri" w:cs="Times New Roman"/>
        </w:rPr>
      </w:pPr>
    </w:p>
    <w:p w:rsidR="00A71C77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lastRenderedPageBreak/>
        <w:t>IZJAVA O ZAŠTITI OSOBNIH PODATAKA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Primorsko – goranska županija je u obvezi da u obradi osobnih podataka postupa sukladno Općoj uredbi (EU) 2016/679 o zaštiti podataka u vezi s obradom i slobodnom kretanju takvih podatka, odnosno Zakonu o  provedbi Opće uredbe o zaštiti  podataka (NN 42/18) kao nacionalnog propisa kojim se regulira zaštita osobnih podataka.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Svrha je i smisao Opće uredbe o zaštiti podataka kao i  Zakona o  provedbi Opće uredbe o zaštiti  podataka  u osiguranju zaštite privatnosti svakog pojedinaca i to obvezivanjem organizacija koje koriste osobne podatke u svom radu, na odgovornost za zaštitu povjerljivosti, integriteta i dostupnosti podataka.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Navedeni zakonodavni okvir jamči europskim građanima ujednačeno pravo na zaštitu osobnih podataka u cijeloj Europskoj uniji te propisuje mehanizme za lakše koordiniranje aktivnosti nadzornih tijela država članica Unije.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Pravilnikom o zaštiti osobnih podataka Primorsko – goranske županije (KLASA:022-04/18-01/32, URBROJ:2170/1-01-</w:t>
      </w:r>
      <w:proofErr w:type="spellStart"/>
      <w:r w:rsidRPr="00E929FD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Pr="00E929FD">
        <w:rPr>
          <w:rFonts w:ascii="Arial" w:eastAsia="Times New Roman" w:hAnsi="Arial" w:cs="Arial"/>
          <w:sz w:val="24"/>
          <w:szCs w:val="24"/>
          <w:lang w:eastAsia="hr-HR"/>
        </w:rPr>
        <w:t>/5-18-5) od 17. rujna 2018. godine, opisano je koji se podaci prikupljaju, način obrade, svrha upotrebe, prava osoba čiji se osobni podaci prikupljaju i koriste, odgovornost osoba koje prikupljaju i obrađuju osobne podatke, nadležnosti službenika za zaštitu osobnih podataka  te mjere zaštite i unutarnjeg nadzora.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Svaki pojedinac na temelju zakonskih odredbi ima pravo na pristup informacijama o vlastitim osobnim podacima, dopunama, izmjenama ili brisanju ako su osobni podaci nepotpuni, netočni ili neažurni ili ako njihova obrada nije u skladu s važećim propisima. Nadalje, svaki pojedinac ima pravo na ograničenje obrade podataka, pravo na prenosivost podataka, pravo na podnošenje prigovora Primorsko – goranskoj županiji ili Agenciji za zaštitu osobnih podataka ukoliko smatra da su povrijeđena prava zajamčena propisima o zaštiti osobnih podataka.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i/>
          <w:sz w:val="24"/>
          <w:szCs w:val="24"/>
          <w:lang w:eastAsia="hr-HR"/>
        </w:rPr>
        <w:t>Službenik za zaštitu osobnih podataka: Damir Malenica, dipl. ing.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i/>
          <w:sz w:val="24"/>
          <w:szCs w:val="24"/>
          <w:lang w:eastAsia="hr-HR"/>
        </w:rPr>
        <w:t>Kontakt: tel. 351-645, e-mail: damir.malenica@pgz.hr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Primorsko – goranska županija, </w:t>
      </w:r>
      <w:proofErr w:type="spellStart"/>
      <w:r w:rsidRPr="00E929FD">
        <w:rPr>
          <w:rFonts w:ascii="Arial" w:eastAsia="Times New Roman" w:hAnsi="Arial" w:cs="Arial"/>
          <w:i/>
          <w:sz w:val="24"/>
          <w:szCs w:val="24"/>
          <w:lang w:eastAsia="hr-HR"/>
        </w:rPr>
        <w:t>Adamićeva</w:t>
      </w:r>
      <w:proofErr w:type="spellEnd"/>
      <w:r w:rsidRPr="00E929F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10, 51 000 Rijeka</w:t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1C77" w:rsidRPr="00E929FD" w:rsidRDefault="00A71C77" w:rsidP="00A71C77">
      <w:pPr>
        <w:widowControl w:val="0"/>
        <w:autoSpaceDE w:val="0"/>
        <w:autoSpaceDN w:val="0"/>
        <w:adjustRightInd w:val="0"/>
        <w:spacing w:after="0" w:line="240" w:lineRule="auto"/>
        <w:ind w:left="7799" w:hanging="2"/>
        <w:jc w:val="both"/>
        <w:rPr>
          <w:rFonts w:ascii="Arial" w:eastAsia="Times New Roman" w:hAnsi="Arial" w:cs="Arial"/>
          <w:i/>
          <w:lang w:eastAsia="hr-HR"/>
        </w:rPr>
      </w:pPr>
      <w:r w:rsidRPr="00E929FD">
        <w:rPr>
          <w:rFonts w:ascii="Arial" w:eastAsia="Times New Roman" w:hAnsi="Arial" w:cs="Arial"/>
          <w:i/>
          <w:lang w:eastAsia="hr-HR"/>
        </w:rPr>
        <w:t>OB-IOZOP</w:t>
      </w: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E929FD" w:rsidRDefault="00A71C77" w:rsidP="00A71C77">
      <w:pPr>
        <w:rPr>
          <w:rFonts w:ascii="Calibri" w:eastAsia="Calibri" w:hAnsi="Calibri" w:cs="Times New Roman"/>
        </w:rPr>
      </w:pPr>
    </w:p>
    <w:p w:rsidR="00A71C77" w:rsidRPr="008B19BE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B4FBF" w:rsidRDefault="00BB4FBF"/>
    <w:sectPr w:rsidR="00BB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350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B1382"/>
    <w:multiLevelType w:val="hybridMultilevel"/>
    <w:tmpl w:val="0D04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24"/>
  </w:num>
  <w:num w:numId="18">
    <w:abstractNumId w:val="0"/>
  </w:num>
  <w:num w:numId="19">
    <w:abstractNumId w:val="25"/>
  </w:num>
  <w:num w:numId="20">
    <w:abstractNumId w:val="17"/>
  </w:num>
  <w:num w:numId="21">
    <w:abstractNumId w:val="21"/>
  </w:num>
  <w:num w:numId="22">
    <w:abstractNumId w:val="9"/>
  </w:num>
  <w:num w:numId="23">
    <w:abstractNumId w:val="6"/>
  </w:num>
  <w:num w:numId="24">
    <w:abstractNumId w:val="2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77"/>
    <w:rsid w:val="008516ED"/>
    <w:rsid w:val="00A71C77"/>
    <w:rsid w:val="00BB4FBF"/>
    <w:rsid w:val="00C10516"/>
    <w:rsid w:val="00E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77"/>
  </w:style>
  <w:style w:type="paragraph" w:styleId="Naslov1">
    <w:name w:val="heading 1"/>
    <w:basedOn w:val="Normal"/>
    <w:next w:val="Normal"/>
    <w:link w:val="Naslov1Char"/>
    <w:qFormat/>
    <w:rsid w:val="00A71C7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71C7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71C7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A71C7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71C7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A71C7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A71C7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71C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A71C77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A71C77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A71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popisa1">
    <w:name w:val="Bez popisa1"/>
    <w:next w:val="Bezpopisa"/>
    <w:semiHidden/>
    <w:rsid w:val="00A71C77"/>
  </w:style>
  <w:style w:type="paragraph" w:styleId="Uvuenotijeloteksta">
    <w:name w:val="Body Text Indent"/>
    <w:basedOn w:val="Normal"/>
    <w:link w:val="UvuenotijelotekstaChar"/>
    <w:uiPriority w:val="99"/>
    <w:rsid w:val="00A71C7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71C77"/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71C77"/>
  </w:style>
  <w:style w:type="paragraph" w:styleId="Tijeloteksta-uvlaka2">
    <w:name w:val="Body Text Indent 2"/>
    <w:aliases w:val="  uvlaka 2,uvlaka 2"/>
    <w:basedOn w:val="Normal"/>
    <w:link w:val="Tijeloteksta-uvlaka2Char"/>
    <w:rsid w:val="00A71C7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A71C77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A71C7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A71C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71C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71C7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99"/>
    <w:qFormat/>
    <w:rsid w:val="00A71C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A71C7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71C7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nhideWhenUsed/>
    <w:rsid w:val="00A71C77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A71C7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aslovChar">
    <w:name w:val="Naslov Char"/>
    <w:basedOn w:val="Zadanifontodlomka"/>
    <w:link w:val="Naslov"/>
    <w:rsid w:val="00A71C77"/>
    <w:rPr>
      <w:rFonts w:ascii="Arial" w:eastAsia="Times New Roman" w:hAnsi="Arial" w:cs="Times New Roman"/>
      <w:b/>
      <w:sz w:val="24"/>
      <w:szCs w:val="20"/>
    </w:rPr>
  </w:style>
  <w:style w:type="table" w:styleId="Reetkatablice">
    <w:name w:val="Table Grid"/>
    <w:basedOn w:val="Obinatablica"/>
    <w:uiPriority w:val="59"/>
    <w:rsid w:val="00A71C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A7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A71C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A71C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1C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1C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1C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1C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77"/>
  </w:style>
  <w:style w:type="paragraph" w:styleId="Naslov1">
    <w:name w:val="heading 1"/>
    <w:basedOn w:val="Normal"/>
    <w:next w:val="Normal"/>
    <w:link w:val="Naslov1Char"/>
    <w:qFormat/>
    <w:rsid w:val="00A71C7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71C7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71C7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A71C7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71C7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A71C7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A71C7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71C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A71C77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A71C77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A71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popisa1">
    <w:name w:val="Bez popisa1"/>
    <w:next w:val="Bezpopisa"/>
    <w:semiHidden/>
    <w:rsid w:val="00A71C77"/>
  </w:style>
  <w:style w:type="paragraph" w:styleId="Uvuenotijeloteksta">
    <w:name w:val="Body Text Indent"/>
    <w:basedOn w:val="Normal"/>
    <w:link w:val="UvuenotijelotekstaChar"/>
    <w:uiPriority w:val="99"/>
    <w:rsid w:val="00A71C7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71C77"/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71C77"/>
  </w:style>
  <w:style w:type="paragraph" w:styleId="Tijeloteksta-uvlaka2">
    <w:name w:val="Body Text Indent 2"/>
    <w:aliases w:val="  uvlaka 2,uvlaka 2"/>
    <w:basedOn w:val="Normal"/>
    <w:link w:val="Tijeloteksta-uvlaka2Char"/>
    <w:rsid w:val="00A71C7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A71C77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A71C7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A71C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71C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71C7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99"/>
    <w:qFormat/>
    <w:rsid w:val="00A71C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A71C7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71C7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nhideWhenUsed/>
    <w:rsid w:val="00A71C77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A71C7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aslovChar">
    <w:name w:val="Naslov Char"/>
    <w:basedOn w:val="Zadanifontodlomka"/>
    <w:link w:val="Naslov"/>
    <w:rsid w:val="00A71C77"/>
    <w:rPr>
      <w:rFonts w:ascii="Arial" w:eastAsia="Times New Roman" w:hAnsi="Arial" w:cs="Times New Roman"/>
      <w:b/>
      <w:sz w:val="24"/>
      <w:szCs w:val="20"/>
    </w:rPr>
  </w:style>
  <w:style w:type="table" w:styleId="Reetkatablice">
    <w:name w:val="Table Grid"/>
    <w:basedOn w:val="Obinatablica"/>
    <w:uiPriority w:val="59"/>
    <w:rsid w:val="00A71C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A7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A71C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A71C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1C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1C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1C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1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z.hr/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1C9-B346-4B48-B323-91BA4B44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DanaJD</dc:creator>
  <cp:lastModifiedBy>DanaJD</cp:lastModifiedBy>
  <cp:revision>3</cp:revision>
  <dcterms:created xsi:type="dcterms:W3CDTF">2019-02-15T13:09:00Z</dcterms:created>
  <dcterms:modified xsi:type="dcterms:W3CDTF">2019-02-15T13:32:00Z</dcterms:modified>
</cp:coreProperties>
</file>