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A2" w:rsidRPr="00D262A2" w:rsidRDefault="00D262A2" w:rsidP="00D262A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262A2" w:rsidRPr="00D262A2" w:rsidRDefault="00D262A2" w:rsidP="00D2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262A2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Na temelju točke </w:t>
      </w:r>
      <w:r w:rsidR="001E1B6E">
        <w:rPr>
          <w:rFonts w:ascii="Arial" w:eastAsia="Times New Roman" w:hAnsi="Arial" w:cs="Arial"/>
          <w:sz w:val="24"/>
          <w:szCs w:val="24"/>
          <w:lang w:eastAsia="zh-CN"/>
        </w:rPr>
        <w:t>II</w:t>
      </w:r>
      <w:r w:rsidRPr="00D262A2">
        <w:rPr>
          <w:rFonts w:ascii="Arial" w:eastAsia="Times New Roman" w:hAnsi="Arial" w:cs="Arial"/>
          <w:sz w:val="24"/>
          <w:szCs w:val="24"/>
          <w:lang w:eastAsia="zh-CN"/>
        </w:rPr>
        <w:t xml:space="preserve">I. Odluke o raspisivanju </w:t>
      </w:r>
      <w:r w:rsidR="001E1B6E">
        <w:rPr>
          <w:rFonts w:ascii="Arial" w:eastAsia="Times New Roman" w:hAnsi="Arial" w:cs="Arial"/>
          <w:sz w:val="24"/>
          <w:szCs w:val="24"/>
          <w:lang w:eastAsia="zh-CN"/>
        </w:rPr>
        <w:t>J</w:t>
      </w:r>
      <w:r w:rsidRPr="00D262A2">
        <w:rPr>
          <w:rFonts w:ascii="Arial" w:eastAsia="Times New Roman" w:hAnsi="Arial" w:cs="Arial"/>
          <w:sz w:val="24"/>
          <w:szCs w:val="24"/>
          <w:lang w:eastAsia="zh-CN"/>
        </w:rPr>
        <w:t xml:space="preserve">avnog poziva za sufinanciranje programa </w:t>
      </w:r>
      <w:r w:rsidR="001E1B6E">
        <w:rPr>
          <w:rFonts w:ascii="Arial" w:eastAsia="Times New Roman" w:hAnsi="Arial" w:cs="Arial"/>
          <w:sz w:val="24"/>
          <w:szCs w:val="24"/>
          <w:lang w:eastAsia="zh-CN"/>
        </w:rPr>
        <w:t>(</w:t>
      </w:r>
      <w:r w:rsidRPr="00D262A2">
        <w:rPr>
          <w:rFonts w:ascii="Arial" w:eastAsia="Times New Roman" w:hAnsi="Arial" w:cs="Arial"/>
          <w:sz w:val="24"/>
          <w:szCs w:val="24"/>
          <w:lang w:eastAsia="zh-CN"/>
        </w:rPr>
        <w:t>projekata</w:t>
      </w:r>
      <w:r w:rsidR="001E1B6E">
        <w:rPr>
          <w:rFonts w:ascii="Arial" w:eastAsia="Times New Roman" w:hAnsi="Arial" w:cs="Arial"/>
          <w:sz w:val="24"/>
          <w:szCs w:val="24"/>
          <w:lang w:eastAsia="zh-CN"/>
        </w:rPr>
        <w:t xml:space="preserve">, aktivnosti) </w:t>
      </w:r>
      <w:r w:rsidRPr="00D262A2">
        <w:rPr>
          <w:rFonts w:ascii="Arial" w:eastAsia="Times New Roman" w:hAnsi="Arial" w:cs="Arial"/>
          <w:sz w:val="24"/>
          <w:szCs w:val="24"/>
          <w:lang w:eastAsia="zh-CN"/>
        </w:rPr>
        <w:t>unapređenja i razvoja lovstva u 2016. godini (KLASA</w:t>
      </w:r>
      <w:r w:rsidR="00B0369A">
        <w:rPr>
          <w:rFonts w:ascii="Arial" w:eastAsia="Times New Roman" w:hAnsi="Arial" w:cs="Arial"/>
          <w:sz w:val="24"/>
          <w:szCs w:val="24"/>
          <w:lang w:eastAsia="zh-CN"/>
        </w:rPr>
        <w:t>:022-04/16-01/19</w:t>
      </w:r>
      <w:r w:rsidR="00B0369A" w:rsidRPr="00B0369A">
        <w:rPr>
          <w:rFonts w:ascii="Arial" w:eastAsia="Times New Roman" w:hAnsi="Arial" w:cs="Arial"/>
          <w:sz w:val="24"/>
          <w:szCs w:val="24"/>
          <w:lang w:eastAsia="zh-CN"/>
        </w:rPr>
        <w:t>;</w:t>
      </w:r>
      <w:r w:rsidRPr="00D262A2">
        <w:rPr>
          <w:rFonts w:ascii="Arial" w:eastAsia="Times New Roman" w:hAnsi="Arial" w:cs="Arial"/>
          <w:sz w:val="24"/>
          <w:szCs w:val="24"/>
          <w:lang w:eastAsia="zh-CN"/>
        </w:rPr>
        <w:t xml:space="preserve"> URBROJ</w:t>
      </w:r>
      <w:r w:rsidR="00B0369A">
        <w:rPr>
          <w:rFonts w:ascii="Arial" w:eastAsia="Times New Roman" w:hAnsi="Arial" w:cs="Arial"/>
          <w:sz w:val="24"/>
          <w:szCs w:val="24"/>
          <w:lang w:eastAsia="zh-CN"/>
        </w:rPr>
        <w:t>:2170/1-01-</w:t>
      </w:r>
      <w:proofErr w:type="spellStart"/>
      <w:r w:rsidR="00B0369A">
        <w:rPr>
          <w:rFonts w:ascii="Arial" w:eastAsia="Times New Roman" w:hAnsi="Arial" w:cs="Arial"/>
          <w:sz w:val="24"/>
          <w:szCs w:val="24"/>
          <w:lang w:eastAsia="zh-CN"/>
        </w:rPr>
        <w:t>01</w:t>
      </w:r>
      <w:proofErr w:type="spellEnd"/>
      <w:r w:rsidR="00B0369A">
        <w:rPr>
          <w:rFonts w:ascii="Arial" w:eastAsia="Times New Roman" w:hAnsi="Arial" w:cs="Arial"/>
          <w:sz w:val="24"/>
          <w:szCs w:val="24"/>
          <w:lang w:eastAsia="zh-CN"/>
        </w:rPr>
        <w:t xml:space="preserve">/5-16-38, od 16. svibnja 2016. godine), </w:t>
      </w:r>
      <w:r w:rsidRPr="00D262A2">
        <w:rPr>
          <w:rFonts w:ascii="Arial" w:eastAsia="Times New Roman" w:hAnsi="Arial" w:cs="Arial"/>
          <w:sz w:val="24"/>
          <w:szCs w:val="24"/>
          <w:lang w:eastAsia="zh-CN"/>
        </w:rPr>
        <w:t>Upravni odjel za turizam, poduzetništvo i ruralni razvoj objavljuje</w:t>
      </w:r>
    </w:p>
    <w:p w:rsidR="00D262A2" w:rsidRPr="00D262A2" w:rsidRDefault="00D262A2" w:rsidP="00D2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262A2" w:rsidRPr="00D262A2" w:rsidRDefault="00D262A2" w:rsidP="00D26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262A2">
        <w:rPr>
          <w:rFonts w:ascii="Arial" w:eastAsia="Times New Roman" w:hAnsi="Arial" w:cs="Arial"/>
          <w:b/>
          <w:sz w:val="24"/>
          <w:szCs w:val="24"/>
          <w:lang w:eastAsia="hr-HR"/>
        </w:rPr>
        <w:t>J A V N I   P O Z I V</w:t>
      </w:r>
    </w:p>
    <w:p w:rsidR="00D262A2" w:rsidRPr="00D262A2" w:rsidRDefault="00D262A2" w:rsidP="00D26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i/>
          <w:sz w:val="24"/>
          <w:szCs w:val="24"/>
          <w:lang w:eastAsia="zh-CN"/>
        </w:rPr>
      </w:pPr>
      <w:r w:rsidRPr="00D262A2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za  prijavu programa (projekata i aktivnosti) unapređenja i razvoja lovstva </w:t>
      </w:r>
    </w:p>
    <w:p w:rsidR="00D262A2" w:rsidRPr="00D262A2" w:rsidRDefault="00D262A2" w:rsidP="00D26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D262A2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u 2016. godini </w:t>
      </w:r>
    </w:p>
    <w:p w:rsidR="00D262A2" w:rsidRPr="00D262A2" w:rsidRDefault="00D262A2" w:rsidP="00D26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D262A2" w:rsidRPr="00D262A2" w:rsidRDefault="00D262A2" w:rsidP="00D26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D262A2">
        <w:rPr>
          <w:rFonts w:ascii="Arial" w:eastAsia="Times New Roman" w:hAnsi="Arial" w:cs="Arial"/>
          <w:b/>
          <w:i/>
          <w:sz w:val="24"/>
          <w:szCs w:val="24"/>
          <w:lang w:eastAsia="hr-HR"/>
        </w:rPr>
        <w:t>I.</w:t>
      </w:r>
    </w:p>
    <w:p w:rsidR="00D262A2" w:rsidRPr="00D262A2" w:rsidRDefault="00D262A2" w:rsidP="00D26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262A2">
        <w:rPr>
          <w:rFonts w:ascii="Arial" w:hAnsi="Arial" w:cs="Arial"/>
          <w:sz w:val="24"/>
          <w:szCs w:val="24"/>
        </w:rPr>
        <w:t xml:space="preserve">Pravo podnošenja prijave programa (projekata i aktivnosti) unapređenja i razvoja lovstva (u daljnjem tekstu: Program) na ovaj Javni poziv imaju </w:t>
      </w:r>
      <w:proofErr w:type="spellStart"/>
      <w:r w:rsidRPr="00D262A2">
        <w:rPr>
          <w:rFonts w:ascii="Arial" w:hAnsi="Arial" w:cs="Arial"/>
          <w:sz w:val="24"/>
          <w:szCs w:val="24"/>
        </w:rPr>
        <w:t>lovoovlaštenici</w:t>
      </w:r>
      <w:proofErr w:type="spellEnd"/>
      <w:r w:rsidRPr="00D262A2">
        <w:rPr>
          <w:rFonts w:ascii="Arial" w:hAnsi="Arial" w:cs="Arial"/>
          <w:sz w:val="24"/>
          <w:szCs w:val="24"/>
        </w:rPr>
        <w:t xml:space="preserve"> (neprofitne udruge i druge neprofitne organizacije, pravne i fizičke osobe) koje su stekle pravo lova na temelju zakupa ili koncesije na zajedničkim i državnim lovištima na području Primorsko-goranske županije i Lovački savez u koji su učlanjene udruge s područja Primorsko-goranske županije.</w:t>
      </w:r>
    </w:p>
    <w:p w:rsidR="00D262A2" w:rsidRPr="00D262A2" w:rsidRDefault="00D262A2" w:rsidP="00D2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62A2" w:rsidRPr="00D262A2" w:rsidRDefault="00D262A2" w:rsidP="00D26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D262A2">
        <w:rPr>
          <w:rFonts w:ascii="Arial" w:eastAsia="Times New Roman" w:hAnsi="Arial" w:cs="Arial"/>
          <w:b/>
          <w:i/>
          <w:sz w:val="24"/>
          <w:szCs w:val="24"/>
          <w:lang w:eastAsia="hr-HR"/>
        </w:rPr>
        <w:t>II.</w:t>
      </w:r>
    </w:p>
    <w:p w:rsidR="00D262A2" w:rsidRPr="00D262A2" w:rsidRDefault="00D262A2" w:rsidP="00D262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62A2">
        <w:rPr>
          <w:rFonts w:ascii="Arial" w:hAnsi="Arial" w:cs="Arial"/>
          <w:sz w:val="24"/>
          <w:szCs w:val="24"/>
        </w:rPr>
        <w:t xml:space="preserve">Prihvatljivi Programi i kriteriji za njihovo vrednovanje nalaze se u točkama </w:t>
      </w:r>
      <w:r w:rsidR="00B0369A">
        <w:rPr>
          <w:rFonts w:ascii="Arial" w:hAnsi="Arial" w:cs="Arial"/>
          <w:sz w:val="24"/>
          <w:szCs w:val="24"/>
        </w:rPr>
        <w:t>V</w:t>
      </w:r>
      <w:r w:rsidRPr="00D262A2">
        <w:rPr>
          <w:rFonts w:ascii="Arial" w:hAnsi="Arial" w:cs="Arial"/>
          <w:sz w:val="24"/>
          <w:szCs w:val="24"/>
        </w:rPr>
        <w:t>. i  X</w:t>
      </w:r>
      <w:r w:rsidR="00B0369A">
        <w:rPr>
          <w:rFonts w:ascii="Arial" w:hAnsi="Arial" w:cs="Arial"/>
          <w:sz w:val="24"/>
          <w:szCs w:val="24"/>
        </w:rPr>
        <w:t>IV</w:t>
      </w:r>
      <w:bookmarkStart w:id="0" w:name="_GoBack"/>
      <w:bookmarkEnd w:id="0"/>
      <w:r w:rsidRPr="00D262A2">
        <w:rPr>
          <w:rFonts w:ascii="Arial" w:hAnsi="Arial" w:cs="Arial"/>
          <w:sz w:val="24"/>
          <w:szCs w:val="24"/>
        </w:rPr>
        <w:t xml:space="preserve">. „Upute za prijavitelje na javni poziv za prijavu programa i projekata unapređenja i razvoja u 2016. godini“ (u daljnjem tekstu: Uputa) koja je sastavni dio ovog Javnog poziva te je  dostupna na web-stranici Primorsko - goranske županije (www.pgz.hr), pod poveznicama „Natječaji“, „Ostali natječaji“ i mrežnim stranicama Ureda za udruge Vlade Republike Hrvatske. </w:t>
      </w:r>
    </w:p>
    <w:p w:rsidR="00D262A2" w:rsidRPr="00D262A2" w:rsidRDefault="00D262A2" w:rsidP="00D262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62A2" w:rsidRPr="00D262A2" w:rsidRDefault="00D262A2" w:rsidP="00D26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D262A2">
        <w:rPr>
          <w:rFonts w:ascii="Arial" w:eastAsia="Times New Roman" w:hAnsi="Arial" w:cs="Arial"/>
          <w:b/>
          <w:i/>
          <w:sz w:val="24"/>
          <w:szCs w:val="24"/>
          <w:lang w:eastAsia="hr-HR"/>
        </w:rPr>
        <w:t>III.</w:t>
      </w:r>
    </w:p>
    <w:p w:rsidR="00D262A2" w:rsidRPr="00D262A2" w:rsidRDefault="00D262A2" w:rsidP="00D26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262A2">
        <w:rPr>
          <w:rFonts w:ascii="Arial" w:hAnsi="Arial" w:cs="Arial"/>
          <w:sz w:val="24"/>
          <w:szCs w:val="24"/>
        </w:rPr>
        <w:t>Svaki prijavitelj može prijaviti najviše dva (2) Programa po lovištu, izuzev Lovački savez PGŽ.</w:t>
      </w:r>
    </w:p>
    <w:p w:rsidR="00D262A2" w:rsidRPr="00D262A2" w:rsidRDefault="00D262A2" w:rsidP="00D2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262A2" w:rsidRPr="00D262A2" w:rsidRDefault="00D262A2" w:rsidP="00D26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D262A2">
        <w:rPr>
          <w:rFonts w:ascii="Arial" w:eastAsia="Times New Roman" w:hAnsi="Arial" w:cs="Arial"/>
          <w:b/>
          <w:i/>
          <w:sz w:val="24"/>
          <w:szCs w:val="24"/>
          <w:lang w:eastAsia="hr-HR"/>
        </w:rPr>
        <w:t>IV.</w:t>
      </w:r>
    </w:p>
    <w:p w:rsidR="00D262A2" w:rsidRPr="00D262A2" w:rsidRDefault="00D262A2" w:rsidP="00D26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62A2">
        <w:rPr>
          <w:rFonts w:ascii="Arial" w:hAnsi="Arial" w:cs="Arial"/>
          <w:sz w:val="24"/>
          <w:szCs w:val="24"/>
        </w:rPr>
        <w:t>Rok za dostavu prijava na ovaj Javni poziv je 30 dana od dana objave Javnog poziva.  U točki XII. Upute nalazi se informacija o načinu dostave prijave.</w:t>
      </w:r>
    </w:p>
    <w:p w:rsidR="00D262A2" w:rsidRPr="00D262A2" w:rsidRDefault="00D262A2" w:rsidP="00D26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62A2" w:rsidRPr="00D262A2" w:rsidRDefault="00D262A2" w:rsidP="00D26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262A2">
        <w:rPr>
          <w:rFonts w:ascii="Arial" w:hAnsi="Arial" w:cs="Arial"/>
          <w:b/>
          <w:i/>
          <w:sz w:val="24"/>
          <w:szCs w:val="24"/>
        </w:rPr>
        <w:t>V.</w:t>
      </w:r>
    </w:p>
    <w:p w:rsidR="00D262A2" w:rsidRPr="00D262A2" w:rsidRDefault="00D262A2" w:rsidP="00D26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62A2">
        <w:rPr>
          <w:rFonts w:ascii="Arial" w:hAnsi="Arial" w:cs="Arial"/>
          <w:sz w:val="24"/>
          <w:szCs w:val="24"/>
        </w:rPr>
        <w:t xml:space="preserve">Dodatna obrazloženja i informacije u vezi s ovim Javnim pozivom mogu se dobiti putem telefona na broj: 051/351-265 ili 051/351-260, odnosno putem e-pošte na adresu: </w:t>
      </w:r>
      <w:hyperlink r:id="rId5" w:history="1">
        <w:r w:rsidRPr="00D262A2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gospodarstvo@pgz.hr</w:t>
        </w:r>
      </w:hyperlink>
      <w:r w:rsidRPr="00D262A2">
        <w:rPr>
          <w:rFonts w:ascii="Arial" w:hAnsi="Arial" w:cs="Arial"/>
          <w:sz w:val="24"/>
          <w:szCs w:val="24"/>
        </w:rPr>
        <w:t>.</w:t>
      </w:r>
    </w:p>
    <w:p w:rsidR="00D262A2" w:rsidRPr="00D262A2" w:rsidRDefault="00D262A2" w:rsidP="00D26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62A2" w:rsidRPr="00D262A2" w:rsidRDefault="00D262A2" w:rsidP="00D26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262A2">
        <w:rPr>
          <w:rFonts w:ascii="Arial" w:hAnsi="Arial" w:cs="Arial"/>
          <w:b/>
          <w:i/>
          <w:sz w:val="24"/>
          <w:szCs w:val="24"/>
        </w:rPr>
        <w:t>VI.</w:t>
      </w:r>
    </w:p>
    <w:p w:rsidR="00D262A2" w:rsidRPr="00D262A2" w:rsidRDefault="00D262A2" w:rsidP="00D26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D262A2">
        <w:rPr>
          <w:rFonts w:ascii="Arial" w:hAnsi="Arial" w:cs="Arial"/>
          <w:noProof/>
          <w:sz w:val="24"/>
          <w:szCs w:val="24"/>
        </w:rPr>
        <w:t>Sa svim prijaviteljima kojima su odobrena financijska sredstva Primorsko – goranska županija će potpisati ugovor o financiranju Programa u roku od 30 dana od dana donošenja odluke o financiranju Programa</w:t>
      </w:r>
    </w:p>
    <w:p w:rsidR="00D262A2" w:rsidRPr="00D262A2" w:rsidRDefault="00D262A2" w:rsidP="00D26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</w:p>
    <w:p w:rsidR="00D262A2" w:rsidRPr="00D262A2" w:rsidRDefault="00D262A2" w:rsidP="00D26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noProof/>
          <w:sz w:val="24"/>
          <w:szCs w:val="24"/>
        </w:rPr>
      </w:pPr>
      <w:r w:rsidRPr="00D262A2">
        <w:rPr>
          <w:rFonts w:ascii="Arial" w:hAnsi="Arial" w:cs="Arial"/>
          <w:b/>
          <w:i/>
          <w:noProof/>
          <w:sz w:val="24"/>
          <w:szCs w:val="24"/>
        </w:rPr>
        <w:t>VII.</w:t>
      </w:r>
    </w:p>
    <w:p w:rsidR="00D262A2" w:rsidRPr="00D262A2" w:rsidRDefault="00D262A2" w:rsidP="00D26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262A2">
        <w:rPr>
          <w:rFonts w:ascii="Arial" w:hAnsi="Arial" w:cs="Arial"/>
          <w:sz w:val="24"/>
          <w:szCs w:val="24"/>
        </w:rPr>
        <w:t>Odluka o odabiru Programa s popisom odabranih Programa i iznosima odobrenih novčanih sredstava bit će objavljena na web-stranici Primorsko-goranske županije (</w:t>
      </w:r>
      <w:hyperlink r:id="rId6" w:history="1">
        <w:r w:rsidRPr="00D262A2">
          <w:rPr>
            <w:rFonts w:ascii="Arial" w:hAnsi="Arial" w:cs="Arial"/>
            <w:color w:val="0000FF"/>
            <w:sz w:val="24"/>
            <w:szCs w:val="24"/>
            <w:u w:val="single"/>
          </w:rPr>
          <w:t>www.pgz.hr</w:t>
        </w:r>
      </w:hyperlink>
      <w:r w:rsidRPr="00D262A2">
        <w:rPr>
          <w:rFonts w:ascii="Arial" w:hAnsi="Arial" w:cs="Arial"/>
          <w:sz w:val="24"/>
          <w:szCs w:val="24"/>
        </w:rPr>
        <w:t>) u roku od petnaest dana od dana donošenja iste.</w:t>
      </w:r>
    </w:p>
    <w:p w:rsidR="00D262A2" w:rsidRPr="00D262A2" w:rsidRDefault="00D262A2" w:rsidP="00D2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D0B6B" w:rsidRDefault="008D0B6B"/>
    <w:sectPr w:rsidR="008D0B6B" w:rsidSect="002D1291">
      <w:footerReference w:type="even" r:id="rId7"/>
      <w:foot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43" w:rsidRDefault="00B0369A" w:rsidP="002D12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87943" w:rsidRDefault="00B0369A" w:rsidP="002D129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43" w:rsidRDefault="00B0369A" w:rsidP="002D12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87943" w:rsidRDefault="00B0369A" w:rsidP="002D1291">
    <w:pPr>
      <w:pStyle w:val="Podnoje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A2"/>
    <w:rsid w:val="001E1B6E"/>
    <w:rsid w:val="008D0B6B"/>
    <w:rsid w:val="00B0369A"/>
    <w:rsid w:val="00D2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D26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262A2"/>
  </w:style>
  <w:style w:type="character" w:styleId="Brojstranice">
    <w:name w:val="page number"/>
    <w:basedOn w:val="Zadanifontodlomka"/>
    <w:rsid w:val="00D26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D26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262A2"/>
  </w:style>
  <w:style w:type="character" w:styleId="Brojstranice">
    <w:name w:val="page number"/>
    <w:basedOn w:val="Zadanifontodlomka"/>
    <w:rsid w:val="00D26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gz.hr" TargetMode="External"/><Relationship Id="rId5" Type="http://schemas.openxmlformats.org/officeDocument/2006/relationships/hyperlink" Target="mailto:gospodarstvo@pgz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 Kulić</dc:creator>
  <cp:lastModifiedBy>Blaženka Kulić</cp:lastModifiedBy>
  <cp:revision>1</cp:revision>
  <cp:lastPrinted>2016-06-10T13:07:00Z</cp:lastPrinted>
  <dcterms:created xsi:type="dcterms:W3CDTF">2016-06-10T13:04:00Z</dcterms:created>
  <dcterms:modified xsi:type="dcterms:W3CDTF">2016-06-10T13:31:00Z</dcterms:modified>
</cp:coreProperties>
</file>