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2A" w:rsidRDefault="00575A2A" w:rsidP="00E51669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575A2A">
        <w:rPr>
          <w:rFonts w:ascii="Arial" w:hAnsi="Arial" w:cs="Arial"/>
          <w:b/>
          <w:i/>
          <w:sz w:val="24"/>
          <w:szCs w:val="24"/>
        </w:rPr>
        <w:t>D N E V N I   R E D</w:t>
      </w:r>
    </w:p>
    <w:p w:rsidR="00E51669" w:rsidRPr="009C44A2" w:rsidRDefault="003A73B9" w:rsidP="00E51669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89</w:t>
      </w:r>
      <w:r w:rsidR="00E51669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E51669" w:rsidRPr="009C44A2" w:rsidRDefault="00E51669" w:rsidP="00E51669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3A73B9">
        <w:rPr>
          <w:rFonts w:ascii="Arial" w:hAnsi="Arial" w:cs="Arial"/>
          <w:b/>
          <w:i/>
          <w:sz w:val="24"/>
          <w:szCs w:val="24"/>
        </w:rPr>
        <w:t>20</w:t>
      </w:r>
      <w:r w:rsidR="00DF028A">
        <w:rPr>
          <w:rFonts w:ascii="Arial" w:hAnsi="Arial" w:cs="Arial"/>
          <w:b/>
          <w:i/>
          <w:sz w:val="24"/>
          <w:szCs w:val="24"/>
        </w:rPr>
        <w:t>. svibnja</w:t>
      </w:r>
      <w:r>
        <w:rPr>
          <w:rFonts w:ascii="Arial" w:hAnsi="Arial" w:cs="Arial"/>
          <w:b/>
          <w:i/>
          <w:sz w:val="24"/>
          <w:szCs w:val="24"/>
        </w:rPr>
        <w:t xml:space="preserve"> 2019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E51669" w:rsidRDefault="00E51669" w:rsidP="00E51669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636B1C" w:rsidRPr="00636B1C" w:rsidRDefault="00DF028A" w:rsidP="00575A2A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ab/>
      </w:r>
    </w:p>
    <w:p w:rsidR="00636B1C" w:rsidRDefault="005179BE" w:rsidP="00636B1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636B1C"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Izvješće o aktivnostima upravnih tijela Primorsko-goranske županije na pripremi i </w:t>
      </w:r>
    </w:p>
    <w:p w:rsidR="00636B1C" w:rsidRPr="00636B1C" w:rsidRDefault="00636B1C" w:rsidP="00636B1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provedbi EU projekata za travanj 2019. godine</w:t>
      </w:r>
    </w:p>
    <w:p w:rsidR="00636B1C" w:rsidRDefault="005179BE" w:rsidP="00636B1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="00636B1C"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Izvješće o provedbi Plana gospodarenja otpadom Republike Hrvatske na području </w:t>
      </w:r>
    </w:p>
    <w:p w:rsidR="00636B1C" w:rsidRPr="00636B1C" w:rsidRDefault="00636B1C" w:rsidP="00636B1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Primorsko-goranske županije za 2018. godinu</w:t>
      </w:r>
    </w:p>
    <w:p w:rsidR="00BC12FA" w:rsidRDefault="005179BE" w:rsidP="0013154C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="00636B1C" w:rsidRPr="0013154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</w:t>
      </w:r>
      <w:r w:rsidR="0013154C" w:rsidRPr="0013154C">
        <w:rPr>
          <w:rFonts w:ascii="Arial" w:hAnsi="Arial" w:cs="Arial"/>
          <w:bCs/>
          <w:color w:val="000000"/>
          <w:sz w:val="24"/>
          <w:szCs w:val="24"/>
        </w:rPr>
        <w:t xml:space="preserve">a) </w:t>
      </w:r>
      <w:r w:rsidR="00BC12FA">
        <w:rPr>
          <w:rFonts w:ascii="Arial" w:hAnsi="Arial" w:cs="Arial"/>
          <w:bCs/>
          <w:color w:val="000000"/>
          <w:sz w:val="24"/>
          <w:szCs w:val="24"/>
        </w:rPr>
        <w:t>Nacrt p</w:t>
      </w:r>
      <w:r w:rsidR="0013154C" w:rsidRPr="0013154C">
        <w:rPr>
          <w:rFonts w:ascii="Arial" w:hAnsi="Arial" w:cs="Arial"/>
          <w:bCs/>
          <w:color w:val="000000"/>
          <w:sz w:val="24"/>
          <w:szCs w:val="24"/>
        </w:rPr>
        <w:t>rijedlog</w:t>
      </w:r>
      <w:r w:rsidR="00BC12FA">
        <w:rPr>
          <w:rFonts w:ascii="Arial" w:hAnsi="Arial" w:cs="Arial"/>
          <w:bCs/>
          <w:color w:val="000000"/>
          <w:sz w:val="24"/>
          <w:szCs w:val="24"/>
        </w:rPr>
        <w:t>a O</w:t>
      </w:r>
      <w:r w:rsidR="0013154C" w:rsidRPr="0013154C">
        <w:rPr>
          <w:rFonts w:ascii="Arial" w:hAnsi="Arial" w:cs="Arial"/>
          <w:bCs/>
          <w:color w:val="000000"/>
          <w:sz w:val="24"/>
          <w:szCs w:val="24"/>
        </w:rPr>
        <w:t xml:space="preserve">dluke o davanju suglasnosti za dugoročno zaduženje </w:t>
      </w:r>
    </w:p>
    <w:p w:rsidR="0013154C" w:rsidRPr="0013154C" w:rsidRDefault="00BC12FA" w:rsidP="00AC0BA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</w:t>
      </w:r>
      <w:r w:rsidR="0013154C" w:rsidRPr="0013154C">
        <w:rPr>
          <w:rFonts w:ascii="Arial" w:hAnsi="Arial" w:cs="Arial"/>
          <w:bCs/>
          <w:color w:val="000000"/>
          <w:sz w:val="24"/>
          <w:szCs w:val="24"/>
        </w:rPr>
        <w:t>Županijskoj lučkoj upravi Rab kod Hrvatske banke za obnovu i razvitak radi kupnje</w:t>
      </w:r>
      <w:r w:rsidR="00AC0BA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3154C" w:rsidRPr="0013154C">
        <w:rPr>
          <w:rFonts w:ascii="Arial" w:hAnsi="Arial" w:cs="Arial"/>
          <w:bCs/>
          <w:color w:val="000000"/>
          <w:sz w:val="24"/>
          <w:szCs w:val="24"/>
        </w:rPr>
        <w:t>i uređenja poslovnog prostora u Rabu i o davanju jamstva za ispunjenje</w:t>
      </w:r>
      <w:r w:rsidR="0013154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3154C" w:rsidRPr="0013154C">
        <w:rPr>
          <w:rFonts w:ascii="Arial" w:hAnsi="Arial" w:cs="Arial"/>
          <w:bCs/>
          <w:color w:val="000000"/>
          <w:sz w:val="24"/>
          <w:szCs w:val="24"/>
        </w:rPr>
        <w:t>kreditnih obveza</w:t>
      </w:r>
    </w:p>
    <w:p w:rsidR="0013154C" w:rsidRPr="0013154C" w:rsidRDefault="0013154C" w:rsidP="0013154C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3154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</w:t>
      </w:r>
      <w:r w:rsidRPr="0013154C">
        <w:rPr>
          <w:rFonts w:ascii="Arial" w:hAnsi="Arial" w:cs="Arial"/>
          <w:bCs/>
          <w:color w:val="000000"/>
          <w:sz w:val="24"/>
          <w:szCs w:val="24"/>
        </w:rPr>
        <w:t xml:space="preserve">b) </w:t>
      </w:r>
      <w:r w:rsidR="00BC12FA">
        <w:rPr>
          <w:rFonts w:ascii="Arial" w:hAnsi="Arial" w:cs="Arial"/>
          <w:bCs/>
          <w:color w:val="000000"/>
          <w:sz w:val="24"/>
          <w:szCs w:val="24"/>
        </w:rPr>
        <w:t>Nacrt p</w:t>
      </w:r>
      <w:r w:rsidRPr="0013154C">
        <w:rPr>
          <w:rFonts w:ascii="Arial" w:hAnsi="Arial" w:cs="Arial"/>
          <w:bCs/>
          <w:color w:val="000000"/>
          <w:sz w:val="24"/>
          <w:szCs w:val="24"/>
        </w:rPr>
        <w:t>rijedlog</w:t>
      </w:r>
      <w:r w:rsidR="00BC12FA">
        <w:rPr>
          <w:rFonts w:ascii="Arial" w:hAnsi="Arial" w:cs="Arial"/>
          <w:bCs/>
          <w:color w:val="000000"/>
          <w:sz w:val="24"/>
          <w:szCs w:val="24"/>
        </w:rPr>
        <w:t>a O</w:t>
      </w:r>
      <w:r w:rsidRPr="0013154C">
        <w:rPr>
          <w:rFonts w:ascii="Arial" w:hAnsi="Arial" w:cs="Arial"/>
          <w:bCs/>
          <w:color w:val="000000"/>
          <w:sz w:val="24"/>
          <w:szCs w:val="24"/>
        </w:rPr>
        <w:t xml:space="preserve">dluke o davanju suglasnosti ravnatelju Županijske lučke </w:t>
      </w:r>
      <w:r w:rsidR="00AC0BA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3154C">
        <w:rPr>
          <w:rFonts w:ascii="Arial" w:hAnsi="Arial" w:cs="Arial"/>
          <w:bCs/>
          <w:color w:val="000000"/>
          <w:sz w:val="24"/>
          <w:szCs w:val="24"/>
        </w:rPr>
        <w:t xml:space="preserve">uprave Rab za zaključivanje ugovora o kupoprodaji nekretnine F4.5-30/2019 </w:t>
      </w:r>
      <w:r w:rsidR="00AC0BA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3154C">
        <w:rPr>
          <w:rFonts w:ascii="Arial" w:hAnsi="Arial" w:cs="Arial"/>
          <w:bCs/>
          <w:color w:val="000000"/>
          <w:sz w:val="24"/>
          <w:szCs w:val="24"/>
        </w:rPr>
        <w:t>radi kupovine poslovnog prostora u Gradu Rabu</w:t>
      </w:r>
    </w:p>
    <w:p w:rsidR="00636B1C" w:rsidRDefault="005179BE" w:rsidP="00AC0BA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="00636B1C"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Davanje mišljenja na Prijedlog odluke o davanju koncesije na pomorskom dobru za izgradnju, rekonstrukciju i gospodarsko korištenje ugostiteljskog objekta </w:t>
      </w:r>
      <w:proofErr w:type="spellStart"/>
      <w:r w:rsidR="00636B1C"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Pizzeria</w:t>
      </w:r>
      <w:proofErr w:type="spellEnd"/>
      <w:r w:rsidR="00636B1C"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636B1C" w:rsidRPr="00636B1C" w:rsidRDefault="00636B1C" w:rsidP="00636B1C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proofErr w:type="spellStart"/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Bukaleta</w:t>
      </w:r>
      <w:proofErr w:type="spellEnd"/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u Njivicama, Općina Omišalj</w:t>
      </w:r>
    </w:p>
    <w:p w:rsidR="00636B1C" w:rsidRDefault="005179BE" w:rsidP="00AC0BA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="00636B1C"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Davanje mišljenja na Prijedlog odluke o davanju koncesije na pomorskom dobru </w:t>
      </w:r>
      <w:r w:rsidR="00AC0BA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 w:rsidR="00636B1C"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za izgradnju, rekonstrukciju i gospodarsko korištenje ugostiteljskog objekta Plava </w:t>
      </w:r>
    </w:p>
    <w:p w:rsidR="00636B1C" w:rsidRPr="00636B1C" w:rsidRDefault="00636B1C" w:rsidP="00636B1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terasa s dijelom plaže u Njivicama, Općina Omišalj</w:t>
      </w:r>
    </w:p>
    <w:p w:rsidR="00636B1C" w:rsidRDefault="00636B1C" w:rsidP="00F6444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636B1C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="005179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Davanje mišljenja na Prijedlog odluke o davanju koncesije na pomorskom dobru </w:t>
      </w:r>
    </w:p>
    <w:p w:rsidR="00636B1C" w:rsidRDefault="00636B1C" w:rsidP="00636B1C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za izgradnju, rekonstrukciju i gospodarsko korištenje ugostiteljskog objekta Stari </w:t>
      </w:r>
    </w:p>
    <w:p w:rsidR="00636B1C" w:rsidRPr="00636B1C" w:rsidRDefault="00636B1C" w:rsidP="00636B1C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ribar u Njivicama, Općina Omišalj</w:t>
      </w:r>
    </w:p>
    <w:p w:rsidR="00636B1C" w:rsidRDefault="005179BE" w:rsidP="00636B1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="00636B1C"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Davanje mišljenja na Prijedlog odluke o davanju suglasnosti trgovačkom društvu </w:t>
      </w:r>
    </w:p>
    <w:p w:rsidR="00636B1C" w:rsidRDefault="00636B1C" w:rsidP="00636B1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proofErr w:type="spellStart"/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Valamar</w:t>
      </w:r>
      <w:proofErr w:type="spellEnd"/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Riviera d.d. za davanje </w:t>
      </w:r>
      <w:proofErr w:type="spellStart"/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potkoncesije</w:t>
      </w:r>
      <w:proofErr w:type="spellEnd"/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na pomorskom dobru za </w:t>
      </w:r>
    </w:p>
    <w:p w:rsidR="00636B1C" w:rsidRPr="00636B1C" w:rsidRDefault="00636B1C" w:rsidP="00636B1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gospodarsko korištenje dijela plaže ispred autokampa Krk, Grad Krk</w:t>
      </w:r>
    </w:p>
    <w:p w:rsidR="00636B1C" w:rsidRDefault="005179BE" w:rsidP="00636B1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="00636B1C"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Plana specijalističkog usavršavanja zdravstvenih radnika za petogodišnje </w:t>
      </w:r>
    </w:p>
    <w:p w:rsidR="00636B1C" w:rsidRPr="00636B1C" w:rsidRDefault="00636B1C" w:rsidP="00636B1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razdoblje (2020.-2024 godine)</w:t>
      </w:r>
    </w:p>
    <w:p w:rsidR="00636B1C" w:rsidRDefault="005179BE" w:rsidP="00636B1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9</w:t>
      </w:r>
      <w:r w:rsidR="00636B1C"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udruživanja sredstava za Program oglašavanja zračnog prijevoza od </w:t>
      </w:r>
    </w:p>
    <w:p w:rsidR="00636B1C" w:rsidRPr="00636B1C" w:rsidRDefault="00636B1C" w:rsidP="00636B1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interesa za turizam Primorsko-goranske županije u 2019. godini</w:t>
      </w:r>
    </w:p>
    <w:p w:rsidR="00636B1C" w:rsidRPr="00636B1C" w:rsidRDefault="00636B1C" w:rsidP="00636B1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3958E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0</w:t>
      </w:r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Informacija o jedinicama zakupa Ljekarne Jadran Rijeka</w:t>
      </w:r>
    </w:p>
    <w:p w:rsidR="00636B1C" w:rsidRDefault="00636B1C" w:rsidP="00636B1C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3958E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Informacija o Projektu „JOINT_SECAP“ </w:t>
      </w:r>
    </w:p>
    <w:p w:rsidR="00636B1C" w:rsidRDefault="00636B1C" w:rsidP="00636B1C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imenovanju službenika Primorsko-goranske županije </w:t>
      </w:r>
    </w:p>
    <w:p w:rsidR="00636B1C" w:rsidRDefault="00636B1C" w:rsidP="00636B1C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zaduženih za provedbu aktivnosti na Projektu „JOINT_SECAP“ </w:t>
      </w:r>
    </w:p>
    <w:p w:rsidR="00636B1C" w:rsidRDefault="00636B1C" w:rsidP="00636B1C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c) Prijedlog Odluke o imenovanju predstavnika Primorsko-goranske županije u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</w:p>
    <w:p w:rsidR="00636B1C" w:rsidRDefault="00636B1C" w:rsidP="00636B1C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Upravljačkom odboru Projekta „JOINT_SECAP“</w:t>
      </w:r>
    </w:p>
    <w:p w:rsidR="00636B1C" w:rsidRDefault="00636B1C" w:rsidP="00636B1C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d) Prijedlog Sporazuma o partnerstvu za provedbu Projekta „Zajedničke strategije </w:t>
      </w:r>
    </w:p>
    <w:p w:rsidR="00636B1C" w:rsidRDefault="00636B1C" w:rsidP="00636B1C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prilagodbe klimatskim promjenama u obalnim područjima“, JOINT_SECAP, </w:t>
      </w:r>
    </w:p>
    <w:p w:rsidR="003F0655" w:rsidRDefault="00636B1C" w:rsidP="00636B1C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10047506, u okviru </w:t>
      </w:r>
      <w:proofErr w:type="spellStart"/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Interreg</w:t>
      </w:r>
      <w:proofErr w:type="spellEnd"/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V A Programa prekog</w:t>
      </w:r>
      <w:r w:rsidR="003F065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ranične suradnje Italija – </w:t>
      </w:r>
    </w:p>
    <w:p w:rsidR="00636B1C" w:rsidRPr="00636B1C" w:rsidRDefault="003F0655" w:rsidP="00636B1C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hrvatska 2014.-2020. </w:t>
      </w:r>
    </w:p>
    <w:p w:rsidR="003F0655" w:rsidRDefault="00636B1C" w:rsidP="003F065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3958E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Informacija o Projektu „EXCOVER“ </w:t>
      </w:r>
    </w:p>
    <w:p w:rsidR="003F0655" w:rsidRDefault="003F0655" w:rsidP="003F065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636B1C"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imenovanju službenika Primorsko-goranske županije </w:t>
      </w:r>
    </w:p>
    <w:p w:rsidR="003F0655" w:rsidRDefault="003F0655" w:rsidP="003F065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="00636B1C"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zaduženih za provedbu aktivnosti na projektu „EXCOVER“ </w:t>
      </w:r>
    </w:p>
    <w:p w:rsidR="003F0655" w:rsidRDefault="003F0655" w:rsidP="003F065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636B1C"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c) Prijedlog Odluke o imenovanju predstavnika Primorsko-goranske županije u </w:t>
      </w:r>
    </w:p>
    <w:p w:rsidR="003F0655" w:rsidRDefault="003F0655" w:rsidP="003F065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="00636B1C"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Upravljačkom odboru Projekta „EXCOVER“</w:t>
      </w:r>
    </w:p>
    <w:p w:rsidR="003F0655" w:rsidRDefault="003F0655" w:rsidP="003F065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636B1C"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d) Prijedlog Sporazuma o partnerstvu za provedbu Projekta „Doživimo, otkrijmo i </w:t>
      </w:r>
    </w:p>
    <w:p w:rsidR="00636B1C" w:rsidRPr="00636B1C" w:rsidRDefault="003F0655" w:rsidP="003F065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lastRenderedPageBreak/>
        <w:t xml:space="preserve">          </w:t>
      </w:r>
      <w:r w:rsidR="00636B1C"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vrednujmo skrivena blaga gradova i lokaliteta jadranskog područja“, EXCOVER, 10047202, u okviru </w:t>
      </w:r>
      <w:proofErr w:type="spellStart"/>
      <w:r w:rsidR="00636B1C"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Interreg</w:t>
      </w:r>
      <w:proofErr w:type="spellEnd"/>
      <w:r w:rsidR="00636B1C"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V A Programa prekogranične sura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dnje Italija – Hrvatska 2014-2020.</w:t>
      </w:r>
    </w:p>
    <w:p w:rsidR="003F0655" w:rsidRDefault="00636B1C" w:rsidP="003F065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3958E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dodjeli financijskih potpora poduzetnicima u kulturi u 2019. </w:t>
      </w:r>
    </w:p>
    <w:p w:rsidR="00636B1C" w:rsidRPr="00636B1C" w:rsidRDefault="003F0655" w:rsidP="003F065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636B1C"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godini</w:t>
      </w:r>
    </w:p>
    <w:p w:rsidR="003F0655" w:rsidRDefault="005179BE" w:rsidP="003F065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3958E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="00636B1C"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suglasnosti na Pravilnik o unutarnjem ustrojstvu i </w:t>
      </w:r>
    </w:p>
    <w:p w:rsidR="003F0655" w:rsidRDefault="003F0655" w:rsidP="003F065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636B1C"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sistematizaciji radnih mjesta javne ustanove „Regionalna razvojna agencija </w:t>
      </w:r>
    </w:p>
    <w:p w:rsidR="00636B1C" w:rsidRPr="00636B1C" w:rsidRDefault="003F0655" w:rsidP="003F065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636B1C"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Primorsko-goranske županije“</w:t>
      </w:r>
    </w:p>
    <w:p w:rsidR="003F0655" w:rsidRDefault="005179BE" w:rsidP="003F065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3958E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="00636B1C"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suglasnosti na Pravilnik o izmjeni Pravilnika o </w:t>
      </w:r>
    </w:p>
    <w:p w:rsidR="003F0655" w:rsidRDefault="003F0655" w:rsidP="003F065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636B1C"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unutarnjem ustrojstvu i sistematizaciji radnih mjesta Doma zdravlja Primorsko-</w:t>
      </w:r>
    </w:p>
    <w:p w:rsidR="00636B1C" w:rsidRPr="00636B1C" w:rsidRDefault="003F0655" w:rsidP="003F065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636B1C"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goranske županije</w:t>
      </w:r>
    </w:p>
    <w:p w:rsidR="003F0655" w:rsidRDefault="005179BE" w:rsidP="003F065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3958E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="00636B1C"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izmjeni Odluke o osnivanju i imenovanju Koordinacijske radne </w:t>
      </w:r>
    </w:p>
    <w:p w:rsidR="00636B1C" w:rsidRPr="00636B1C" w:rsidRDefault="003F0655" w:rsidP="003F065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636B1C"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skupine za zaštitu životinja Primorsko-goranske županije</w:t>
      </w:r>
    </w:p>
    <w:p w:rsidR="003F0655" w:rsidRDefault="005179BE" w:rsidP="003F065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3958E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="00BC12F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Prijedlog o</w:t>
      </w:r>
      <w:r w:rsidR="00636B1C"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dluke o izmjeni Odluke o imenovanju službenika Primorsko-goranske </w:t>
      </w:r>
    </w:p>
    <w:p w:rsidR="003F0655" w:rsidRDefault="003F0655" w:rsidP="003F065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636B1C"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županije zaduženih za provedbu aktivnosti na projektu Kulturno-turistička ruta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</w:p>
    <w:p w:rsidR="00636B1C" w:rsidRPr="00636B1C" w:rsidRDefault="003F0655" w:rsidP="003F065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="00636B1C"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„Putovima Frankopana“</w:t>
      </w:r>
    </w:p>
    <w:p w:rsidR="00BC12FA" w:rsidRDefault="00636B1C" w:rsidP="007A6E6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636B1C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="005179B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3958E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  <w:r w:rsidRPr="00636B1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Nacrt prijedloga Odlu</w:t>
      </w:r>
      <w:r w:rsidR="00BC12F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ke o dopuni Odluke o osnivanju F</w:t>
      </w:r>
      <w:r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onda solidarnosti za djecu </w:t>
      </w:r>
    </w:p>
    <w:p w:rsidR="00636B1C" w:rsidRPr="003F0655" w:rsidRDefault="00BC12FA" w:rsidP="00BC12F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="00636B1C" w:rsidRPr="00636B1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 mlade Prim</w:t>
      </w:r>
      <w:r w:rsidR="003F065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orsko-goranske županije </w:t>
      </w:r>
    </w:p>
    <w:p w:rsidR="00BC12FA" w:rsidRDefault="003958EF" w:rsidP="00F64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F6444F">
        <w:rPr>
          <w:rFonts w:ascii="Arial" w:hAnsi="Arial" w:cs="Arial"/>
          <w:sz w:val="24"/>
          <w:szCs w:val="24"/>
        </w:rPr>
        <w:t xml:space="preserve">. </w:t>
      </w:r>
      <w:r w:rsidR="00BC12FA">
        <w:rPr>
          <w:rFonts w:ascii="Arial" w:hAnsi="Arial" w:cs="Arial"/>
          <w:sz w:val="24"/>
          <w:szCs w:val="24"/>
        </w:rPr>
        <w:t xml:space="preserve">Davanje mišljenja na </w:t>
      </w:r>
    </w:p>
    <w:p w:rsidR="00F6444F" w:rsidRPr="00F6444F" w:rsidRDefault="00BC12FA" w:rsidP="00F6444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6444F">
        <w:rPr>
          <w:rFonts w:ascii="Arial" w:hAnsi="Arial" w:cs="Arial"/>
          <w:sz w:val="24"/>
          <w:szCs w:val="24"/>
        </w:rPr>
        <w:t>a</w:t>
      </w:r>
      <w:r w:rsidR="00F6444F" w:rsidRPr="00F6444F">
        <w:rPr>
          <w:rFonts w:ascii="Arial" w:hAnsi="Arial" w:cs="Arial"/>
          <w:sz w:val="24"/>
          <w:szCs w:val="24"/>
        </w:rPr>
        <w:t xml:space="preserve">)  Prijedlog odluke o davanju koncesije na pomorskom dobru </w:t>
      </w:r>
      <w:r w:rsidR="00F6444F" w:rsidRPr="00F6444F">
        <w:rPr>
          <w:rFonts w:ascii="Arial" w:hAnsi="Arial" w:cs="Arial"/>
          <w:iCs/>
          <w:sz w:val="24"/>
          <w:szCs w:val="24"/>
        </w:rPr>
        <w:t xml:space="preserve">za rekonstrukciju </w:t>
      </w:r>
    </w:p>
    <w:p w:rsidR="00F6444F" w:rsidRDefault="00F6444F" w:rsidP="00F6444F">
      <w:pPr>
        <w:pStyle w:val="ListParagraph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  <w:r w:rsidRPr="00FF2EF3">
        <w:rPr>
          <w:rFonts w:ascii="Arial" w:hAnsi="Arial" w:cs="Arial"/>
          <w:iCs/>
          <w:sz w:val="24"/>
          <w:szCs w:val="24"/>
        </w:rPr>
        <w:t xml:space="preserve">i gospodarsko korištenje luke posebne namjene, </w:t>
      </w:r>
      <w:r>
        <w:rPr>
          <w:rFonts w:ascii="Arial" w:hAnsi="Arial" w:cs="Arial"/>
          <w:iCs/>
          <w:sz w:val="24"/>
          <w:szCs w:val="24"/>
        </w:rPr>
        <w:t xml:space="preserve">luke nautičkog turizma, </w:t>
      </w:r>
    </w:p>
    <w:p w:rsidR="00F6444F" w:rsidRPr="00FF2EF3" w:rsidRDefault="00F6444F" w:rsidP="00F6444F">
      <w:pPr>
        <w:pStyle w:val="ListParagraph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marine Admiral, Grad O</w:t>
      </w:r>
      <w:r w:rsidRPr="00FF2EF3">
        <w:rPr>
          <w:rFonts w:ascii="Arial" w:hAnsi="Arial" w:cs="Arial"/>
          <w:iCs/>
          <w:sz w:val="24"/>
          <w:szCs w:val="24"/>
        </w:rPr>
        <w:t>patija</w:t>
      </w:r>
    </w:p>
    <w:p w:rsidR="00F6444F" w:rsidRPr="007A6E63" w:rsidRDefault="00F6444F" w:rsidP="007A6E6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6E63">
        <w:rPr>
          <w:rFonts w:ascii="Arial" w:hAnsi="Arial" w:cs="Arial"/>
          <w:sz w:val="24"/>
          <w:szCs w:val="24"/>
        </w:rPr>
        <w:t>Prijedlog rješenja o odbijanju ponude u postupku davanja koncesije na pomorskom dobru za rekonstrukciju i gospodarsko korištenje luke posebne namjene, luke nautičkog turizma, marine Admiral, Grad Opatija</w:t>
      </w:r>
      <w:r w:rsidR="009E46D9">
        <w:rPr>
          <w:rFonts w:ascii="Arial" w:hAnsi="Arial" w:cs="Arial"/>
          <w:sz w:val="24"/>
          <w:szCs w:val="24"/>
        </w:rPr>
        <w:t xml:space="preserve"> - TAJNO</w:t>
      </w:r>
    </w:p>
    <w:p w:rsidR="007A6E63" w:rsidRDefault="005179BE" w:rsidP="007A6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958EF">
        <w:rPr>
          <w:rFonts w:ascii="Arial" w:hAnsi="Arial" w:cs="Arial"/>
          <w:sz w:val="24"/>
          <w:szCs w:val="24"/>
        </w:rPr>
        <w:t>0</w:t>
      </w:r>
      <w:r w:rsidR="007A6E63">
        <w:rPr>
          <w:rFonts w:ascii="Arial" w:hAnsi="Arial" w:cs="Arial"/>
          <w:sz w:val="24"/>
          <w:szCs w:val="24"/>
        </w:rPr>
        <w:t xml:space="preserve">. </w:t>
      </w:r>
      <w:r w:rsidR="00F6444F" w:rsidRPr="007A6E63">
        <w:rPr>
          <w:rFonts w:ascii="Arial" w:hAnsi="Arial" w:cs="Arial"/>
          <w:sz w:val="24"/>
          <w:szCs w:val="24"/>
        </w:rPr>
        <w:t xml:space="preserve">Prijedlog odluke o predlaganju člana Povjerenstva za izradu Pravilnika o ustroju i </w:t>
      </w:r>
    </w:p>
    <w:p w:rsidR="00F6444F" w:rsidRDefault="007A6E63" w:rsidP="007A6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6444F" w:rsidRPr="007A6E63">
        <w:rPr>
          <w:rFonts w:ascii="Arial" w:hAnsi="Arial" w:cs="Arial"/>
          <w:sz w:val="24"/>
          <w:szCs w:val="24"/>
        </w:rPr>
        <w:t>vođe</w:t>
      </w:r>
      <w:r w:rsidR="0013154C">
        <w:rPr>
          <w:rFonts w:ascii="Arial" w:hAnsi="Arial" w:cs="Arial"/>
          <w:sz w:val="24"/>
          <w:szCs w:val="24"/>
        </w:rPr>
        <w:t>nju registra evidencije ugovora</w:t>
      </w:r>
    </w:p>
    <w:p w:rsidR="00BC12FA" w:rsidRDefault="005179BE" w:rsidP="007A6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958EF">
        <w:rPr>
          <w:rFonts w:ascii="Arial" w:hAnsi="Arial" w:cs="Arial"/>
          <w:sz w:val="24"/>
          <w:szCs w:val="24"/>
        </w:rPr>
        <w:t>1</w:t>
      </w:r>
      <w:r w:rsidR="0013154C">
        <w:rPr>
          <w:rFonts w:ascii="Arial" w:hAnsi="Arial" w:cs="Arial"/>
          <w:sz w:val="24"/>
          <w:szCs w:val="24"/>
        </w:rPr>
        <w:t xml:space="preserve">. </w:t>
      </w:r>
      <w:r w:rsidR="00BC12FA">
        <w:rPr>
          <w:rFonts w:ascii="Arial" w:hAnsi="Arial" w:cs="Arial"/>
          <w:sz w:val="24"/>
          <w:szCs w:val="24"/>
        </w:rPr>
        <w:t>Nacrt p</w:t>
      </w:r>
      <w:r w:rsidR="0013154C">
        <w:rPr>
          <w:rFonts w:ascii="Arial" w:hAnsi="Arial" w:cs="Arial"/>
          <w:sz w:val="24"/>
          <w:szCs w:val="24"/>
        </w:rPr>
        <w:t>rijedlog</w:t>
      </w:r>
      <w:r w:rsidR="00BC12FA">
        <w:rPr>
          <w:rFonts w:ascii="Arial" w:hAnsi="Arial" w:cs="Arial"/>
          <w:sz w:val="24"/>
          <w:szCs w:val="24"/>
        </w:rPr>
        <w:t>a O</w:t>
      </w:r>
      <w:r w:rsidR="0013154C">
        <w:rPr>
          <w:rFonts w:ascii="Arial" w:hAnsi="Arial" w:cs="Arial"/>
          <w:sz w:val="24"/>
          <w:szCs w:val="24"/>
        </w:rPr>
        <w:t>dluke o izmjeni Odluke o izvršavanju Proračuna Primorsko-</w:t>
      </w:r>
    </w:p>
    <w:p w:rsidR="0013154C" w:rsidRPr="007A6E63" w:rsidRDefault="00BC12FA" w:rsidP="007A6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3154C">
        <w:rPr>
          <w:rFonts w:ascii="Arial" w:hAnsi="Arial" w:cs="Arial"/>
          <w:sz w:val="24"/>
          <w:szCs w:val="24"/>
        </w:rPr>
        <w:t xml:space="preserve">goranske županije za 2019. godinu </w:t>
      </w:r>
    </w:p>
    <w:p w:rsidR="00636B1C" w:rsidRPr="00636B1C" w:rsidRDefault="00636B1C" w:rsidP="0063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6B1C" w:rsidRPr="00636B1C" w:rsidRDefault="00636B1C" w:rsidP="00636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36B1C" w:rsidRPr="00636B1C" w:rsidRDefault="00636B1C" w:rsidP="00636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B5436" w:rsidRDefault="00BB5436">
      <w:bookmarkStart w:id="0" w:name="_GoBack"/>
      <w:bookmarkEnd w:id="0"/>
    </w:p>
    <w:sectPr w:rsidR="00BB5436" w:rsidSect="00E439DF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98" w:rsidRDefault="00A37E98" w:rsidP="0013154C">
      <w:pPr>
        <w:spacing w:after="0" w:line="240" w:lineRule="auto"/>
      </w:pPr>
      <w:r>
        <w:separator/>
      </w:r>
    </w:p>
  </w:endnote>
  <w:endnote w:type="continuationSeparator" w:id="0">
    <w:p w:rsidR="00A37E98" w:rsidRDefault="00A37E98" w:rsidP="0013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98" w:rsidRDefault="00A37E98" w:rsidP="0013154C">
      <w:pPr>
        <w:spacing w:after="0" w:line="240" w:lineRule="auto"/>
      </w:pPr>
      <w:r>
        <w:separator/>
      </w:r>
    </w:p>
  </w:footnote>
  <w:footnote w:type="continuationSeparator" w:id="0">
    <w:p w:rsidR="00A37E98" w:rsidRDefault="00A37E98" w:rsidP="00131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7184"/>
    <w:multiLevelType w:val="hybridMultilevel"/>
    <w:tmpl w:val="651A2118"/>
    <w:lvl w:ilvl="0" w:tplc="F06E50C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2597F"/>
    <w:multiLevelType w:val="hybridMultilevel"/>
    <w:tmpl w:val="7C0A2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9460A"/>
    <w:multiLevelType w:val="hybridMultilevel"/>
    <w:tmpl w:val="2F2029D0"/>
    <w:lvl w:ilvl="0" w:tplc="37449CDC">
      <w:start w:val="2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146C6"/>
    <w:multiLevelType w:val="hybridMultilevel"/>
    <w:tmpl w:val="9E24488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AB5382"/>
    <w:multiLevelType w:val="hybridMultilevel"/>
    <w:tmpl w:val="D7684F7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DC2AD1"/>
    <w:multiLevelType w:val="hybridMultilevel"/>
    <w:tmpl w:val="9C504CB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A49DF"/>
    <w:multiLevelType w:val="hybridMultilevel"/>
    <w:tmpl w:val="80CEF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A2579"/>
    <w:multiLevelType w:val="hybridMultilevel"/>
    <w:tmpl w:val="790E68CC"/>
    <w:lvl w:ilvl="0" w:tplc="1856D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3D6BFD"/>
    <w:multiLevelType w:val="hybridMultilevel"/>
    <w:tmpl w:val="5B8EE62E"/>
    <w:lvl w:ilvl="0" w:tplc="A94EA4D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8E28D2"/>
    <w:multiLevelType w:val="hybridMultilevel"/>
    <w:tmpl w:val="7312E5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C39B0"/>
    <w:multiLevelType w:val="hybridMultilevel"/>
    <w:tmpl w:val="7E8AE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E0359"/>
    <w:multiLevelType w:val="hybridMultilevel"/>
    <w:tmpl w:val="22FEBCDE"/>
    <w:lvl w:ilvl="0" w:tplc="08090001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2">
    <w:nsid w:val="321D4ED8"/>
    <w:multiLevelType w:val="hybridMultilevel"/>
    <w:tmpl w:val="EE106AD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FB019D"/>
    <w:multiLevelType w:val="hybridMultilevel"/>
    <w:tmpl w:val="61603EC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4B6589C"/>
    <w:multiLevelType w:val="hybridMultilevel"/>
    <w:tmpl w:val="1CAAFF84"/>
    <w:lvl w:ilvl="0" w:tplc="041A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A546B"/>
    <w:multiLevelType w:val="hybridMultilevel"/>
    <w:tmpl w:val="F1C6B8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1596D"/>
    <w:multiLevelType w:val="hybridMultilevel"/>
    <w:tmpl w:val="00A07C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945E6"/>
    <w:multiLevelType w:val="hybridMultilevel"/>
    <w:tmpl w:val="27D0DFA2"/>
    <w:lvl w:ilvl="0" w:tplc="8184323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8D3A30"/>
    <w:multiLevelType w:val="hybridMultilevel"/>
    <w:tmpl w:val="131A48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75E56"/>
    <w:multiLevelType w:val="hybridMultilevel"/>
    <w:tmpl w:val="722EDF90"/>
    <w:lvl w:ilvl="0" w:tplc="5A20E66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37C1E"/>
    <w:multiLevelType w:val="hybridMultilevel"/>
    <w:tmpl w:val="FE1AD8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166CD7"/>
    <w:multiLevelType w:val="hybridMultilevel"/>
    <w:tmpl w:val="3892AB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B20D5"/>
    <w:multiLevelType w:val="hybridMultilevel"/>
    <w:tmpl w:val="A1D623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945D5"/>
    <w:multiLevelType w:val="hybridMultilevel"/>
    <w:tmpl w:val="9F6A4AFA"/>
    <w:lvl w:ilvl="0" w:tplc="EC4E0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5E1778"/>
    <w:multiLevelType w:val="multilevel"/>
    <w:tmpl w:val="990E1DD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ascii="Arial" w:hAnsi="Arial" w:cs="Arial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3"/>
        </w:tabs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3"/>
        </w:tabs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83"/>
        </w:tabs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3"/>
        </w:tabs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3"/>
        </w:tabs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03"/>
        </w:tabs>
        <w:ind w:left="2803" w:hanging="2160"/>
      </w:pPr>
      <w:rPr>
        <w:rFonts w:hint="default"/>
      </w:rPr>
    </w:lvl>
  </w:abstractNum>
  <w:abstractNum w:abstractNumId="25">
    <w:nsid w:val="5376180F"/>
    <w:multiLevelType w:val="hybridMultilevel"/>
    <w:tmpl w:val="5B2ACD72"/>
    <w:lvl w:ilvl="0" w:tplc="8A44C8F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F76B28"/>
    <w:multiLevelType w:val="hybridMultilevel"/>
    <w:tmpl w:val="9C6A3A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83515"/>
    <w:multiLevelType w:val="hybridMultilevel"/>
    <w:tmpl w:val="59988C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814EC"/>
    <w:multiLevelType w:val="hybridMultilevel"/>
    <w:tmpl w:val="B0F6505C"/>
    <w:lvl w:ilvl="0" w:tplc="041A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F7439A5"/>
    <w:multiLevelType w:val="hybridMultilevel"/>
    <w:tmpl w:val="E9C26D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2561A"/>
    <w:multiLevelType w:val="hybridMultilevel"/>
    <w:tmpl w:val="21F4E748"/>
    <w:lvl w:ilvl="0" w:tplc="67CC6646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>
    <w:nsid w:val="62A2374A"/>
    <w:multiLevelType w:val="hybridMultilevel"/>
    <w:tmpl w:val="F2EE49D6"/>
    <w:lvl w:ilvl="0" w:tplc="D4E87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D3D98"/>
    <w:multiLevelType w:val="hybridMultilevel"/>
    <w:tmpl w:val="62B654DE"/>
    <w:lvl w:ilvl="0" w:tplc="041A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483" w:hanging="360"/>
      </w:pPr>
    </w:lvl>
    <w:lvl w:ilvl="2" w:tplc="041A001B" w:tentative="1">
      <w:start w:val="1"/>
      <w:numFmt w:val="lowerRoman"/>
      <w:lvlText w:val="%3."/>
      <w:lvlJc w:val="right"/>
      <w:pPr>
        <w:ind w:left="5203" w:hanging="180"/>
      </w:pPr>
    </w:lvl>
    <w:lvl w:ilvl="3" w:tplc="041A000F" w:tentative="1">
      <w:start w:val="1"/>
      <w:numFmt w:val="decimal"/>
      <w:lvlText w:val="%4."/>
      <w:lvlJc w:val="left"/>
      <w:pPr>
        <w:ind w:left="5923" w:hanging="360"/>
      </w:pPr>
    </w:lvl>
    <w:lvl w:ilvl="4" w:tplc="041A0019" w:tentative="1">
      <w:start w:val="1"/>
      <w:numFmt w:val="lowerLetter"/>
      <w:lvlText w:val="%5."/>
      <w:lvlJc w:val="left"/>
      <w:pPr>
        <w:ind w:left="6643" w:hanging="360"/>
      </w:pPr>
    </w:lvl>
    <w:lvl w:ilvl="5" w:tplc="041A001B" w:tentative="1">
      <w:start w:val="1"/>
      <w:numFmt w:val="lowerRoman"/>
      <w:lvlText w:val="%6."/>
      <w:lvlJc w:val="right"/>
      <w:pPr>
        <w:ind w:left="7363" w:hanging="180"/>
      </w:pPr>
    </w:lvl>
    <w:lvl w:ilvl="6" w:tplc="041A000F" w:tentative="1">
      <w:start w:val="1"/>
      <w:numFmt w:val="decimal"/>
      <w:lvlText w:val="%7."/>
      <w:lvlJc w:val="left"/>
      <w:pPr>
        <w:ind w:left="8083" w:hanging="360"/>
      </w:pPr>
    </w:lvl>
    <w:lvl w:ilvl="7" w:tplc="041A0019" w:tentative="1">
      <w:start w:val="1"/>
      <w:numFmt w:val="lowerLetter"/>
      <w:lvlText w:val="%8."/>
      <w:lvlJc w:val="left"/>
      <w:pPr>
        <w:ind w:left="8803" w:hanging="360"/>
      </w:pPr>
    </w:lvl>
    <w:lvl w:ilvl="8" w:tplc="041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3">
    <w:nsid w:val="65611172"/>
    <w:multiLevelType w:val="hybridMultilevel"/>
    <w:tmpl w:val="96A22FC4"/>
    <w:lvl w:ilvl="0" w:tplc="041A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65" w:hanging="360"/>
      </w:pPr>
    </w:lvl>
    <w:lvl w:ilvl="2" w:tplc="041A001B" w:tentative="1">
      <w:start w:val="1"/>
      <w:numFmt w:val="lowerRoman"/>
      <w:lvlText w:val="%3."/>
      <w:lvlJc w:val="right"/>
      <w:pPr>
        <w:ind w:left="3785" w:hanging="180"/>
      </w:pPr>
    </w:lvl>
    <w:lvl w:ilvl="3" w:tplc="041A000F" w:tentative="1">
      <w:start w:val="1"/>
      <w:numFmt w:val="decimal"/>
      <w:lvlText w:val="%4."/>
      <w:lvlJc w:val="left"/>
      <w:pPr>
        <w:ind w:left="4505" w:hanging="360"/>
      </w:pPr>
    </w:lvl>
    <w:lvl w:ilvl="4" w:tplc="041A0019" w:tentative="1">
      <w:start w:val="1"/>
      <w:numFmt w:val="lowerLetter"/>
      <w:lvlText w:val="%5."/>
      <w:lvlJc w:val="left"/>
      <w:pPr>
        <w:ind w:left="5225" w:hanging="360"/>
      </w:pPr>
    </w:lvl>
    <w:lvl w:ilvl="5" w:tplc="041A001B" w:tentative="1">
      <w:start w:val="1"/>
      <w:numFmt w:val="lowerRoman"/>
      <w:lvlText w:val="%6."/>
      <w:lvlJc w:val="right"/>
      <w:pPr>
        <w:ind w:left="5945" w:hanging="180"/>
      </w:pPr>
    </w:lvl>
    <w:lvl w:ilvl="6" w:tplc="041A000F" w:tentative="1">
      <w:start w:val="1"/>
      <w:numFmt w:val="decimal"/>
      <w:lvlText w:val="%7."/>
      <w:lvlJc w:val="left"/>
      <w:pPr>
        <w:ind w:left="6665" w:hanging="360"/>
      </w:pPr>
    </w:lvl>
    <w:lvl w:ilvl="7" w:tplc="041A0019" w:tentative="1">
      <w:start w:val="1"/>
      <w:numFmt w:val="lowerLetter"/>
      <w:lvlText w:val="%8."/>
      <w:lvlJc w:val="left"/>
      <w:pPr>
        <w:ind w:left="7385" w:hanging="360"/>
      </w:pPr>
    </w:lvl>
    <w:lvl w:ilvl="8" w:tplc="041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91C364B"/>
    <w:multiLevelType w:val="hybridMultilevel"/>
    <w:tmpl w:val="2956403E"/>
    <w:lvl w:ilvl="0" w:tplc="0136B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15A4D"/>
    <w:multiLevelType w:val="hybridMultilevel"/>
    <w:tmpl w:val="669280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67148"/>
    <w:multiLevelType w:val="hybridMultilevel"/>
    <w:tmpl w:val="31062E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B7528"/>
    <w:multiLevelType w:val="hybridMultilevel"/>
    <w:tmpl w:val="C56EB40C"/>
    <w:lvl w:ilvl="0" w:tplc="432EC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26D1527"/>
    <w:multiLevelType w:val="hybridMultilevel"/>
    <w:tmpl w:val="FF5615DA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61850"/>
    <w:multiLevelType w:val="hybridMultilevel"/>
    <w:tmpl w:val="C33EA6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539F4"/>
    <w:multiLevelType w:val="hybridMultilevel"/>
    <w:tmpl w:val="21CE29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C5919"/>
    <w:multiLevelType w:val="hybridMultilevel"/>
    <w:tmpl w:val="C59462F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F87374B"/>
    <w:multiLevelType w:val="multilevel"/>
    <w:tmpl w:val="CDD8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7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3"/>
  </w:num>
  <w:num w:numId="5">
    <w:abstractNumId w:val="40"/>
  </w:num>
  <w:num w:numId="6">
    <w:abstractNumId w:val="21"/>
  </w:num>
  <w:num w:numId="7">
    <w:abstractNumId w:val="16"/>
  </w:num>
  <w:num w:numId="8">
    <w:abstractNumId w:val="7"/>
  </w:num>
  <w:num w:numId="9">
    <w:abstractNumId w:val="15"/>
  </w:num>
  <w:num w:numId="10">
    <w:abstractNumId w:val="26"/>
  </w:num>
  <w:num w:numId="11">
    <w:abstractNumId w:val="29"/>
  </w:num>
  <w:num w:numId="12">
    <w:abstractNumId w:val="27"/>
  </w:num>
  <w:num w:numId="13">
    <w:abstractNumId w:val="4"/>
  </w:num>
  <w:num w:numId="14">
    <w:abstractNumId w:val="12"/>
  </w:num>
  <w:num w:numId="15">
    <w:abstractNumId w:val="3"/>
  </w:num>
  <w:num w:numId="16">
    <w:abstractNumId w:val="42"/>
  </w:num>
  <w:num w:numId="17">
    <w:abstractNumId w:val="28"/>
  </w:num>
  <w:num w:numId="18">
    <w:abstractNumId w:val="11"/>
  </w:num>
  <w:num w:numId="19">
    <w:abstractNumId w:val="33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9"/>
  </w:num>
  <w:num w:numId="26">
    <w:abstractNumId w:val="32"/>
  </w:num>
  <w:num w:numId="27">
    <w:abstractNumId w:val="2"/>
  </w:num>
  <w:num w:numId="28">
    <w:abstractNumId w:val="1"/>
  </w:num>
  <w:num w:numId="29">
    <w:abstractNumId w:val="30"/>
  </w:num>
  <w:num w:numId="30">
    <w:abstractNumId w:val="41"/>
  </w:num>
  <w:num w:numId="31">
    <w:abstractNumId w:val="36"/>
  </w:num>
  <w:num w:numId="32">
    <w:abstractNumId w:val="23"/>
  </w:num>
  <w:num w:numId="33">
    <w:abstractNumId w:val="35"/>
  </w:num>
  <w:num w:numId="34">
    <w:abstractNumId w:val="38"/>
  </w:num>
  <w:num w:numId="35">
    <w:abstractNumId w:val="20"/>
  </w:num>
  <w:num w:numId="36">
    <w:abstractNumId w:val="22"/>
  </w:num>
  <w:num w:numId="37">
    <w:abstractNumId w:val="9"/>
  </w:num>
  <w:num w:numId="38">
    <w:abstractNumId w:val="17"/>
  </w:num>
  <w:num w:numId="39">
    <w:abstractNumId w:val="8"/>
  </w:num>
  <w:num w:numId="40">
    <w:abstractNumId w:val="6"/>
  </w:num>
  <w:num w:numId="41">
    <w:abstractNumId w:val="14"/>
  </w:num>
  <w:num w:numId="42">
    <w:abstractNumId w:val="39"/>
  </w:num>
  <w:num w:numId="43">
    <w:abstractNumId w:val="18"/>
  </w:num>
  <w:num w:numId="44">
    <w:abstractNumId w:val="5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69"/>
    <w:rsid w:val="0013154C"/>
    <w:rsid w:val="001342DE"/>
    <w:rsid w:val="00231FEA"/>
    <w:rsid w:val="002A7457"/>
    <w:rsid w:val="002D7095"/>
    <w:rsid w:val="003420F1"/>
    <w:rsid w:val="003958EF"/>
    <w:rsid w:val="003A73B9"/>
    <w:rsid w:val="003E2EB7"/>
    <w:rsid w:val="003F0655"/>
    <w:rsid w:val="004C6C53"/>
    <w:rsid w:val="004D0A17"/>
    <w:rsid w:val="005179BE"/>
    <w:rsid w:val="00561AB6"/>
    <w:rsid w:val="00575A2A"/>
    <w:rsid w:val="00605F8F"/>
    <w:rsid w:val="00636B1C"/>
    <w:rsid w:val="006708F3"/>
    <w:rsid w:val="00723407"/>
    <w:rsid w:val="007A6E63"/>
    <w:rsid w:val="007B73EE"/>
    <w:rsid w:val="0085476B"/>
    <w:rsid w:val="008912D7"/>
    <w:rsid w:val="009E43AF"/>
    <w:rsid w:val="009E46D9"/>
    <w:rsid w:val="00A37E98"/>
    <w:rsid w:val="00AA37A4"/>
    <w:rsid w:val="00AC0BA3"/>
    <w:rsid w:val="00B6748C"/>
    <w:rsid w:val="00BB5436"/>
    <w:rsid w:val="00BC12FA"/>
    <w:rsid w:val="00BC3229"/>
    <w:rsid w:val="00C430D1"/>
    <w:rsid w:val="00C72585"/>
    <w:rsid w:val="00D30DB8"/>
    <w:rsid w:val="00D5530E"/>
    <w:rsid w:val="00D7798F"/>
    <w:rsid w:val="00D94E12"/>
    <w:rsid w:val="00DF028A"/>
    <w:rsid w:val="00E439DF"/>
    <w:rsid w:val="00E51053"/>
    <w:rsid w:val="00E51669"/>
    <w:rsid w:val="00F11751"/>
    <w:rsid w:val="00F25E51"/>
    <w:rsid w:val="00F6444F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"/>
    <w:basedOn w:val="Normal"/>
    <w:link w:val="ListParagraphChar"/>
    <w:uiPriority w:val="34"/>
    <w:qFormat/>
    <w:rsid w:val="00E51669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"/>
    <w:link w:val="ListParagraph"/>
    <w:uiPriority w:val="99"/>
    <w:locked/>
    <w:rsid w:val="00E51669"/>
  </w:style>
  <w:style w:type="paragraph" w:styleId="BodyTextIndent">
    <w:name w:val="Body Text Indent"/>
    <w:basedOn w:val="Normal"/>
    <w:link w:val="BodyTextIndentChar"/>
    <w:unhideWhenUsed/>
    <w:rsid w:val="00E516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51669"/>
  </w:style>
  <w:style w:type="paragraph" w:styleId="BodyText">
    <w:name w:val="Body Text"/>
    <w:aliases w:val="  uvlaka 2,uvlaka 2"/>
    <w:basedOn w:val="Normal"/>
    <w:link w:val="BodyTextChar"/>
    <w:unhideWhenUsed/>
    <w:rsid w:val="00E51669"/>
    <w:pPr>
      <w:spacing w:after="120"/>
    </w:pPr>
  </w:style>
  <w:style w:type="character" w:customStyle="1" w:styleId="BodyTextChar">
    <w:name w:val="Body Text Char"/>
    <w:aliases w:val="  uvlaka 2 Char,uvlaka 2 Char"/>
    <w:basedOn w:val="DefaultParagraphFont"/>
    <w:link w:val="BodyText"/>
    <w:rsid w:val="00E51669"/>
  </w:style>
  <w:style w:type="paragraph" w:customStyle="1" w:styleId="Default">
    <w:name w:val="Default"/>
    <w:rsid w:val="00E516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516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1669"/>
  </w:style>
  <w:style w:type="paragraph" w:styleId="PlainText">
    <w:name w:val="Plain Text"/>
    <w:basedOn w:val="Normal"/>
    <w:link w:val="PlainTextChar"/>
    <w:rsid w:val="002D7095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2D7095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link w:val="NormalWebChar"/>
    <w:rsid w:val="002D7095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character" w:customStyle="1" w:styleId="NormalWebChar">
    <w:name w:val="Normal (Web) Char"/>
    <w:link w:val="NormalWeb"/>
    <w:rsid w:val="002D7095"/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322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3229"/>
    <w:rPr>
      <w:sz w:val="16"/>
      <w:szCs w:val="16"/>
    </w:rPr>
  </w:style>
  <w:style w:type="paragraph" w:customStyle="1" w:styleId="Print-FromToSubjectDate">
    <w:name w:val="Print- From: To: Subject: Date:"/>
    <w:basedOn w:val="Normal"/>
    <w:uiPriority w:val="99"/>
    <w:rsid w:val="00BC3229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aliases w:val=" Char,Char,(17) EPR Header,Header1"/>
    <w:basedOn w:val="Normal"/>
    <w:link w:val="HeaderChar"/>
    <w:uiPriority w:val="99"/>
    <w:rsid w:val="00F644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uiPriority w:val="99"/>
    <w:rsid w:val="00F6444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1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"/>
    <w:basedOn w:val="Normal"/>
    <w:link w:val="ListParagraphChar"/>
    <w:uiPriority w:val="34"/>
    <w:qFormat/>
    <w:rsid w:val="00E51669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"/>
    <w:link w:val="ListParagraph"/>
    <w:uiPriority w:val="99"/>
    <w:locked/>
    <w:rsid w:val="00E51669"/>
  </w:style>
  <w:style w:type="paragraph" w:styleId="BodyTextIndent">
    <w:name w:val="Body Text Indent"/>
    <w:basedOn w:val="Normal"/>
    <w:link w:val="BodyTextIndentChar"/>
    <w:unhideWhenUsed/>
    <w:rsid w:val="00E516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51669"/>
  </w:style>
  <w:style w:type="paragraph" w:styleId="BodyText">
    <w:name w:val="Body Text"/>
    <w:aliases w:val="  uvlaka 2,uvlaka 2"/>
    <w:basedOn w:val="Normal"/>
    <w:link w:val="BodyTextChar"/>
    <w:unhideWhenUsed/>
    <w:rsid w:val="00E51669"/>
    <w:pPr>
      <w:spacing w:after="120"/>
    </w:pPr>
  </w:style>
  <w:style w:type="character" w:customStyle="1" w:styleId="BodyTextChar">
    <w:name w:val="Body Text Char"/>
    <w:aliases w:val="  uvlaka 2 Char,uvlaka 2 Char"/>
    <w:basedOn w:val="DefaultParagraphFont"/>
    <w:link w:val="BodyText"/>
    <w:rsid w:val="00E51669"/>
  </w:style>
  <w:style w:type="paragraph" w:customStyle="1" w:styleId="Default">
    <w:name w:val="Default"/>
    <w:rsid w:val="00E516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516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1669"/>
  </w:style>
  <w:style w:type="paragraph" w:styleId="PlainText">
    <w:name w:val="Plain Text"/>
    <w:basedOn w:val="Normal"/>
    <w:link w:val="PlainTextChar"/>
    <w:rsid w:val="002D7095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2D7095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link w:val="NormalWebChar"/>
    <w:rsid w:val="002D7095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character" w:customStyle="1" w:styleId="NormalWebChar">
    <w:name w:val="Normal (Web) Char"/>
    <w:link w:val="NormalWeb"/>
    <w:rsid w:val="002D7095"/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322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3229"/>
    <w:rPr>
      <w:sz w:val="16"/>
      <w:szCs w:val="16"/>
    </w:rPr>
  </w:style>
  <w:style w:type="paragraph" w:customStyle="1" w:styleId="Print-FromToSubjectDate">
    <w:name w:val="Print- From: To: Subject: Date:"/>
    <w:basedOn w:val="Normal"/>
    <w:uiPriority w:val="99"/>
    <w:rsid w:val="00BC3229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aliases w:val=" Char,Char,(17) EPR Header,Header1"/>
    <w:basedOn w:val="Normal"/>
    <w:link w:val="HeaderChar"/>
    <w:uiPriority w:val="99"/>
    <w:rsid w:val="00F644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uiPriority w:val="99"/>
    <w:rsid w:val="00F6444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1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92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43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0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2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2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2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9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8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45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2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6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1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4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11</cp:revision>
  <cp:lastPrinted>2019-05-29T13:26:00Z</cp:lastPrinted>
  <dcterms:created xsi:type="dcterms:W3CDTF">2019-05-29T07:40:00Z</dcterms:created>
  <dcterms:modified xsi:type="dcterms:W3CDTF">2019-05-29T13:44:00Z</dcterms:modified>
</cp:coreProperties>
</file>