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DB" w:rsidRDefault="000450DB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450DB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E41703">
        <w:rPr>
          <w:rFonts w:ascii="Arial" w:hAnsi="Arial" w:cs="Arial"/>
          <w:b/>
          <w:i/>
          <w:sz w:val="24"/>
          <w:szCs w:val="24"/>
        </w:rPr>
        <w:t>4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957144">
        <w:rPr>
          <w:rFonts w:ascii="Arial" w:hAnsi="Arial" w:cs="Arial"/>
          <w:b/>
          <w:i/>
          <w:sz w:val="24"/>
          <w:szCs w:val="24"/>
        </w:rPr>
        <w:t>3</w:t>
      </w:r>
      <w:r w:rsidR="00E41703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F375FF">
        <w:rPr>
          <w:rFonts w:ascii="Arial" w:hAnsi="Arial" w:cs="Arial"/>
          <w:b/>
          <w:i/>
          <w:sz w:val="24"/>
          <w:szCs w:val="24"/>
        </w:rPr>
        <w:t>srpnja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9C44A2" w:rsidRDefault="00775C98" w:rsidP="000450DB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0B8" w:rsidRPr="009C44A2">
        <w:rPr>
          <w:rFonts w:ascii="Arial" w:hAnsi="Arial" w:cs="Arial"/>
          <w:sz w:val="24"/>
          <w:szCs w:val="24"/>
        </w:rPr>
        <w:t xml:space="preserve">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4940B8" w:rsidRPr="002449A3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/>
          <w:sz w:val="16"/>
          <w:szCs w:val="16"/>
          <w:lang w:eastAsia="hr-HR"/>
        </w:rPr>
      </w:pPr>
    </w:p>
    <w:p w:rsidR="00916119" w:rsidRDefault="00E41703" w:rsidP="00916119">
      <w:pPr>
        <w:pStyle w:val="ListParagraph"/>
        <w:numPr>
          <w:ilvl w:val="0"/>
          <w:numId w:val="14"/>
        </w:numPr>
        <w:adjustRightInd w:val="0"/>
        <w:snapToGri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916119">
        <w:rPr>
          <w:rFonts w:ascii="Arial" w:hAnsi="Arial" w:cs="Arial"/>
          <w:kern w:val="1"/>
          <w:sz w:val="24"/>
          <w:szCs w:val="24"/>
        </w:rPr>
        <w:t xml:space="preserve">a) Izvješće o provedbi Razvojne strategije Primorsko-goranske županije 2016.-2020. </w:t>
      </w:r>
      <w:r w:rsidR="00916119">
        <w:rPr>
          <w:rFonts w:ascii="Arial" w:hAnsi="Arial" w:cs="Arial"/>
          <w:kern w:val="1"/>
          <w:sz w:val="24"/>
          <w:szCs w:val="24"/>
        </w:rPr>
        <w:t xml:space="preserve">  </w:t>
      </w:r>
    </w:p>
    <w:p w:rsidR="00E41703" w:rsidRPr="00916119" w:rsidRDefault="00916119" w:rsidP="00916119">
      <w:pPr>
        <w:pStyle w:val="ListParagraph"/>
        <w:adjustRightInd w:val="0"/>
        <w:snapToGrid w:val="0"/>
        <w:spacing w:after="0" w:line="240" w:lineRule="auto"/>
        <w:ind w:left="36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</w:t>
      </w:r>
      <w:r w:rsidR="00E41703" w:rsidRPr="00916119">
        <w:rPr>
          <w:rFonts w:ascii="Arial" w:hAnsi="Arial" w:cs="Arial"/>
          <w:kern w:val="1"/>
          <w:sz w:val="24"/>
          <w:szCs w:val="24"/>
        </w:rPr>
        <w:t xml:space="preserve">za </w:t>
      </w:r>
      <w:r w:rsidRPr="00916119">
        <w:rPr>
          <w:rFonts w:ascii="Arial" w:hAnsi="Arial" w:cs="Arial"/>
          <w:kern w:val="1"/>
          <w:sz w:val="24"/>
          <w:szCs w:val="24"/>
        </w:rPr>
        <w:t xml:space="preserve"> </w:t>
      </w:r>
      <w:r w:rsidR="00E41703" w:rsidRPr="00916119">
        <w:rPr>
          <w:rFonts w:ascii="Arial" w:hAnsi="Arial" w:cs="Arial"/>
          <w:kern w:val="1"/>
          <w:sz w:val="24"/>
          <w:szCs w:val="24"/>
        </w:rPr>
        <w:t>2017. godinu</w:t>
      </w:r>
    </w:p>
    <w:p w:rsidR="00916119" w:rsidRDefault="00E41703" w:rsidP="00916119">
      <w:pPr>
        <w:pStyle w:val="ListParagraph"/>
        <w:adjustRightInd w:val="0"/>
        <w:snapToGrid w:val="0"/>
        <w:spacing w:after="0" w:line="240" w:lineRule="auto"/>
        <w:ind w:left="360"/>
        <w:jc w:val="both"/>
        <w:rPr>
          <w:rFonts w:ascii="Arial" w:hAnsi="Arial" w:cs="Arial"/>
          <w:kern w:val="1"/>
          <w:sz w:val="24"/>
          <w:szCs w:val="24"/>
        </w:rPr>
      </w:pPr>
      <w:r w:rsidRPr="00916119">
        <w:rPr>
          <w:rFonts w:ascii="Arial" w:hAnsi="Arial" w:cs="Arial"/>
          <w:kern w:val="1"/>
          <w:sz w:val="24"/>
          <w:szCs w:val="24"/>
        </w:rPr>
        <w:t xml:space="preserve">b) Informacija o ocijenjenim razvojnim projektima sukladno Uputi o prikupljanju i </w:t>
      </w:r>
    </w:p>
    <w:p w:rsidR="00E41703" w:rsidRPr="00916119" w:rsidRDefault="00916119" w:rsidP="00916119">
      <w:pPr>
        <w:pStyle w:val="ListParagraph"/>
        <w:adjustRightInd w:val="0"/>
        <w:snapToGrid w:val="0"/>
        <w:spacing w:after="0" w:line="240" w:lineRule="auto"/>
        <w:ind w:left="36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</w:t>
      </w:r>
      <w:r w:rsidR="00E41703" w:rsidRPr="00916119">
        <w:rPr>
          <w:rFonts w:ascii="Arial" w:hAnsi="Arial" w:cs="Arial"/>
          <w:kern w:val="1"/>
          <w:sz w:val="24"/>
          <w:szCs w:val="24"/>
        </w:rPr>
        <w:t>ocjenjivanju razvojnih projekata u Primorsko-goranskoj županiji</w:t>
      </w:r>
    </w:p>
    <w:p w:rsidR="00E41703" w:rsidRPr="00916119" w:rsidRDefault="00E41703" w:rsidP="009161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Informacija o podnošenju zahtjeva Javne ustanove „Regionalna razvojna agencija Primorsko-goranske županije“ za pokretanje akreditacijskog postupka za regionalnog koordinatora za Primorsko-goransku županiju</w:t>
      </w:r>
    </w:p>
    <w:p w:rsidR="00E41703" w:rsidRPr="00916119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Nacrt prijedloga Odluke o davanju suglasnosti na Odluku Upravnog vijeća Doma zdravlja o prodaji zgrade Doma zdravlja u Novom Vinodolskom</w:t>
      </w:r>
    </w:p>
    <w:p w:rsidR="00E41703" w:rsidRPr="00916119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6119">
        <w:rPr>
          <w:rFonts w:ascii="Arial" w:hAnsi="Arial" w:cs="Arial"/>
          <w:color w:val="000000"/>
          <w:sz w:val="24"/>
          <w:szCs w:val="24"/>
        </w:rPr>
        <w:t>Prijedlog odluke o VI. rasporedu sredstava za pokroviteljstva, (su)financiranje manifestacija i drugih događaja od općeg značaja za Primorsko-goransku županiju u 2018. godini</w:t>
      </w:r>
    </w:p>
    <w:p w:rsidR="00E41703" w:rsidRPr="00E802BD" w:rsidRDefault="00E41703" w:rsidP="00E41703">
      <w:pPr>
        <w:pStyle w:val="ListParagraph"/>
        <w:numPr>
          <w:ilvl w:val="0"/>
          <w:numId w:val="1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BD">
        <w:rPr>
          <w:rFonts w:ascii="Arial" w:hAnsi="Arial" w:cs="Arial"/>
          <w:sz w:val="24"/>
          <w:szCs w:val="24"/>
        </w:rPr>
        <w:t xml:space="preserve">Prijedlog odluke o davanju suglasnosti Centru za poljoprivredu i ruralni razvoj Primorsko-goranske županije za davanje na korištenje dijela nekretnine </w:t>
      </w:r>
      <w:proofErr w:type="spellStart"/>
      <w:r w:rsidRPr="00E802BD">
        <w:rPr>
          <w:rFonts w:ascii="Arial" w:hAnsi="Arial" w:cs="Arial"/>
          <w:sz w:val="24"/>
          <w:szCs w:val="24"/>
        </w:rPr>
        <w:t>k.č</w:t>
      </w:r>
      <w:proofErr w:type="spellEnd"/>
      <w:r w:rsidRPr="00E802BD">
        <w:rPr>
          <w:rFonts w:ascii="Arial" w:hAnsi="Arial" w:cs="Arial"/>
          <w:sz w:val="24"/>
          <w:szCs w:val="24"/>
        </w:rPr>
        <w:t xml:space="preserve">. 535, k.o. Stara Sušica javnoj ustanovi Domu mladih </w:t>
      </w:r>
    </w:p>
    <w:p w:rsidR="00E41703" w:rsidRPr="00E802BD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BD">
        <w:rPr>
          <w:rFonts w:ascii="Arial" w:hAnsi="Arial" w:cs="Arial"/>
          <w:sz w:val="24"/>
          <w:szCs w:val="24"/>
        </w:rPr>
        <w:t>Informacija o objavi odluke o prodaji vlastitih dionica trgovačkog društva regionalna Veletržnica Rijeka-Matulji d.d.</w:t>
      </w:r>
    </w:p>
    <w:p w:rsidR="00E41703" w:rsidRPr="00E802BD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BD">
        <w:rPr>
          <w:rFonts w:ascii="Arial" w:hAnsi="Arial" w:cs="Arial"/>
          <w:sz w:val="24"/>
          <w:szCs w:val="24"/>
        </w:rPr>
        <w:t>Prijedlog odluke o izmjeni Odluke o imenovanju službenika Primorsko-goranske županije zaduženih za provedbu aktivnosti na projektu „</w:t>
      </w:r>
      <w:proofErr w:type="spellStart"/>
      <w:r w:rsidRPr="00E802BD">
        <w:rPr>
          <w:rFonts w:ascii="Arial" w:hAnsi="Arial" w:cs="Arial"/>
          <w:sz w:val="24"/>
          <w:szCs w:val="24"/>
        </w:rPr>
        <w:t>Claustra</w:t>
      </w:r>
      <w:proofErr w:type="spellEnd"/>
      <w:r w:rsidRPr="00E802BD">
        <w:rPr>
          <w:rFonts w:ascii="Arial" w:hAnsi="Arial" w:cs="Arial"/>
          <w:sz w:val="24"/>
          <w:szCs w:val="24"/>
        </w:rPr>
        <w:t xml:space="preserve">+ - prekogranična destinacija kulturnog i zelenog turizma </w:t>
      </w:r>
      <w:proofErr w:type="spellStart"/>
      <w:r w:rsidRPr="00E802BD">
        <w:rPr>
          <w:rFonts w:ascii="Arial" w:hAnsi="Arial" w:cs="Arial"/>
          <w:sz w:val="24"/>
          <w:szCs w:val="24"/>
        </w:rPr>
        <w:t>Claustra</w:t>
      </w:r>
      <w:proofErr w:type="spellEnd"/>
      <w:r w:rsidRPr="00E8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2BD">
        <w:rPr>
          <w:rFonts w:ascii="Arial" w:hAnsi="Arial" w:cs="Arial"/>
          <w:sz w:val="24"/>
          <w:szCs w:val="24"/>
        </w:rPr>
        <w:t>alpium</w:t>
      </w:r>
      <w:proofErr w:type="spellEnd"/>
      <w:r w:rsidRPr="00E8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2BD">
        <w:rPr>
          <w:rFonts w:ascii="Arial" w:hAnsi="Arial" w:cs="Arial"/>
          <w:sz w:val="24"/>
          <w:szCs w:val="24"/>
        </w:rPr>
        <w:t>iuliarum</w:t>
      </w:r>
      <w:proofErr w:type="spellEnd"/>
      <w:r w:rsidRPr="00E802BD">
        <w:rPr>
          <w:rFonts w:ascii="Arial" w:hAnsi="Arial" w:cs="Arial"/>
          <w:sz w:val="24"/>
          <w:szCs w:val="24"/>
        </w:rPr>
        <w:t>“</w:t>
      </w:r>
    </w:p>
    <w:p w:rsidR="00E41703" w:rsidRPr="00916119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802BD">
        <w:rPr>
          <w:rFonts w:ascii="Arial" w:hAnsi="Arial" w:cs="Arial"/>
          <w:sz w:val="24"/>
          <w:szCs w:val="24"/>
          <w:lang w:eastAsia="ar-SA"/>
        </w:rPr>
        <w:t xml:space="preserve">Prijedlog odluke </w:t>
      </w:r>
      <w:r w:rsidRPr="00E802BD">
        <w:rPr>
          <w:rFonts w:ascii="Arial" w:hAnsi="Arial" w:cs="Arial"/>
          <w:sz w:val="24"/>
          <w:szCs w:val="24"/>
        </w:rPr>
        <w:t xml:space="preserve">o III. izmjeni </w:t>
      </w:r>
      <w:r w:rsidRPr="00916119">
        <w:rPr>
          <w:rFonts w:ascii="Arial" w:hAnsi="Arial" w:cs="Arial"/>
          <w:sz w:val="24"/>
          <w:szCs w:val="24"/>
        </w:rPr>
        <w:t>Odluke o imenovanju Povjerenstva za stratešku procjenu utjecaja na okoliš</w:t>
      </w:r>
      <w:r w:rsidRPr="00916119">
        <w:rPr>
          <w:rFonts w:ascii="Arial" w:hAnsi="Arial" w:cs="Arial"/>
          <w:sz w:val="24"/>
          <w:szCs w:val="24"/>
          <w:lang w:eastAsia="ar-SA"/>
        </w:rPr>
        <w:t xml:space="preserve"> G</w:t>
      </w:r>
      <w:r w:rsidRPr="00916119">
        <w:rPr>
          <w:rFonts w:ascii="Arial" w:hAnsi="Arial" w:cs="Arial"/>
          <w:sz w:val="24"/>
          <w:szCs w:val="24"/>
        </w:rPr>
        <w:t>lavnog plana razvoja prometnog sustava funkcionalne regije Sjeverni Jadran</w:t>
      </w:r>
    </w:p>
    <w:p w:rsidR="00E41703" w:rsidRPr="00916119" w:rsidRDefault="00E41703" w:rsidP="00E417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Razmatranje ponude prava prvokupa na pokretnini zaštićenoj Zakonom o zaštiti i očuvanju kulturnih dobara (motorni brod „</w:t>
      </w:r>
      <w:proofErr w:type="spellStart"/>
      <w:r w:rsidRPr="00916119">
        <w:rPr>
          <w:rFonts w:ascii="Arial" w:hAnsi="Arial" w:cs="Arial"/>
          <w:sz w:val="24"/>
          <w:szCs w:val="24"/>
        </w:rPr>
        <w:t>Kovren</w:t>
      </w:r>
      <w:proofErr w:type="spellEnd"/>
      <w:r w:rsidRPr="00916119">
        <w:rPr>
          <w:rFonts w:ascii="Arial" w:hAnsi="Arial" w:cs="Arial"/>
          <w:sz w:val="24"/>
          <w:szCs w:val="24"/>
        </w:rPr>
        <w:t>“)</w:t>
      </w:r>
    </w:p>
    <w:p w:rsidR="00916119" w:rsidRPr="009E0171" w:rsidRDefault="00E83646" w:rsidP="009E0171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171">
        <w:rPr>
          <w:rFonts w:ascii="Arial" w:hAnsi="Arial" w:cs="Arial"/>
          <w:sz w:val="24"/>
          <w:szCs w:val="24"/>
        </w:rPr>
        <w:t xml:space="preserve">Planovi programskih aktivnosti s financijskim planovima i planovima nabave za </w:t>
      </w:r>
    </w:p>
    <w:p w:rsidR="00E83646" w:rsidRPr="00916119" w:rsidRDefault="00916119" w:rsidP="00916119">
      <w:pPr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3646" w:rsidRPr="00916119">
        <w:rPr>
          <w:rFonts w:ascii="Arial" w:hAnsi="Arial" w:cs="Arial"/>
          <w:sz w:val="24"/>
          <w:szCs w:val="24"/>
        </w:rPr>
        <w:t>2018. godinu</w:t>
      </w:r>
      <w:r w:rsidR="00E83646" w:rsidRPr="00916119">
        <w:rPr>
          <w:rFonts w:ascii="Arial" w:hAnsi="Arial" w:cs="Arial"/>
          <w:color w:val="FF0000"/>
          <w:sz w:val="24"/>
          <w:szCs w:val="24"/>
        </w:rPr>
        <w:t xml:space="preserve"> </w:t>
      </w:r>
      <w:r w:rsidR="00E83646" w:rsidRPr="00916119">
        <w:rPr>
          <w:rFonts w:ascii="Arial" w:hAnsi="Arial" w:cs="Arial"/>
          <w:sz w:val="24"/>
          <w:szCs w:val="24"/>
        </w:rPr>
        <w:t>ustanova kulture čiji je osnivač Primorsko-goranska županija</w:t>
      </w:r>
    </w:p>
    <w:p w:rsidR="00E83646" w:rsidRPr="00916119" w:rsidRDefault="00E83646" w:rsidP="009E0171">
      <w:pPr>
        <w:pStyle w:val="BodyTextIndent2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 xml:space="preserve">a) Izvješće o programskim aktivnostima i financijskom poslovanju za 2017. godinu: </w:t>
      </w:r>
    </w:p>
    <w:p w:rsidR="00E83646" w:rsidRPr="00916119" w:rsidRDefault="00E83646" w:rsidP="00E83646">
      <w:pPr>
        <w:pStyle w:val="BodyTextIndent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Pomorskog i povijesnog muzeja Hrvatskog primorja Rijeka</w:t>
      </w:r>
    </w:p>
    <w:p w:rsidR="00E83646" w:rsidRPr="00916119" w:rsidRDefault="00E83646" w:rsidP="00E83646">
      <w:pPr>
        <w:pStyle w:val="BodyTextIndent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Prirodoslovnog muzeja – Rijeka</w:t>
      </w:r>
    </w:p>
    <w:p w:rsidR="00E83646" w:rsidRPr="00916119" w:rsidRDefault="00E83646" w:rsidP="00E83646">
      <w:pPr>
        <w:pStyle w:val="BodyTextIndent2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 xml:space="preserve">Ustanove „Ivan </w:t>
      </w:r>
      <w:proofErr w:type="spellStart"/>
      <w:r w:rsidRPr="00916119">
        <w:rPr>
          <w:rFonts w:ascii="Arial" w:hAnsi="Arial" w:cs="Arial"/>
          <w:sz w:val="24"/>
          <w:szCs w:val="24"/>
        </w:rPr>
        <w:t>Matetić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Ronjgov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16119">
        <w:rPr>
          <w:rFonts w:ascii="Arial" w:hAnsi="Arial" w:cs="Arial"/>
          <w:sz w:val="24"/>
          <w:szCs w:val="24"/>
        </w:rPr>
        <w:t>Viškovo</w:t>
      </w:r>
      <w:proofErr w:type="spellEnd"/>
    </w:p>
    <w:p w:rsidR="00E83646" w:rsidRPr="00916119" w:rsidRDefault="00E83646" w:rsidP="00916119">
      <w:pPr>
        <w:pStyle w:val="BodyText"/>
        <w:numPr>
          <w:ilvl w:val="0"/>
          <w:numId w:val="39"/>
        </w:numPr>
        <w:tabs>
          <w:tab w:val="left" w:pos="180"/>
        </w:tabs>
        <w:spacing w:after="0"/>
        <w:ind w:left="709" w:hanging="283"/>
        <w:jc w:val="both"/>
        <w:rPr>
          <w:rFonts w:ascii="Arial" w:hAnsi="Arial" w:cs="Arial"/>
        </w:rPr>
      </w:pPr>
      <w:r w:rsidRPr="00916119">
        <w:rPr>
          <w:rFonts w:ascii="Arial" w:hAnsi="Arial" w:cs="Arial"/>
        </w:rPr>
        <w:t xml:space="preserve">Izvješće o radu upravnih vijeća za 2017. godinu: </w:t>
      </w:r>
    </w:p>
    <w:p w:rsidR="00E83646" w:rsidRPr="00916119" w:rsidRDefault="00E83646" w:rsidP="00E83646">
      <w:pPr>
        <w:pStyle w:val="BodyText"/>
        <w:numPr>
          <w:ilvl w:val="0"/>
          <w:numId w:val="38"/>
        </w:num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916119">
        <w:rPr>
          <w:rFonts w:ascii="Arial" w:hAnsi="Arial" w:cs="Arial"/>
        </w:rPr>
        <w:t>Pomorskog i povijesnog muzeja Hrvatskog primorja Rijeka</w:t>
      </w:r>
    </w:p>
    <w:p w:rsidR="00E83646" w:rsidRPr="00916119" w:rsidRDefault="00E83646" w:rsidP="00E83646">
      <w:pPr>
        <w:pStyle w:val="BodyTextIndent2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Prirodoslovnog muzeja – Rijeka</w:t>
      </w:r>
    </w:p>
    <w:p w:rsidR="00E83646" w:rsidRPr="00916119" w:rsidRDefault="00E83646" w:rsidP="00E83646">
      <w:pPr>
        <w:pStyle w:val="BodyTextIndent2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 xml:space="preserve">Ustanove „Ivan </w:t>
      </w:r>
      <w:proofErr w:type="spellStart"/>
      <w:r w:rsidRPr="00916119">
        <w:rPr>
          <w:rFonts w:ascii="Arial" w:hAnsi="Arial" w:cs="Arial"/>
          <w:sz w:val="24"/>
          <w:szCs w:val="24"/>
        </w:rPr>
        <w:t>Matetić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Ronjgov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16119">
        <w:rPr>
          <w:rFonts w:ascii="Arial" w:hAnsi="Arial" w:cs="Arial"/>
          <w:sz w:val="24"/>
          <w:szCs w:val="24"/>
        </w:rPr>
        <w:t>Viškovo</w:t>
      </w:r>
      <w:proofErr w:type="spellEnd"/>
    </w:p>
    <w:p w:rsidR="00E83646" w:rsidRPr="00916119" w:rsidRDefault="00E83646" w:rsidP="009E017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Prijedlog izmjene odluke o imenovanju službenika Primorsko-goranske županije zaduženih za provedbu aktivnosti na projektima:</w:t>
      </w:r>
    </w:p>
    <w:p w:rsidR="00E83646" w:rsidRPr="00916119" w:rsidRDefault="00E83646" w:rsidP="0091611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„</w:t>
      </w:r>
      <w:proofErr w:type="spellStart"/>
      <w:r w:rsidRPr="00916119">
        <w:rPr>
          <w:rFonts w:ascii="Arial" w:hAnsi="Arial" w:cs="Arial"/>
          <w:sz w:val="24"/>
          <w:szCs w:val="24"/>
        </w:rPr>
        <w:t>Moses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6119">
        <w:rPr>
          <w:rFonts w:ascii="Arial" w:hAnsi="Arial" w:cs="Arial"/>
          <w:sz w:val="24"/>
          <w:szCs w:val="24"/>
        </w:rPr>
        <w:t>maritime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and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multimodal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916119">
        <w:rPr>
          <w:rFonts w:ascii="Arial" w:hAnsi="Arial" w:cs="Arial"/>
          <w:sz w:val="24"/>
          <w:szCs w:val="24"/>
        </w:rPr>
        <w:t>services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based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16119">
        <w:rPr>
          <w:rFonts w:ascii="Arial" w:hAnsi="Arial" w:cs="Arial"/>
          <w:sz w:val="24"/>
          <w:szCs w:val="24"/>
        </w:rPr>
        <w:t>ea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sea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way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project</w:t>
      </w:r>
      <w:proofErr w:type="spellEnd"/>
      <w:r w:rsidRPr="00916119">
        <w:rPr>
          <w:rFonts w:ascii="Arial" w:hAnsi="Arial" w:cs="Arial"/>
          <w:sz w:val="24"/>
          <w:szCs w:val="24"/>
        </w:rPr>
        <w:t>“</w:t>
      </w:r>
    </w:p>
    <w:p w:rsidR="00E83646" w:rsidRPr="00916119" w:rsidRDefault="00E83646" w:rsidP="00916119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119">
        <w:rPr>
          <w:rFonts w:ascii="Arial" w:hAnsi="Arial" w:cs="Arial"/>
          <w:sz w:val="24"/>
          <w:szCs w:val="24"/>
        </w:rPr>
        <w:t>"</w:t>
      </w:r>
      <w:proofErr w:type="spellStart"/>
      <w:r w:rsidRPr="00916119">
        <w:rPr>
          <w:rFonts w:ascii="Arial" w:hAnsi="Arial" w:cs="Arial"/>
          <w:sz w:val="24"/>
          <w:szCs w:val="24"/>
        </w:rPr>
        <w:t>Enermob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6119">
        <w:rPr>
          <w:rFonts w:ascii="Arial" w:hAnsi="Arial" w:cs="Arial"/>
          <w:sz w:val="24"/>
          <w:szCs w:val="24"/>
        </w:rPr>
        <w:t>interregional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electromobility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network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for interurban </w:t>
      </w:r>
      <w:proofErr w:type="spellStart"/>
      <w:r w:rsidRPr="00916119">
        <w:rPr>
          <w:rFonts w:ascii="Arial" w:hAnsi="Arial" w:cs="Arial"/>
          <w:sz w:val="24"/>
          <w:szCs w:val="24"/>
        </w:rPr>
        <w:t>low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carbon</w:t>
      </w:r>
      <w:proofErr w:type="spellEnd"/>
      <w:r w:rsidRPr="009161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119">
        <w:rPr>
          <w:rFonts w:ascii="Arial" w:hAnsi="Arial" w:cs="Arial"/>
          <w:sz w:val="24"/>
          <w:szCs w:val="24"/>
        </w:rPr>
        <w:t>mobility</w:t>
      </w:r>
      <w:proofErr w:type="spellEnd"/>
      <w:r w:rsidRPr="00916119">
        <w:rPr>
          <w:rFonts w:ascii="Arial" w:hAnsi="Arial" w:cs="Arial"/>
          <w:sz w:val="24"/>
          <w:szCs w:val="24"/>
        </w:rPr>
        <w:t>“</w:t>
      </w:r>
    </w:p>
    <w:p w:rsidR="00916119" w:rsidRDefault="00916119" w:rsidP="003638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16119" w:rsidRDefault="00916119" w:rsidP="003638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0082"/>
    <w:multiLevelType w:val="hybridMultilevel"/>
    <w:tmpl w:val="3EF840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6E3"/>
    <w:multiLevelType w:val="hybridMultilevel"/>
    <w:tmpl w:val="1598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F3F"/>
    <w:multiLevelType w:val="hybridMultilevel"/>
    <w:tmpl w:val="D16229B4"/>
    <w:lvl w:ilvl="0" w:tplc="08B43E92">
      <w:start w:val="4"/>
      <w:numFmt w:val="bullet"/>
      <w:lvlText w:val="-"/>
      <w:lvlJc w:val="left"/>
      <w:pPr>
        <w:ind w:left="-1512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</w:abstractNum>
  <w:abstractNum w:abstractNumId="4">
    <w:nsid w:val="0A191A36"/>
    <w:multiLevelType w:val="hybridMultilevel"/>
    <w:tmpl w:val="1C54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4768"/>
    <w:multiLevelType w:val="hybridMultilevel"/>
    <w:tmpl w:val="3A6CB6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696B4E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686A"/>
    <w:multiLevelType w:val="hybridMultilevel"/>
    <w:tmpl w:val="A42E1D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55A46"/>
    <w:multiLevelType w:val="hybridMultilevel"/>
    <w:tmpl w:val="4BBE3BA0"/>
    <w:lvl w:ilvl="0" w:tplc="55FE5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77FEB"/>
    <w:multiLevelType w:val="hybridMultilevel"/>
    <w:tmpl w:val="D0E2EDF2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707A"/>
    <w:multiLevelType w:val="hybridMultilevel"/>
    <w:tmpl w:val="6A281AC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75117"/>
    <w:multiLevelType w:val="hybridMultilevel"/>
    <w:tmpl w:val="364C5892"/>
    <w:lvl w:ilvl="0" w:tplc="041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3C79ED"/>
    <w:multiLevelType w:val="hybridMultilevel"/>
    <w:tmpl w:val="98A696A4"/>
    <w:lvl w:ilvl="0" w:tplc="ADEA66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FE6A37"/>
    <w:multiLevelType w:val="hybridMultilevel"/>
    <w:tmpl w:val="E4CA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4C24"/>
    <w:multiLevelType w:val="hybridMultilevel"/>
    <w:tmpl w:val="BE3A5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25FE5"/>
    <w:multiLevelType w:val="hybridMultilevel"/>
    <w:tmpl w:val="219A7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6727"/>
    <w:multiLevelType w:val="hybridMultilevel"/>
    <w:tmpl w:val="176264E6"/>
    <w:lvl w:ilvl="0" w:tplc="92683B9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8">
    <w:nsid w:val="37101A0C"/>
    <w:multiLevelType w:val="hybridMultilevel"/>
    <w:tmpl w:val="07AED926"/>
    <w:lvl w:ilvl="0" w:tplc="4C70F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65F5"/>
    <w:multiLevelType w:val="hybridMultilevel"/>
    <w:tmpl w:val="0A3A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92A31"/>
    <w:multiLevelType w:val="hybridMultilevel"/>
    <w:tmpl w:val="E1EEE1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2E33CB"/>
    <w:multiLevelType w:val="hybridMultilevel"/>
    <w:tmpl w:val="677EC12A"/>
    <w:lvl w:ilvl="0" w:tplc="6B681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A3CF6"/>
    <w:multiLevelType w:val="hybridMultilevel"/>
    <w:tmpl w:val="A7645A06"/>
    <w:lvl w:ilvl="0" w:tplc="ADEA6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A1C74"/>
    <w:multiLevelType w:val="hybridMultilevel"/>
    <w:tmpl w:val="7B48D8D6"/>
    <w:lvl w:ilvl="0" w:tplc="B5C60FD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EECEE27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6F3E3E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A3EA9C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A7ECD7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0B6B8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8D4016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5CCF4D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4C8C1E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3C34939"/>
    <w:multiLevelType w:val="hybridMultilevel"/>
    <w:tmpl w:val="4BF698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D74"/>
    <w:multiLevelType w:val="hybridMultilevel"/>
    <w:tmpl w:val="5872933C"/>
    <w:lvl w:ilvl="0" w:tplc="F752B7F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7F11CEE"/>
    <w:multiLevelType w:val="hybridMultilevel"/>
    <w:tmpl w:val="FA2AA478"/>
    <w:lvl w:ilvl="0" w:tplc="199AA1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F1919"/>
    <w:multiLevelType w:val="hybridMultilevel"/>
    <w:tmpl w:val="28745B18"/>
    <w:lvl w:ilvl="0" w:tplc="ADEA6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286313"/>
    <w:multiLevelType w:val="hybridMultilevel"/>
    <w:tmpl w:val="1BEE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C343F"/>
    <w:multiLevelType w:val="hybridMultilevel"/>
    <w:tmpl w:val="046E6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B7A4F"/>
    <w:multiLevelType w:val="hybridMultilevel"/>
    <w:tmpl w:val="0D586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AE66D3"/>
    <w:multiLevelType w:val="hybridMultilevel"/>
    <w:tmpl w:val="FAF05360"/>
    <w:lvl w:ilvl="0" w:tplc="ADEA66CA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>
    <w:nsid w:val="6242467E"/>
    <w:multiLevelType w:val="hybridMultilevel"/>
    <w:tmpl w:val="12328B1E"/>
    <w:lvl w:ilvl="0" w:tplc="29727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F924FE"/>
    <w:multiLevelType w:val="hybridMultilevel"/>
    <w:tmpl w:val="8E3E7C24"/>
    <w:lvl w:ilvl="0" w:tplc="512A3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A2DEA"/>
    <w:multiLevelType w:val="hybridMultilevel"/>
    <w:tmpl w:val="4580A4DE"/>
    <w:lvl w:ilvl="0" w:tplc="F256963C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AC4995"/>
    <w:multiLevelType w:val="hybridMultilevel"/>
    <w:tmpl w:val="5F4C6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432D2"/>
    <w:multiLevelType w:val="hybridMultilevel"/>
    <w:tmpl w:val="9A345F1A"/>
    <w:lvl w:ilvl="0" w:tplc="B84E0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7403F27"/>
    <w:multiLevelType w:val="hybridMultilevel"/>
    <w:tmpl w:val="F200A5C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63681"/>
    <w:multiLevelType w:val="hybridMultilevel"/>
    <w:tmpl w:val="5F3E2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691C364B"/>
    <w:multiLevelType w:val="hybridMultilevel"/>
    <w:tmpl w:val="D4C2C9D2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73A99"/>
    <w:multiLevelType w:val="hybridMultilevel"/>
    <w:tmpl w:val="D6028C6A"/>
    <w:lvl w:ilvl="0" w:tplc="2CEA5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AE118DB"/>
    <w:multiLevelType w:val="hybridMultilevel"/>
    <w:tmpl w:val="6E0A1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731D1"/>
    <w:multiLevelType w:val="hybridMultilevel"/>
    <w:tmpl w:val="B9EAF7A0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AE5AC8"/>
    <w:multiLevelType w:val="hybridMultilevel"/>
    <w:tmpl w:val="D86C2C62"/>
    <w:lvl w:ilvl="0" w:tplc="871490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9FC0A75"/>
    <w:multiLevelType w:val="hybridMultilevel"/>
    <w:tmpl w:val="F492260C"/>
    <w:lvl w:ilvl="0" w:tplc="512A3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633B1"/>
    <w:multiLevelType w:val="hybridMultilevel"/>
    <w:tmpl w:val="C7BCFAB6"/>
    <w:lvl w:ilvl="0" w:tplc="ADEA66CA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49"/>
  </w:num>
  <w:num w:numId="2">
    <w:abstractNumId w:val="33"/>
  </w:num>
  <w:num w:numId="3">
    <w:abstractNumId w:val="4"/>
  </w:num>
  <w:num w:numId="4">
    <w:abstractNumId w:val="19"/>
  </w:num>
  <w:num w:numId="5">
    <w:abstractNumId w:val="32"/>
  </w:num>
  <w:num w:numId="6">
    <w:abstractNumId w:val="27"/>
  </w:num>
  <w:num w:numId="7">
    <w:abstractNumId w:val="22"/>
  </w:num>
  <w:num w:numId="8">
    <w:abstractNumId w:val="29"/>
  </w:num>
  <w:num w:numId="9">
    <w:abstractNumId w:val="35"/>
  </w:num>
  <w:num w:numId="10">
    <w:abstractNumId w:val="3"/>
  </w:num>
  <w:num w:numId="11">
    <w:abstractNumId w:val="20"/>
  </w:num>
  <w:num w:numId="12">
    <w:abstractNumId w:val="30"/>
  </w:num>
  <w:num w:numId="13">
    <w:abstractNumId w:val="9"/>
  </w:num>
  <w:num w:numId="14">
    <w:abstractNumId w:val="7"/>
  </w:num>
  <w:num w:numId="15">
    <w:abstractNumId w:val="1"/>
  </w:num>
  <w:num w:numId="16">
    <w:abstractNumId w:val="37"/>
  </w:num>
  <w:num w:numId="17">
    <w:abstractNumId w:val="16"/>
  </w:num>
  <w:num w:numId="18">
    <w:abstractNumId w:val="1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1"/>
  </w:num>
  <w:num w:numId="22">
    <w:abstractNumId w:val="46"/>
  </w:num>
  <w:num w:numId="23">
    <w:abstractNumId w:val="36"/>
  </w:num>
  <w:num w:numId="24">
    <w:abstractNumId w:val="0"/>
  </w:num>
  <w:num w:numId="25">
    <w:abstractNumId w:val="2"/>
  </w:num>
  <w:num w:numId="26">
    <w:abstractNumId w:val="21"/>
  </w:num>
  <w:num w:numId="27">
    <w:abstractNumId w:val="11"/>
  </w:num>
  <w:num w:numId="28">
    <w:abstractNumId w:val="44"/>
  </w:num>
  <w:num w:numId="29">
    <w:abstractNumId w:val="39"/>
  </w:num>
  <w:num w:numId="30">
    <w:abstractNumId w:val="15"/>
  </w:num>
  <w:num w:numId="31">
    <w:abstractNumId w:val="24"/>
  </w:num>
  <w:num w:numId="32">
    <w:abstractNumId w:val="25"/>
  </w:num>
  <w:num w:numId="33">
    <w:abstractNumId w:val="18"/>
  </w:num>
  <w:num w:numId="34">
    <w:abstractNumId w:val="6"/>
  </w:num>
  <w:num w:numId="35">
    <w:abstractNumId w:val="43"/>
  </w:num>
  <w:num w:numId="36">
    <w:abstractNumId w:val="45"/>
  </w:num>
  <w:num w:numId="37">
    <w:abstractNumId w:val="38"/>
  </w:num>
  <w:num w:numId="38">
    <w:abstractNumId w:val="34"/>
  </w:num>
  <w:num w:numId="39">
    <w:abstractNumId w:val="26"/>
  </w:num>
  <w:num w:numId="40">
    <w:abstractNumId w:val="47"/>
  </w:num>
  <w:num w:numId="41">
    <w:abstractNumId w:val="28"/>
  </w:num>
  <w:num w:numId="42">
    <w:abstractNumId w:val="14"/>
  </w:num>
  <w:num w:numId="43">
    <w:abstractNumId w:val="48"/>
  </w:num>
  <w:num w:numId="44">
    <w:abstractNumId w:val="12"/>
  </w:num>
  <w:num w:numId="45">
    <w:abstractNumId w:val="40"/>
  </w:num>
  <w:num w:numId="46">
    <w:abstractNumId w:val="23"/>
  </w:num>
  <w:num w:numId="47">
    <w:abstractNumId w:val="17"/>
  </w:num>
  <w:num w:numId="48">
    <w:abstractNumId w:val="13"/>
  </w:num>
  <w:num w:numId="49">
    <w:abstractNumId w:val="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411A7"/>
    <w:rsid w:val="000450DB"/>
    <w:rsid w:val="00090660"/>
    <w:rsid w:val="000A79C7"/>
    <w:rsid w:val="000B3394"/>
    <w:rsid w:val="000D0AFE"/>
    <w:rsid w:val="000E2C60"/>
    <w:rsid w:val="000E7B34"/>
    <w:rsid w:val="000F48FB"/>
    <w:rsid w:val="00101AFC"/>
    <w:rsid w:val="00113B26"/>
    <w:rsid w:val="001219C7"/>
    <w:rsid w:val="001365A4"/>
    <w:rsid w:val="00152669"/>
    <w:rsid w:val="00187F6B"/>
    <w:rsid w:val="0019415D"/>
    <w:rsid w:val="001C2502"/>
    <w:rsid w:val="001C54BB"/>
    <w:rsid w:val="00243090"/>
    <w:rsid w:val="002449A3"/>
    <w:rsid w:val="00261C74"/>
    <w:rsid w:val="00296077"/>
    <w:rsid w:val="0030560A"/>
    <w:rsid w:val="00336175"/>
    <w:rsid w:val="00341614"/>
    <w:rsid w:val="00363890"/>
    <w:rsid w:val="003A37AF"/>
    <w:rsid w:val="003C73A4"/>
    <w:rsid w:val="003F4374"/>
    <w:rsid w:val="003F4C9A"/>
    <w:rsid w:val="004134AB"/>
    <w:rsid w:val="004268E5"/>
    <w:rsid w:val="004940B8"/>
    <w:rsid w:val="004B3A19"/>
    <w:rsid w:val="0051110F"/>
    <w:rsid w:val="0052277A"/>
    <w:rsid w:val="00550C85"/>
    <w:rsid w:val="005752D6"/>
    <w:rsid w:val="005A1741"/>
    <w:rsid w:val="005C65C8"/>
    <w:rsid w:val="006021AB"/>
    <w:rsid w:val="00623668"/>
    <w:rsid w:val="00695D1B"/>
    <w:rsid w:val="00741789"/>
    <w:rsid w:val="00754DC8"/>
    <w:rsid w:val="0077206D"/>
    <w:rsid w:val="00775C98"/>
    <w:rsid w:val="0080091A"/>
    <w:rsid w:val="00887FC4"/>
    <w:rsid w:val="0089345F"/>
    <w:rsid w:val="008A6E7A"/>
    <w:rsid w:val="008C2793"/>
    <w:rsid w:val="008F2EB7"/>
    <w:rsid w:val="00902B68"/>
    <w:rsid w:val="00916119"/>
    <w:rsid w:val="00925C2B"/>
    <w:rsid w:val="00943C18"/>
    <w:rsid w:val="00957144"/>
    <w:rsid w:val="0097653D"/>
    <w:rsid w:val="009A0130"/>
    <w:rsid w:val="009A5486"/>
    <w:rsid w:val="009B521C"/>
    <w:rsid w:val="009E0171"/>
    <w:rsid w:val="009E19CA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F56CD"/>
    <w:rsid w:val="00C01DA4"/>
    <w:rsid w:val="00C30DCE"/>
    <w:rsid w:val="00C327C4"/>
    <w:rsid w:val="00C446BA"/>
    <w:rsid w:val="00C53368"/>
    <w:rsid w:val="00C55C04"/>
    <w:rsid w:val="00C90F01"/>
    <w:rsid w:val="00CB488B"/>
    <w:rsid w:val="00CC16CC"/>
    <w:rsid w:val="00CD7A5D"/>
    <w:rsid w:val="00CF2F8C"/>
    <w:rsid w:val="00D12B54"/>
    <w:rsid w:val="00D63852"/>
    <w:rsid w:val="00D75C96"/>
    <w:rsid w:val="00D76968"/>
    <w:rsid w:val="00D965AD"/>
    <w:rsid w:val="00DB0927"/>
    <w:rsid w:val="00DC0919"/>
    <w:rsid w:val="00DD2CAF"/>
    <w:rsid w:val="00DE4513"/>
    <w:rsid w:val="00E30976"/>
    <w:rsid w:val="00E41703"/>
    <w:rsid w:val="00E520BD"/>
    <w:rsid w:val="00E72888"/>
    <w:rsid w:val="00E802BD"/>
    <w:rsid w:val="00E83646"/>
    <w:rsid w:val="00E91207"/>
    <w:rsid w:val="00ED52AE"/>
    <w:rsid w:val="00F23BAC"/>
    <w:rsid w:val="00F375FF"/>
    <w:rsid w:val="00FB22FD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1248-E074-4EE5-85C1-FCE06033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2018-07-19T11:25:00Z</cp:lastPrinted>
  <dcterms:created xsi:type="dcterms:W3CDTF">2018-08-13T12:10:00Z</dcterms:created>
  <dcterms:modified xsi:type="dcterms:W3CDTF">2018-08-20T11:44:00Z</dcterms:modified>
</cp:coreProperties>
</file>