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0E" w:rsidRDefault="0086640E" w:rsidP="0086640E">
      <w:pPr>
        <w:jc w:val="center"/>
        <w:rPr>
          <w:rFonts w:ascii="Arial" w:hAnsi="Arial" w:cs="Arial"/>
          <w:b/>
        </w:rPr>
      </w:pPr>
      <w:r w:rsidRPr="00141B4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</w:p>
    <w:p w:rsidR="00E07F90" w:rsidRDefault="00407401" w:rsidP="00E07F90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33</w:t>
      </w:r>
      <w:r w:rsidR="00E07F90">
        <w:rPr>
          <w:rFonts w:ascii="Arial" w:hAnsi="Arial" w:cs="Arial"/>
          <w:b/>
          <w:i/>
        </w:rPr>
        <w:t>. Kolegija Župana Primorsko-goranske županije</w:t>
      </w:r>
    </w:p>
    <w:p w:rsidR="00E07F90" w:rsidRDefault="0076575E" w:rsidP="00E07F90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održanog dana </w:t>
      </w:r>
      <w:r w:rsidR="00D8796D">
        <w:rPr>
          <w:rFonts w:ascii="Arial" w:hAnsi="Arial" w:cs="Arial"/>
          <w:b/>
          <w:i/>
        </w:rPr>
        <w:t>2</w:t>
      </w:r>
      <w:r w:rsidR="007B660A">
        <w:rPr>
          <w:rFonts w:ascii="Arial" w:hAnsi="Arial" w:cs="Arial"/>
          <w:b/>
          <w:i/>
        </w:rPr>
        <w:t>6</w:t>
      </w:r>
      <w:r w:rsidR="00E07F90">
        <w:rPr>
          <w:rFonts w:ascii="Arial" w:hAnsi="Arial" w:cs="Arial"/>
          <w:b/>
          <w:i/>
        </w:rPr>
        <w:t xml:space="preserve">. </w:t>
      </w:r>
      <w:r w:rsidR="007B660A">
        <w:rPr>
          <w:rFonts w:ascii="Arial" w:hAnsi="Arial" w:cs="Arial"/>
          <w:b/>
          <w:i/>
        </w:rPr>
        <w:t>veljače</w:t>
      </w:r>
      <w:r w:rsidR="00E07F90">
        <w:rPr>
          <w:rFonts w:ascii="Arial" w:hAnsi="Arial" w:cs="Arial"/>
          <w:b/>
          <w:i/>
        </w:rPr>
        <w:t xml:space="preserve"> 201</w:t>
      </w:r>
      <w:r w:rsidR="00015747">
        <w:rPr>
          <w:rFonts w:ascii="Arial" w:hAnsi="Arial" w:cs="Arial"/>
          <w:b/>
          <w:i/>
        </w:rPr>
        <w:t>8</w:t>
      </w:r>
      <w:r w:rsidR="00E07F90">
        <w:rPr>
          <w:rFonts w:ascii="Arial" w:hAnsi="Arial" w:cs="Arial"/>
          <w:b/>
          <w:i/>
        </w:rPr>
        <w:t>. godine</w:t>
      </w:r>
    </w:p>
    <w:p w:rsidR="00E07F90" w:rsidRDefault="00E07F90" w:rsidP="00E07F90">
      <w:pPr>
        <w:ind w:left="60"/>
        <w:rPr>
          <w:sz w:val="28"/>
          <w:szCs w:val="28"/>
        </w:rPr>
      </w:pPr>
    </w:p>
    <w:p w:rsidR="00407401" w:rsidRPr="0086640E" w:rsidRDefault="00D8796D" w:rsidP="0086640E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7401" w:rsidRPr="00B00F51">
        <w:rPr>
          <w:rFonts w:ascii="Arial" w:hAnsi="Arial" w:cs="Arial"/>
          <w:bCs/>
        </w:rPr>
        <w:br/>
      </w:r>
    </w:p>
    <w:p w:rsidR="00407401" w:rsidRPr="00407401" w:rsidRDefault="00407401" w:rsidP="00407401">
      <w:pPr>
        <w:pStyle w:val="Heading3"/>
        <w:keepLines w:val="0"/>
        <w:numPr>
          <w:ilvl w:val="0"/>
          <w:numId w:val="1"/>
        </w:numPr>
        <w:spacing w:before="0"/>
        <w:ind w:left="360"/>
        <w:jc w:val="both"/>
        <w:rPr>
          <w:rFonts w:ascii="Arial" w:hAnsi="Arial" w:cs="Arial"/>
          <w:b w:val="0"/>
          <w:color w:val="auto"/>
        </w:rPr>
      </w:pPr>
      <w:r w:rsidRPr="00407401">
        <w:rPr>
          <w:rFonts w:ascii="Arial" w:hAnsi="Arial" w:cs="Arial"/>
          <w:b w:val="0"/>
          <w:color w:val="auto"/>
        </w:rPr>
        <w:t>Prijedlog plana dodjele državnih potpora i potpora male vrijednosti Primorsko-goranske županije za 2018. godinu</w:t>
      </w:r>
    </w:p>
    <w:p w:rsidR="00407401" w:rsidRPr="00407401" w:rsidRDefault="00407401" w:rsidP="00407401">
      <w:pPr>
        <w:ind w:firstLine="360"/>
        <w:rPr>
          <w:rFonts w:ascii="Arial" w:hAnsi="Arial" w:cs="Arial"/>
          <w:i/>
          <w:sz w:val="16"/>
          <w:szCs w:val="16"/>
        </w:rPr>
      </w:pPr>
    </w:p>
    <w:p w:rsidR="00407401" w:rsidRPr="00407401" w:rsidRDefault="00407401" w:rsidP="00407401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407401">
        <w:rPr>
          <w:rFonts w:ascii="Arial" w:hAnsi="Arial" w:cs="Arial"/>
        </w:rPr>
        <w:t>Razmatranje godišnjeg financijskog plana ustanove „Jadranski edukativno-istraživački centar za reagiranja na iznenadna onečišćenja mora“ za 2018. godinu s projekcijama za 2019. i 2020. godinu</w:t>
      </w:r>
    </w:p>
    <w:p w:rsidR="00407401" w:rsidRPr="00407401" w:rsidRDefault="00407401" w:rsidP="00407401">
      <w:pPr>
        <w:pStyle w:val="Heading3"/>
        <w:spacing w:before="0"/>
        <w:ind w:left="360"/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407401" w:rsidRPr="00407401" w:rsidRDefault="00407401" w:rsidP="00407401">
      <w:pPr>
        <w:pStyle w:val="Heading3"/>
        <w:keepLines w:val="0"/>
        <w:numPr>
          <w:ilvl w:val="0"/>
          <w:numId w:val="1"/>
        </w:numPr>
        <w:spacing w:before="0"/>
        <w:ind w:left="360"/>
        <w:jc w:val="both"/>
        <w:rPr>
          <w:rFonts w:ascii="Arial" w:hAnsi="Arial" w:cs="Arial"/>
          <w:b w:val="0"/>
          <w:color w:val="auto"/>
        </w:rPr>
      </w:pPr>
      <w:r w:rsidRPr="00407401">
        <w:rPr>
          <w:rFonts w:ascii="Arial" w:hAnsi="Arial" w:cs="Arial"/>
          <w:b w:val="0"/>
          <w:color w:val="auto"/>
        </w:rPr>
        <w:t xml:space="preserve">Prijedlog odluke o davanju suglasnosti ravnatelju Županijske lučke uprave Novi Vinodolski za zaključivanje dodatka III. ugovoru o koncesiji br. </w:t>
      </w:r>
      <w:proofErr w:type="spellStart"/>
      <w:r w:rsidRPr="00407401">
        <w:rPr>
          <w:rFonts w:ascii="Arial" w:hAnsi="Arial" w:cs="Arial"/>
          <w:b w:val="0"/>
          <w:color w:val="auto"/>
        </w:rPr>
        <w:t>zlunv</w:t>
      </w:r>
      <w:proofErr w:type="spellEnd"/>
      <w:r w:rsidRPr="00407401">
        <w:rPr>
          <w:rFonts w:ascii="Arial" w:hAnsi="Arial" w:cs="Arial"/>
          <w:b w:val="0"/>
          <w:color w:val="auto"/>
        </w:rPr>
        <w:t xml:space="preserve">-k-01/2014 za obavljanje lučkih djelatnosti priveza i odveza brodova, jahti i brodica koja zahtjeva izgradnju objekata lučke infrastrukture, na dijelu lučkog područja luke otvorene za javni promet lokalnog značaja, luke </w:t>
      </w:r>
      <w:proofErr w:type="spellStart"/>
      <w:r w:rsidRPr="00407401">
        <w:rPr>
          <w:rFonts w:ascii="Arial" w:hAnsi="Arial" w:cs="Arial"/>
          <w:b w:val="0"/>
          <w:color w:val="auto"/>
        </w:rPr>
        <w:t>Muroskva</w:t>
      </w:r>
      <w:proofErr w:type="spellEnd"/>
      <w:r w:rsidRPr="00407401">
        <w:rPr>
          <w:rFonts w:ascii="Arial" w:hAnsi="Arial" w:cs="Arial"/>
          <w:b w:val="0"/>
          <w:color w:val="auto"/>
        </w:rPr>
        <w:t>, Grad Novi Vinodolski</w:t>
      </w:r>
    </w:p>
    <w:p w:rsidR="00407401" w:rsidRPr="00407401" w:rsidRDefault="00407401" w:rsidP="00407401">
      <w:pPr>
        <w:rPr>
          <w:rFonts w:ascii="Arial" w:hAnsi="Arial" w:cs="Arial"/>
          <w:sz w:val="16"/>
          <w:szCs w:val="16"/>
        </w:rPr>
      </w:pPr>
    </w:p>
    <w:p w:rsidR="00407401" w:rsidRPr="00407401" w:rsidRDefault="00407401" w:rsidP="00407401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407401">
        <w:rPr>
          <w:rFonts w:ascii="Arial" w:hAnsi="Arial" w:cs="Arial"/>
        </w:rPr>
        <w:t xml:space="preserve">Prijedlog odluke o davanju suglasnosti na izmjenu Statuta Centra za rehabilitaciju „Fortica“ Kraljevica </w:t>
      </w:r>
    </w:p>
    <w:p w:rsidR="00407401" w:rsidRPr="00407401" w:rsidRDefault="00407401" w:rsidP="00407401">
      <w:pPr>
        <w:pStyle w:val="ListParagraph"/>
        <w:ind w:left="360"/>
        <w:jc w:val="both"/>
        <w:rPr>
          <w:rFonts w:ascii="Arial" w:hAnsi="Arial" w:cs="Arial"/>
          <w:sz w:val="16"/>
          <w:szCs w:val="16"/>
        </w:rPr>
      </w:pPr>
    </w:p>
    <w:p w:rsidR="00407401" w:rsidRPr="00407401" w:rsidRDefault="00407401" w:rsidP="00407401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407401">
        <w:rPr>
          <w:rFonts w:ascii="Arial" w:hAnsi="Arial" w:cs="Arial"/>
        </w:rPr>
        <w:t>Prijedlog prijave Pomorskog i povijesnog muzeja Hrvatskog primorja Rijeka na mjeru „Kultura u centru“ s projektom "Građansko muzejsko vijeće"</w:t>
      </w:r>
    </w:p>
    <w:p w:rsidR="00407401" w:rsidRPr="00407401" w:rsidRDefault="00407401" w:rsidP="00407401">
      <w:pPr>
        <w:jc w:val="both"/>
        <w:rPr>
          <w:rFonts w:ascii="Arial" w:eastAsia="Simsun (Founder Extended)" w:hAnsi="Arial" w:cs="Arial"/>
          <w:sz w:val="16"/>
          <w:szCs w:val="16"/>
        </w:rPr>
      </w:pPr>
    </w:p>
    <w:p w:rsidR="00407401" w:rsidRPr="00407401" w:rsidRDefault="00407401" w:rsidP="00407401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lang w:eastAsia="en-US"/>
        </w:rPr>
      </w:pPr>
      <w:r w:rsidRPr="00407401">
        <w:rPr>
          <w:rFonts w:ascii="Arial" w:hAnsi="Arial" w:cs="Arial"/>
          <w:lang w:eastAsia="en-US"/>
        </w:rPr>
        <w:t>Prijedlog odluke o imenovanju članova županijskog Povjerenstva za obavljanje poslova elektroničkih prijava i upisa u srednje škole u školskoj 2018./2019. godini</w:t>
      </w:r>
    </w:p>
    <w:p w:rsidR="00407401" w:rsidRPr="00407401" w:rsidRDefault="00407401" w:rsidP="00407401">
      <w:pPr>
        <w:pStyle w:val="ListParagraph"/>
        <w:tabs>
          <w:tab w:val="center" w:pos="4536"/>
          <w:tab w:val="right" w:pos="9072"/>
        </w:tabs>
        <w:ind w:left="360"/>
        <w:rPr>
          <w:rFonts w:ascii="Arial" w:hAnsi="Arial" w:cs="Arial"/>
          <w:i/>
          <w:sz w:val="12"/>
          <w:szCs w:val="12"/>
          <w:lang w:eastAsia="en-US"/>
        </w:rPr>
      </w:pPr>
    </w:p>
    <w:p w:rsidR="00B858BF" w:rsidRDefault="00407401" w:rsidP="00B858BF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407401">
        <w:rPr>
          <w:rFonts w:ascii="Arial" w:hAnsi="Arial" w:cs="Arial"/>
        </w:rPr>
        <w:t>Prijedlog odluke o izmjeni Odluke o osnivanju Stručnog povjerenstva za izradu Prijedloga smjernica i Nacrta prijedloga procjene rizika od velikih nesreća na području Primorsko-goranske županije</w:t>
      </w:r>
    </w:p>
    <w:p w:rsidR="00B858BF" w:rsidRPr="000C5E9E" w:rsidRDefault="00B858BF" w:rsidP="00B858BF">
      <w:pPr>
        <w:pStyle w:val="ListParagraph"/>
        <w:rPr>
          <w:rFonts w:ascii="Arial" w:hAnsi="Arial" w:cs="Arial"/>
          <w:sz w:val="16"/>
          <w:szCs w:val="16"/>
        </w:rPr>
      </w:pPr>
    </w:p>
    <w:p w:rsidR="00B858BF" w:rsidRDefault="00B858BF" w:rsidP="00B858BF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B858BF">
        <w:rPr>
          <w:rFonts w:ascii="Arial" w:hAnsi="Arial" w:cs="Arial"/>
        </w:rPr>
        <w:t>a) Izvještaj o provedenim aktivnostima u realizaciji projekta „Žičara na Učku“</w:t>
      </w:r>
    </w:p>
    <w:p w:rsidR="00B858BF" w:rsidRPr="00B858BF" w:rsidRDefault="00B858BF" w:rsidP="00B858BF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 w:rsidRPr="00B858BF">
        <w:rPr>
          <w:rFonts w:ascii="Arial" w:hAnsi="Arial" w:cs="Arial"/>
        </w:rPr>
        <w:t xml:space="preserve">Prijedlog rasporeda sredstava iz Proračuna 2018. za projekt Žičara Učka  </w:t>
      </w:r>
    </w:p>
    <w:p w:rsidR="00B858BF" w:rsidRPr="000C5E9E" w:rsidRDefault="00B858BF" w:rsidP="00B858BF">
      <w:pPr>
        <w:pStyle w:val="ListParagraph"/>
        <w:ind w:left="284"/>
        <w:jc w:val="both"/>
        <w:rPr>
          <w:rFonts w:ascii="Arial" w:hAnsi="Arial" w:cs="Arial"/>
          <w:sz w:val="16"/>
          <w:szCs w:val="16"/>
        </w:rPr>
      </w:pPr>
    </w:p>
    <w:p w:rsidR="00B858BF" w:rsidRPr="00B858BF" w:rsidRDefault="00B858BF" w:rsidP="00B858BF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B858BF">
        <w:rPr>
          <w:rFonts w:ascii="Arial" w:hAnsi="Arial" w:cs="Arial"/>
          <w:color w:val="000000"/>
        </w:rPr>
        <w:t>Informacija o planiranim događanjima Skupštine europskih regija u 2018. godini</w:t>
      </w:r>
    </w:p>
    <w:p w:rsidR="00211E60" w:rsidRDefault="00211E60" w:rsidP="001B2D98">
      <w:pPr>
        <w:tabs>
          <w:tab w:val="left" w:pos="2796"/>
        </w:tabs>
        <w:jc w:val="center"/>
        <w:rPr>
          <w:rFonts w:ascii="Arial" w:hAnsi="Arial" w:cs="Arial"/>
          <w:b/>
        </w:rPr>
      </w:pPr>
    </w:p>
    <w:p w:rsidR="00B00F51" w:rsidRDefault="00B00F51" w:rsidP="001B2D98">
      <w:pPr>
        <w:tabs>
          <w:tab w:val="left" w:pos="2796"/>
        </w:tabs>
        <w:jc w:val="center"/>
        <w:rPr>
          <w:rFonts w:ascii="Arial" w:hAnsi="Arial" w:cs="Arial"/>
          <w:b/>
        </w:rPr>
      </w:pPr>
    </w:p>
    <w:p w:rsidR="00B00F51" w:rsidRDefault="00B00F51" w:rsidP="001B2D98">
      <w:pPr>
        <w:tabs>
          <w:tab w:val="left" w:pos="2796"/>
        </w:tabs>
        <w:jc w:val="center"/>
        <w:rPr>
          <w:rFonts w:ascii="Arial" w:hAnsi="Arial" w:cs="Arial"/>
          <w:b/>
        </w:rPr>
      </w:pPr>
    </w:p>
    <w:p w:rsidR="00C303FE" w:rsidRPr="00996E2F" w:rsidRDefault="00C303FE" w:rsidP="00470A32">
      <w:bookmarkStart w:id="0" w:name="_GoBack"/>
      <w:bookmarkEnd w:id="0"/>
    </w:p>
    <w:sectPr w:rsidR="00C303FE" w:rsidRPr="00996E2F" w:rsidSect="00584BC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charset w:val="00"/>
    <w:family w:val="auto"/>
    <w:pitch w:val="default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F2AB38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C5618"/>
    <w:multiLevelType w:val="hybridMultilevel"/>
    <w:tmpl w:val="115EB3A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7592"/>
    <w:multiLevelType w:val="hybridMultilevel"/>
    <w:tmpl w:val="789A4B4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81ECB"/>
    <w:multiLevelType w:val="hybridMultilevel"/>
    <w:tmpl w:val="0B309BAC"/>
    <w:lvl w:ilvl="0" w:tplc="57CC8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5620A"/>
    <w:multiLevelType w:val="hybridMultilevel"/>
    <w:tmpl w:val="0CF8C52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73972"/>
    <w:multiLevelType w:val="hybridMultilevel"/>
    <w:tmpl w:val="BA6A1422"/>
    <w:lvl w:ilvl="0" w:tplc="41606D0A">
      <w:start w:val="2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9C6474"/>
    <w:multiLevelType w:val="hybridMultilevel"/>
    <w:tmpl w:val="BC907D32"/>
    <w:lvl w:ilvl="0" w:tplc="5394B69A">
      <w:start w:val="2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F305DD"/>
    <w:multiLevelType w:val="hybridMultilevel"/>
    <w:tmpl w:val="1152E9F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0F08DF"/>
    <w:multiLevelType w:val="hybridMultilevel"/>
    <w:tmpl w:val="044ADB16"/>
    <w:lvl w:ilvl="0" w:tplc="CFD0F0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696B4E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3F26"/>
    <w:multiLevelType w:val="hybridMultilevel"/>
    <w:tmpl w:val="6988ED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307F9C"/>
    <w:multiLevelType w:val="hybridMultilevel"/>
    <w:tmpl w:val="73563C28"/>
    <w:lvl w:ilvl="0" w:tplc="4AB21EE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3669A"/>
    <w:multiLevelType w:val="hybridMultilevel"/>
    <w:tmpl w:val="73563C28"/>
    <w:lvl w:ilvl="0" w:tplc="4AB21EE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63ADF"/>
    <w:multiLevelType w:val="hybridMultilevel"/>
    <w:tmpl w:val="DB6EAF56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32B85"/>
    <w:multiLevelType w:val="hybridMultilevel"/>
    <w:tmpl w:val="791CB64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56ED5"/>
    <w:multiLevelType w:val="hybridMultilevel"/>
    <w:tmpl w:val="51B89288"/>
    <w:lvl w:ilvl="0" w:tplc="041A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6">
    <w:nsid w:val="27F466AC"/>
    <w:multiLevelType w:val="hybridMultilevel"/>
    <w:tmpl w:val="73563C28"/>
    <w:lvl w:ilvl="0" w:tplc="4AB21EE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52703"/>
    <w:multiLevelType w:val="hybridMultilevel"/>
    <w:tmpl w:val="AA029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B7580"/>
    <w:multiLevelType w:val="hybridMultilevel"/>
    <w:tmpl w:val="73563C28"/>
    <w:lvl w:ilvl="0" w:tplc="4AB21EE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62D51"/>
    <w:multiLevelType w:val="hybridMultilevel"/>
    <w:tmpl w:val="691A87A0"/>
    <w:lvl w:ilvl="0" w:tplc="041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0">
    <w:nsid w:val="2CEF0BF0"/>
    <w:multiLevelType w:val="hybridMultilevel"/>
    <w:tmpl w:val="CB6A3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A351D"/>
    <w:multiLevelType w:val="hybridMultilevel"/>
    <w:tmpl w:val="9814AC04"/>
    <w:lvl w:ilvl="0" w:tplc="EDDE2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B1C6931"/>
    <w:multiLevelType w:val="hybridMultilevel"/>
    <w:tmpl w:val="AA865508"/>
    <w:lvl w:ilvl="0" w:tplc="7640008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C886D12"/>
    <w:multiLevelType w:val="hybridMultilevel"/>
    <w:tmpl w:val="73563C28"/>
    <w:lvl w:ilvl="0" w:tplc="4AB21EE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971F5"/>
    <w:multiLevelType w:val="hybridMultilevel"/>
    <w:tmpl w:val="1EBA491E"/>
    <w:lvl w:ilvl="0" w:tplc="308A76B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9C6C5F"/>
    <w:multiLevelType w:val="hybridMultilevel"/>
    <w:tmpl w:val="DCB47B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0485C"/>
    <w:multiLevelType w:val="hybridMultilevel"/>
    <w:tmpl w:val="77D6B7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B4582"/>
    <w:multiLevelType w:val="hybridMultilevel"/>
    <w:tmpl w:val="C0A89A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DC343F"/>
    <w:multiLevelType w:val="hybridMultilevel"/>
    <w:tmpl w:val="046E6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821CB1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C76B4"/>
    <w:multiLevelType w:val="multilevel"/>
    <w:tmpl w:val="D3F858D4"/>
    <w:lvl w:ilvl="0">
      <w:start w:val="1"/>
      <w:numFmt w:val="decimal"/>
      <w:lvlText w:val="%1."/>
      <w:lvlJc w:val="left"/>
      <w:pPr>
        <w:ind w:left="329" w:hanging="329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7424CF7"/>
    <w:multiLevelType w:val="hybridMultilevel"/>
    <w:tmpl w:val="CD8C339C"/>
    <w:lvl w:ilvl="0" w:tplc="5D921ABA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AC61A5A"/>
    <w:multiLevelType w:val="hybridMultilevel"/>
    <w:tmpl w:val="6D945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9402C"/>
    <w:multiLevelType w:val="hybridMultilevel"/>
    <w:tmpl w:val="806C1F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43A6C"/>
    <w:multiLevelType w:val="hybridMultilevel"/>
    <w:tmpl w:val="10D4DDD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1DF60AB"/>
    <w:multiLevelType w:val="hybridMultilevel"/>
    <w:tmpl w:val="B93228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FA2DEA"/>
    <w:multiLevelType w:val="hybridMultilevel"/>
    <w:tmpl w:val="806E8386"/>
    <w:lvl w:ilvl="0" w:tplc="F256963C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37">
    <w:nsid w:val="656B739F"/>
    <w:multiLevelType w:val="hybridMultilevel"/>
    <w:tmpl w:val="9F865A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38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9A52161"/>
    <w:multiLevelType w:val="hybridMultilevel"/>
    <w:tmpl w:val="8C761682"/>
    <w:lvl w:ilvl="0" w:tplc="EDDE2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040BB8"/>
    <w:multiLevelType w:val="hybridMultilevel"/>
    <w:tmpl w:val="7A241302"/>
    <w:lvl w:ilvl="0" w:tplc="EDDE2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677E9A"/>
    <w:multiLevelType w:val="hybridMultilevel"/>
    <w:tmpl w:val="C32AC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90084"/>
    <w:multiLevelType w:val="hybridMultilevel"/>
    <w:tmpl w:val="8B3630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FA7834"/>
    <w:multiLevelType w:val="multilevel"/>
    <w:tmpl w:val="33B4F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A0C6C29"/>
    <w:multiLevelType w:val="hybridMultilevel"/>
    <w:tmpl w:val="821005C4"/>
    <w:lvl w:ilvl="0" w:tplc="EDDE2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B414286"/>
    <w:multiLevelType w:val="hybridMultilevel"/>
    <w:tmpl w:val="B9C8B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25"/>
  </w:num>
  <w:num w:numId="6">
    <w:abstractNumId w:val="20"/>
  </w:num>
  <w:num w:numId="7">
    <w:abstractNumId w:val="33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</w:num>
  <w:num w:numId="11">
    <w:abstractNumId w:val="30"/>
  </w:num>
  <w:num w:numId="12">
    <w:abstractNumId w:val="31"/>
  </w:num>
  <w:num w:numId="13">
    <w:abstractNumId w:val="8"/>
  </w:num>
  <w:num w:numId="14">
    <w:abstractNumId w:val="10"/>
  </w:num>
  <w:num w:numId="15">
    <w:abstractNumId w:val="34"/>
  </w:num>
  <w:num w:numId="16">
    <w:abstractNumId w:val="17"/>
  </w:num>
  <w:num w:numId="17">
    <w:abstractNumId w:val="45"/>
  </w:num>
  <w:num w:numId="18">
    <w:abstractNumId w:val="29"/>
  </w:num>
  <w:num w:numId="19">
    <w:abstractNumId w:val="16"/>
  </w:num>
  <w:num w:numId="20">
    <w:abstractNumId w:val="35"/>
  </w:num>
  <w:num w:numId="21">
    <w:abstractNumId w:val="12"/>
  </w:num>
  <w:num w:numId="22">
    <w:abstractNumId w:val="11"/>
  </w:num>
  <w:num w:numId="23">
    <w:abstractNumId w:val="23"/>
  </w:num>
  <w:num w:numId="24">
    <w:abstractNumId w:val="18"/>
  </w:num>
  <w:num w:numId="25">
    <w:abstractNumId w:val="36"/>
  </w:num>
  <w:num w:numId="26">
    <w:abstractNumId w:val="4"/>
  </w:num>
  <w:num w:numId="27">
    <w:abstractNumId w:val="27"/>
  </w:num>
  <w:num w:numId="28">
    <w:abstractNumId w:val="7"/>
  </w:num>
  <w:num w:numId="29">
    <w:abstractNumId w:val="43"/>
  </w:num>
  <w:num w:numId="30">
    <w:abstractNumId w:val="40"/>
  </w:num>
  <w:num w:numId="31">
    <w:abstractNumId w:val="44"/>
  </w:num>
  <w:num w:numId="32">
    <w:abstractNumId w:val="21"/>
  </w:num>
  <w:num w:numId="33">
    <w:abstractNumId w:val="39"/>
  </w:num>
  <w:num w:numId="34">
    <w:abstractNumId w:val="26"/>
  </w:num>
  <w:num w:numId="35">
    <w:abstractNumId w:val="32"/>
  </w:num>
  <w:num w:numId="36">
    <w:abstractNumId w:val="24"/>
  </w:num>
  <w:num w:numId="37">
    <w:abstractNumId w:val="13"/>
  </w:num>
  <w:num w:numId="38">
    <w:abstractNumId w:val="41"/>
  </w:num>
  <w:num w:numId="39">
    <w:abstractNumId w:val="42"/>
  </w:num>
  <w:num w:numId="40">
    <w:abstractNumId w:val="1"/>
  </w:num>
  <w:num w:numId="41">
    <w:abstractNumId w:val="14"/>
  </w:num>
  <w:num w:numId="42">
    <w:abstractNumId w:val="2"/>
  </w:num>
  <w:num w:numId="43">
    <w:abstractNumId w:val="28"/>
  </w:num>
  <w:num w:numId="44">
    <w:abstractNumId w:val="22"/>
  </w:num>
  <w:num w:numId="45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0"/>
    <w:rsid w:val="00000EAE"/>
    <w:rsid w:val="0000100D"/>
    <w:rsid w:val="00005B0B"/>
    <w:rsid w:val="00012C8E"/>
    <w:rsid w:val="000132BE"/>
    <w:rsid w:val="00015747"/>
    <w:rsid w:val="00037D35"/>
    <w:rsid w:val="00046A23"/>
    <w:rsid w:val="0008384E"/>
    <w:rsid w:val="00083ACE"/>
    <w:rsid w:val="00091878"/>
    <w:rsid w:val="000950B9"/>
    <w:rsid w:val="000A5237"/>
    <w:rsid w:val="000C0503"/>
    <w:rsid w:val="000C5E9E"/>
    <w:rsid w:val="000E3C77"/>
    <w:rsid w:val="00125A82"/>
    <w:rsid w:val="001441A9"/>
    <w:rsid w:val="0017200A"/>
    <w:rsid w:val="00180A99"/>
    <w:rsid w:val="00193B65"/>
    <w:rsid w:val="001B2D98"/>
    <w:rsid w:val="001E66D0"/>
    <w:rsid w:val="002026F1"/>
    <w:rsid w:val="00202EBD"/>
    <w:rsid w:val="00211E60"/>
    <w:rsid w:val="00214769"/>
    <w:rsid w:val="00216014"/>
    <w:rsid w:val="00216D5B"/>
    <w:rsid w:val="0022621A"/>
    <w:rsid w:val="002524A0"/>
    <w:rsid w:val="00254014"/>
    <w:rsid w:val="00267B70"/>
    <w:rsid w:val="002773F0"/>
    <w:rsid w:val="00284760"/>
    <w:rsid w:val="002B0D8D"/>
    <w:rsid w:val="002B12E4"/>
    <w:rsid w:val="002B14C3"/>
    <w:rsid w:val="002C1C3E"/>
    <w:rsid w:val="002C2B98"/>
    <w:rsid w:val="002C397A"/>
    <w:rsid w:val="002E646D"/>
    <w:rsid w:val="00302FA3"/>
    <w:rsid w:val="00316058"/>
    <w:rsid w:val="00351D7D"/>
    <w:rsid w:val="00377EDC"/>
    <w:rsid w:val="00382D9E"/>
    <w:rsid w:val="00396E9B"/>
    <w:rsid w:val="003B451F"/>
    <w:rsid w:val="003F01D2"/>
    <w:rsid w:val="004060F6"/>
    <w:rsid w:val="00407401"/>
    <w:rsid w:val="00453258"/>
    <w:rsid w:val="00470A32"/>
    <w:rsid w:val="00475571"/>
    <w:rsid w:val="004B3E36"/>
    <w:rsid w:val="004B48E2"/>
    <w:rsid w:val="004E4CC1"/>
    <w:rsid w:val="00527424"/>
    <w:rsid w:val="00550DFB"/>
    <w:rsid w:val="005831A3"/>
    <w:rsid w:val="00584BCF"/>
    <w:rsid w:val="005A524A"/>
    <w:rsid w:val="005B0A4D"/>
    <w:rsid w:val="005F0F4B"/>
    <w:rsid w:val="005F2250"/>
    <w:rsid w:val="005F4123"/>
    <w:rsid w:val="006008C2"/>
    <w:rsid w:val="0060318C"/>
    <w:rsid w:val="006256D3"/>
    <w:rsid w:val="0063159E"/>
    <w:rsid w:val="00662172"/>
    <w:rsid w:val="006B373E"/>
    <w:rsid w:val="00712F29"/>
    <w:rsid w:val="007429E6"/>
    <w:rsid w:val="00746EDC"/>
    <w:rsid w:val="0075405E"/>
    <w:rsid w:val="0076575E"/>
    <w:rsid w:val="0076763F"/>
    <w:rsid w:val="00776642"/>
    <w:rsid w:val="007936F6"/>
    <w:rsid w:val="007B660A"/>
    <w:rsid w:val="007B6D3D"/>
    <w:rsid w:val="007B74D9"/>
    <w:rsid w:val="007D1339"/>
    <w:rsid w:val="007E2013"/>
    <w:rsid w:val="007F21B0"/>
    <w:rsid w:val="00801E7E"/>
    <w:rsid w:val="00814B04"/>
    <w:rsid w:val="008242E7"/>
    <w:rsid w:val="008277B2"/>
    <w:rsid w:val="008309B4"/>
    <w:rsid w:val="00830E58"/>
    <w:rsid w:val="0083494E"/>
    <w:rsid w:val="00856AB1"/>
    <w:rsid w:val="0086640E"/>
    <w:rsid w:val="00867AE4"/>
    <w:rsid w:val="00893DDD"/>
    <w:rsid w:val="008975D9"/>
    <w:rsid w:val="008A4C29"/>
    <w:rsid w:val="008D4D72"/>
    <w:rsid w:val="008F40C2"/>
    <w:rsid w:val="00903A4E"/>
    <w:rsid w:val="00923D65"/>
    <w:rsid w:val="009436E8"/>
    <w:rsid w:val="00957086"/>
    <w:rsid w:val="00977DC9"/>
    <w:rsid w:val="00996E2F"/>
    <w:rsid w:val="009A057F"/>
    <w:rsid w:val="009B0500"/>
    <w:rsid w:val="009B391E"/>
    <w:rsid w:val="009B5DA4"/>
    <w:rsid w:val="009E6D2A"/>
    <w:rsid w:val="00A05338"/>
    <w:rsid w:val="00A54434"/>
    <w:rsid w:val="00A57143"/>
    <w:rsid w:val="00A72231"/>
    <w:rsid w:val="00A81EA6"/>
    <w:rsid w:val="00A831B1"/>
    <w:rsid w:val="00AB31FE"/>
    <w:rsid w:val="00AB52AC"/>
    <w:rsid w:val="00AE14F7"/>
    <w:rsid w:val="00AE577D"/>
    <w:rsid w:val="00AE7E15"/>
    <w:rsid w:val="00AF79C5"/>
    <w:rsid w:val="00B00F51"/>
    <w:rsid w:val="00B01147"/>
    <w:rsid w:val="00B034F3"/>
    <w:rsid w:val="00B075E9"/>
    <w:rsid w:val="00B13FF2"/>
    <w:rsid w:val="00B175EB"/>
    <w:rsid w:val="00B26CFB"/>
    <w:rsid w:val="00B31965"/>
    <w:rsid w:val="00B43428"/>
    <w:rsid w:val="00B46F78"/>
    <w:rsid w:val="00B5003A"/>
    <w:rsid w:val="00B858BF"/>
    <w:rsid w:val="00B91EFA"/>
    <w:rsid w:val="00BE4D7C"/>
    <w:rsid w:val="00BE5B77"/>
    <w:rsid w:val="00BF4B7D"/>
    <w:rsid w:val="00C303FE"/>
    <w:rsid w:val="00C32AF7"/>
    <w:rsid w:val="00C81854"/>
    <w:rsid w:val="00C91822"/>
    <w:rsid w:val="00C95AC4"/>
    <w:rsid w:val="00CA53F1"/>
    <w:rsid w:val="00CB10C2"/>
    <w:rsid w:val="00D27E3E"/>
    <w:rsid w:val="00D51550"/>
    <w:rsid w:val="00D53C3E"/>
    <w:rsid w:val="00D70CF5"/>
    <w:rsid w:val="00D80201"/>
    <w:rsid w:val="00D8796D"/>
    <w:rsid w:val="00D97088"/>
    <w:rsid w:val="00DB60C7"/>
    <w:rsid w:val="00DD0569"/>
    <w:rsid w:val="00DD2D82"/>
    <w:rsid w:val="00DD5063"/>
    <w:rsid w:val="00DF1146"/>
    <w:rsid w:val="00E030FF"/>
    <w:rsid w:val="00E0423A"/>
    <w:rsid w:val="00E07F90"/>
    <w:rsid w:val="00E22B1F"/>
    <w:rsid w:val="00E638B4"/>
    <w:rsid w:val="00E6546C"/>
    <w:rsid w:val="00E7158E"/>
    <w:rsid w:val="00E84483"/>
    <w:rsid w:val="00EA1C7E"/>
    <w:rsid w:val="00ED5F8A"/>
    <w:rsid w:val="00EF61FD"/>
    <w:rsid w:val="00F17E95"/>
    <w:rsid w:val="00F373BB"/>
    <w:rsid w:val="00F6257E"/>
    <w:rsid w:val="00F70305"/>
    <w:rsid w:val="00F76A0C"/>
    <w:rsid w:val="00F966A6"/>
    <w:rsid w:val="00FB67FD"/>
    <w:rsid w:val="00FD65B8"/>
    <w:rsid w:val="00FF248B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1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E07F90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E07F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rsid w:val="00712F29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12F2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712F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2F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712F2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29"/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uiPriority w:val="99"/>
    <w:rsid w:val="008975D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uiPriority w:val="99"/>
    <w:rsid w:val="008975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7D1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customStyle="1" w:styleId="T-98-2">
    <w:name w:val="T-9/8-2"/>
    <w:uiPriority w:val="99"/>
    <w:rsid w:val="002B0D8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PageNumber">
    <w:name w:val="page number"/>
    <w:basedOn w:val="DefaultParagraphFont"/>
    <w:uiPriority w:val="99"/>
    <w:rsid w:val="00662172"/>
  </w:style>
  <w:style w:type="paragraph" w:customStyle="1" w:styleId="Print-FromToSubjectDate">
    <w:name w:val="Print- From: To: Subject: Date:"/>
    <w:basedOn w:val="Normal"/>
    <w:uiPriority w:val="99"/>
    <w:rsid w:val="00662172"/>
    <w:pPr>
      <w:pBdr>
        <w:left w:val="single" w:sz="18" w:space="1" w:color="auto"/>
      </w:pBdr>
    </w:pPr>
    <w:rPr>
      <w:rFonts w:ascii="Arial" w:hAnsi="Arial"/>
      <w:szCs w:val="20"/>
      <w:lang w:val="en-US" w:eastAsia="en-US"/>
    </w:rPr>
  </w:style>
  <w:style w:type="paragraph" w:styleId="BodyText">
    <w:name w:val="Body Text"/>
    <w:aliases w:val="  uvlaka 2"/>
    <w:basedOn w:val="Normal"/>
    <w:link w:val="BodyTextChar"/>
    <w:unhideWhenUsed/>
    <w:rsid w:val="00D8020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D80201"/>
  </w:style>
  <w:style w:type="paragraph" w:customStyle="1" w:styleId="Default">
    <w:name w:val="Default"/>
    <w:rsid w:val="00D802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7A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5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Indent3">
    <w:name w:val="Body Text Indent 3"/>
    <w:aliases w:val="uvlaka 3"/>
    <w:basedOn w:val="Normal"/>
    <w:link w:val="BodyTextIndent3Char"/>
    <w:unhideWhenUsed/>
    <w:rsid w:val="00B011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rsid w:val="00B01147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4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1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E07F90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E07F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rsid w:val="00712F29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12F2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712F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2F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712F2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29"/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uiPriority w:val="99"/>
    <w:rsid w:val="008975D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uiPriority w:val="99"/>
    <w:rsid w:val="008975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7D1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customStyle="1" w:styleId="T-98-2">
    <w:name w:val="T-9/8-2"/>
    <w:uiPriority w:val="99"/>
    <w:rsid w:val="002B0D8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PageNumber">
    <w:name w:val="page number"/>
    <w:basedOn w:val="DefaultParagraphFont"/>
    <w:uiPriority w:val="99"/>
    <w:rsid w:val="00662172"/>
  </w:style>
  <w:style w:type="paragraph" w:customStyle="1" w:styleId="Print-FromToSubjectDate">
    <w:name w:val="Print- From: To: Subject: Date:"/>
    <w:basedOn w:val="Normal"/>
    <w:uiPriority w:val="99"/>
    <w:rsid w:val="00662172"/>
    <w:pPr>
      <w:pBdr>
        <w:left w:val="single" w:sz="18" w:space="1" w:color="auto"/>
      </w:pBdr>
    </w:pPr>
    <w:rPr>
      <w:rFonts w:ascii="Arial" w:hAnsi="Arial"/>
      <w:szCs w:val="20"/>
      <w:lang w:val="en-US" w:eastAsia="en-US"/>
    </w:rPr>
  </w:style>
  <w:style w:type="paragraph" w:styleId="BodyText">
    <w:name w:val="Body Text"/>
    <w:aliases w:val="  uvlaka 2"/>
    <w:basedOn w:val="Normal"/>
    <w:link w:val="BodyTextChar"/>
    <w:unhideWhenUsed/>
    <w:rsid w:val="00D8020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D80201"/>
  </w:style>
  <w:style w:type="paragraph" w:customStyle="1" w:styleId="Default">
    <w:name w:val="Default"/>
    <w:rsid w:val="00D802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7A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5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Indent3">
    <w:name w:val="Body Text Indent 3"/>
    <w:aliases w:val="uvlaka 3"/>
    <w:basedOn w:val="Normal"/>
    <w:link w:val="BodyTextIndent3Char"/>
    <w:unhideWhenUsed/>
    <w:rsid w:val="00B011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rsid w:val="00B01147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4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2F00-2001-453B-A41B-8810A5D0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4</cp:revision>
  <cp:lastPrinted>2018-03-14T13:20:00Z</cp:lastPrinted>
  <dcterms:created xsi:type="dcterms:W3CDTF">2018-03-14T13:39:00Z</dcterms:created>
  <dcterms:modified xsi:type="dcterms:W3CDTF">2018-03-14T13:46:00Z</dcterms:modified>
</cp:coreProperties>
</file>