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AC" w:rsidRDefault="006B73AC" w:rsidP="00FD281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6B73AC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FD2813" w:rsidRPr="009C44A2" w:rsidRDefault="00FD2813" w:rsidP="00FD281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26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FD2813" w:rsidRPr="009C44A2" w:rsidRDefault="00FD2813" w:rsidP="00FD281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970A60">
        <w:rPr>
          <w:rFonts w:ascii="Arial" w:hAnsi="Arial" w:cs="Arial"/>
          <w:b/>
          <w:i/>
          <w:sz w:val="24"/>
          <w:szCs w:val="24"/>
        </w:rPr>
        <w:t>18</w:t>
      </w:r>
      <w:r>
        <w:rPr>
          <w:rFonts w:ascii="Arial" w:hAnsi="Arial" w:cs="Arial"/>
          <w:b/>
          <w:i/>
          <w:sz w:val="24"/>
          <w:szCs w:val="24"/>
        </w:rPr>
        <w:t>. prosinca</w:t>
      </w:r>
      <w:r w:rsidRPr="009C44A2">
        <w:rPr>
          <w:rFonts w:ascii="Arial" w:hAnsi="Arial" w:cs="Arial"/>
          <w:b/>
          <w:i/>
          <w:sz w:val="24"/>
          <w:szCs w:val="24"/>
        </w:rPr>
        <w:t xml:space="preserve"> 2017. godine</w:t>
      </w:r>
    </w:p>
    <w:p w:rsidR="00684D4A" w:rsidRPr="00684D4A" w:rsidRDefault="00684D4A" w:rsidP="00684D4A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684D4A" w:rsidRDefault="00AE51C2" w:rsidP="00684D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aktivnostima na izradi I. izmjena i dopuna Prostornog plana </w:t>
      </w:r>
    </w:p>
    <w:p w:rsidR="00684D4A" w:rsidRPr="00684D4A" w:rsidRDefault="00684D4A" w:rsidP="00684D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</w:t>
      </w:r>
    </w:p>
    <w:p w:rsidR="00684D4A" w:rsidRDefault="00AE51C2" w:rsidP="00684D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Financijski plan Javne ustanove „Priroda“ za 2018. godinu s projekcijama za 2019. </w:t>
      </w:r>
      <w:r w:rsid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684D4A" w:rsidRPr="00684D4A" w:rsidRDefault="00684D4A" w:rsidP="00684D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 2020. godinu</w:t>
      </w:r>
    </w:p>
    <w:p w:rsidR="00684D4A" w:rsidRDefault="00AE51C2" w:rsidP="00684D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Javnoj ustanovi „Priroda“ na prijedlog </w:t>
      </w:r>
    </w:p>
    <w:p w:rsidR="00684D4A" w:rsidRDefault="00684D4A" w:rsidP="00684D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Godišnjeg programa zaštite, održavanja, očuvanja, promicanja i korištenja </w:t>
      </w:r>
    </w:p>
    <w:p w:rsidR="00684D4A" w:rsidRPr="00684D4A" w:rsidRDefault="00684D4A" w:rsidP="00B6129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zaštićenih područja u Primorsko-goranskoj županiji u 2018. godini</w:t>
      </w:r>
    </w:p>
    <w:p w:rsidR="00684D4A" w:rsidRDefault="00B61295" w:rsidP="00684D4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izmjene Upute o provođenju procedure obračuna i naplate prihoda </w:t>
      </w:r>
    </w:p>
    <w:p w:rsidR="00684D4A" w:rsidRPr="00684D4A" w:rsidRDefault="00684D4A" w:rsidP="00684D4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Primorsko-goranske županije </w:t>
      </w:r>
    </w:p>
    <w:p w:rsidR="00684D4A" w:rsidRDefault="00B61295" w:rsidP="00684D4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5.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Prijedlog izmjene Plana dodjele državnih potpora i potpora male vrijednosti </w:t>
      </w:r>
    </w:p>
    <w:p w:rsidR="00684D4A" w:rsidRPr="00684D4A" w:rsidRDefault="00684D4A" w:rsidP="00684D4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 za 2017. godinu</w:t>
      </w:r>
    </w:p>
    <w:p w:rsidR="00684D4A" w:rsidRDefault="00B61295" w:rsidP="00684D4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za prijavu za sufinanciranje </w:t>
      </w:r>
    </w:p>
    <w:p w:rsidR="00C61089" w:rsidRDefault="00684D4A" w:rsidP="00684D4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programa i projekata udruga nacionalnih manjina koje djeluju na području </w:t>
      </w:r>
    </w:p>
    <w:p w:rsidR="00C61089" w:rsidRDefault="00C61089" w:rsidP="00684D4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županije, u 2018. godini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otvaranje prijava i provjeru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C61089" w:rsidRDefault="00C61089" w:rsidP="00684D4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propisanih uvjeta javnog poziva za prijavu za sufinanciranje programa i projekata </w:t>
      </w:r>
    </w:p>
    <w:p w:rsidR="00C61089" w:rsidRDefault="00C61089" w:rsidP="00684D4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udruga nacionalnih manjina koje djeluju na području Primorsko-goranske </w:t>
      </w:r>
    </w:p>
    <w:p w:rsidR="00B80BBF" w:rsidRPr="00B80BBF" w:rsidRDefault="00C61089" w:rsidP="00B80B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županije, u 2018. godini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</w:t>
      </w:r>
      <w:r w:rsidR="00B80BBF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odluke o imenovanju Povjerenstva </w:t>
      </w:r>
      <w:r w:rsidR="00B80BBF"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ocjenjivanje prijava na javni </w:t>
      </w:r>
    </w:p>
    <w:p w:rsidR="00B80BBF" w:rsidRPr="00B80BBF" w:rsidRDefault="00B80BBF" w:rsidP="00B80B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poziv za prijavu za sufinanciranje programa i projekata udruga nacionalnih </w:t>
      </w:r>
    </w:p>
    <w:p w:rsidR="00B80BBF" w:rsidRPr="00B80BBF" w:rsidRDefault="00B80BBF" w:rsidP="00B80B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manjina koje djeluju na području Primorsko-goranske županije, u 2018. </w:t>
      </w:r>
    </w:p>
    <w:p w:rsidR="00B80BBF" w:rsidRPr="00B80BBF" w:rsidRDefault="00B80BBF" w:rsidP="00B80B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godini </w:t>
      </w:r>
    </w:p>
    <w:p w:rsidR="00C61089" w:rsidRDefault="00B80BBF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="00B6129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za dodjelu sredstava putem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pokroviteljstva, financiranja manifestacija i drugih događanja od općeg značaja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 Primorsko-goransku županiju u 2018. godini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otvaranje prijava i provjeru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propisanih uvjeta javnog poziva za dodjelu sredstava putem pokroviteljstva,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financiranja manifestacija i drugih događanja od općeg značaja za Primorsko-</w:t>
      </w:r>
    </w:p>
    <w:p w:rsidR="00B80BBF" w:rsidRPr="00B80BBF" w:rsidRDefault="00C61089" w:rsidP="00B80B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goransku županiju u 2018. godini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</w:t>
      </w:r>
      <w:r w:rsidR="00B80BBF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Prijedlog odluke o imenovanju</w:t>
      </w:r>
      <w:r w:rsidR="00B80BBF"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Povjerenstva za ocjenjivanje prijava na javni </w:t>
      </w:r>
    </w:p>
    <w:p w:rsidR="00B80BBF" w:rsidRPr="00B80BBF" w:rsidRDefault="00B80BBF" w:rsidP="00B80B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poziv za dodjelu sredstava putem pokroviteljstva, financiranja manifestacija i </w:t>
      </w:r>
    </w:p>
    <w:p w:rsidR="00B80BBF" w:rsidRPr="00B80BBF" w:rsidRDefault="00B80BBF" w:rsidP="00B80B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drugih događanja od općeg značaja za Primorsko-goransku županiju u 2018. </w:t>
      </w:r>
    </w:p>
    <w:p w:rsidR="00B80BBF" w:rsidRPr="00B80BBF" w:rsidRDefault="00B80BBF" w:rsidP="00B80B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B80BB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godini </w:t>
      </w:r>
    </w:p>
    <w:p w:rsidR="00C61089" w:rsidRDefault="00B61295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za prijavu za sufinanciranje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programa i projekata u području branitelja i stradalnika, demokratske političke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kulture, duhovnosti, hobističke djelatnosti, ljudskih prava, međunarodne </w:t>
      </w:r>
    </w:p>
    <w:p w:rsidR="00C75A31" w:rsidRPr="00C75A31" w:rsidRDefault="00C61089" w:rsidP="00C75A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suradnje, zaštite okoliša i prirode, te civilne zaštite u 2018. godini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="00C75A31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otvaranje prijava i provjeru </w:t>
      </w:r>
    </w:p>
    <w:p w:rsidR="00C75A31" w:rsidRPr="00C75A31" w:rsidRDefault="00C75A31" w:rsidP="00C75A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propisanih uvjeta javnog poziva za prijavu za sufinanciranje programa i </w:t>
      </w:r>
    </w:p>
    <w:p w:rsidR="00C75A31" w:rsidRPr="00C75A31" w:rsidRDefault="00C75A31" w:rsidP="00C75A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projekata u području branitelja i stradalnika, </w:t>
      </w: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demokratske političke kulture,    </w:t>
      </w:r>
    </w:p>
    <w:p w:rsidR="00C75A31" w:rsidRPr="00C75A31" w:rsidRDefault="00C75A31" w:rsidP="00C75A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duhovnosti, hobističke djelatnosti, ljudskih prava, međunarodne suradnje, </w:t>
      </w:r>
    </w:p>
    <w:p w:rsidR="00C75A31" w:rsidRPr="00C75A31" w:rsidRDefault="00C75A31" w:rsidP="00C75A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zaštite okoliša i prirode, te civilne zaštite u 2018.godini</w:t>
      </w:r>
    </w:p>
    <w:p w:rsidR="00C75A31" w:rsidRPr="00C75A31" w:rsidRDefault="00C75A31" w:rsidP="00C75A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imenovanju Povjerenstva za ocjenjivanje prijavljenih </w:t>
      </w:r>
    </w:p>
    <w:p w:rsidR="00C75A31" w:rsidRPr="00C75A31" w:rsidRDefault="00C75A31" w:rsidP="00C75A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programa /projekata na javni poziv za prijavu za sufinanciranje programa i    </w:t>
      </w:r>
    </w:p>
    <w:p w:rsidR="00C75A31" w:rsidRPr="00C75A31" w:rsidRDefault="00C75A31" w:rsidP="00C75A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projekata u području branitelja i stradalnika, demokratske političke kulture,    </w:t>
      </w:r>
    </w:p>
    <w:p w:rsidR="00C75A31" w:rsidRPr="00C75A31" w:rsidRDefault="00C75A31" w:rsidP="00C75A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duhovnosti, hobističke djelatnosti, ljudskih prava, međunarodne suradnje, </w:t>
      </w:r>
    </w:p>
    <w:p w:rsidR="00C75A31" w:rsidRPr="00C75A31" w:rsidRDefault="00C75A31" w:rsidP="00C75A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zaštite okoliša i prirode, te civilne zaštite u 2018. godini </w:t>
      </w:r>
    </w:p>
    <w:p w:rsidR="00C61089" w:rsidRDefault="00B61295" w:rsidP="00C75A3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>9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natječaja za dodjelu potpore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županijskim sportskim savezima za rad s mlađim uzrastima za sezonu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2017./2018.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otvaranje prijava i provjeru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propisanih uvjeta javnog natječaja za dodjelu potpore županijskim sportskim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savezima za rad s mlađim uzrastima za sezonu 2017./2018.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imenovanju Povjerenstva za ocjenjivanje kvalitete </w:t>
      </w:r>
    </w:p>
    <w:p w:rsidR="00C75A31" w:rsidRPr="00C75A31" w:rsidRDefault="00C61089" w:rsidP="00C75A3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prijavljenih programa javnog natječaja za dodjelu potpore </w:t>
      </w:r>
      <w:r w:rsidR="00C75A31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</w:t>
      </w:r>
      <w:r w:rsidR="00C75A31"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skim </w:t>
      </w:r>
    </w:p>
    <w:p w:rsidR="00C75A31" w:rsidRPr="00C75A31" w:rsidRDefault="00C75A31" w:rsidP="00C75A3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C75A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sportskim savezima za rd s mlađim uzrastima za sezonu 2017/2018.</w:t>
      </w:r>
    </w:p>
    <w:p w:rsidR="00C61089" w:rsidRDefault="00B61295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natječaja za odabir Programa javnih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potreba u području tehničke kulture u 2018. godini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otvaranje prijava i provjeru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propisanih uvjeta javnog natječaja za odabir javnih potreba u području tehničke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kulture u 2018. godini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imenovanju Povjerenstva za ocjenjivanje prijava javnog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natječaja za odabir programa javnih potreba u području tehničke kulture u </w:t>
      </w:r>
    </w:p>
    <w:p w:rsidR="00684D4A" w:rsidRPr="00684D4A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2018. godini</w:t>
      </w:r>
    </w:p>
    <w:p w:rsidR="00C61089" w:rsidRDefault="00684D4A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84D4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6129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11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Utvrđivanje osnovice za izračun županijskih nagrada za nagrađivanje kvalitete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sportu i vrhunskih sportskih dostignuća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dodjeli županijskih nagrada za postignuća u ekipnim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sportovima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dodjeli nagrada za vrhunska pojedinačna sportska </w:t>
      </w:r>
    </w:p>
    <w:p w:rsidR="00684D4A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dostignuća</w:t>
      </w:r>
    </w:p>
    <w:p w:rsidR="00E54143" w:rsidRPr="00E54143" w:rsidRDefault="00E54143" w:rsidP="00E541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d</w:t>
      </w:r>
      <w:r w:rsidRPr="00E541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) Prijedlog odluke o dodjeli nagrade za vrhunsko sportsko dostignuće </w:t>
      </w:r>
    </w:p>
    <w:p w:rsidR="00C61089" w:rsidRDefault="00B61295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rasporedu proračunskih sredstava planiranih na poziciji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programa 420601 „Dostupnost na primarnoj razini zdravstvene zaštite“ u iznosu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600.000,00 kuna za Nastavni zavod za javno zdravstvo Primorsko-goranske </w:t>
      </w:r>
    </w:p>
    <w:p w:rsidR="00684D4A" w:rsidRPr="00684D4A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</w:t>
      </w:r>
    </w:p>
    <w:p w:rsidR="00C61089" w:rsidRDefault="00B61295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13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rasporeda dijela proračunskih sredstava u programima za poticanje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dodatnog odgojno-obrazovnog stvaralaštva (školski kurikulum) osnovnoškolskih i </w:t>
      </w:r>
    </w:p>
    <w:p w:rsidR="00684D4A" w:rsidRPr="00684D4A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srednjoškolskih ustanova </w:t>
      </w:r>
    </w:p>
    <w:p w:rsidR="00C61089" w:rsidRDefault="00B61295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14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plana nastupa Primorsko-goranske županije na sajmovima u 2018. </w:t>
      </w:r>
    </w:p>
    <w:p w:rsidR="00684D4A" w:rsidRPr="00684D4A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godini</w:t>
      </w:r>
    </w:p>
    <w:p w:rsidR="00C61089" w:rsidRDefault="00684D4A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84D4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6129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15</w:t>
      </w:r>
      <w:r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izmjenama i dopunama Odluke o osnivanju Javne </w:t>
      </w:r>
    </w:p>
    <w:p w:rsidR="00684D4A" w:rsidRPr="00684D4A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ustanove „Regionalna razvojna agencija Primo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rsko-goranske županije“ </w:t>
      </w:r>
    </w:p>
    <w:p w:rsidR="00C61089" w:rsidRDefault="00B61295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16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imenovanju članova Upravnog vijeća Ustanove „Regionalna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energetska agencija Kvarner“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naknadama za rad članova Upravnog vijeća ustanove </w:t>
      </w:r>
    </w:p>
    <w:p w:rsidR="00684D4A" w:rsidRPr="00684D4A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„Regionalna energ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etska agencija Kvarner“ </w:t>
      </w:r>
    </w:p>
    <w:p w:rsidR="00C61089" w:rsidRDefault="00B61295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17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imenovanju članova Upravnog vijeća Javne ustanove </w:t>
      </w:r>
    </w:p>
    <w:p w:rsidR="00C61089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„Regionalna razvojna agencija Primorsko-goranske županije“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naknadama za rad članova Upravnog vijeća Javne </w:t>
      </w:r>
    </w:p>
    <w:p w:rsidR="00684D4A" w:rsidRPr="00684D4A" w:rsidRDefault="00C61089" w:rsidP="00C610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84D4A" w:rsidRPr="00684D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ustanove „Regionalna razvojna agencija Primorsko-gor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anske županije“ </w:t>
      </w:r>
    </w:p>
    <w:p w:rsidR="00C61089" w:rsidRPr="00C61089" w:rsidRDefault="00B61295" w:rsidP="00C61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18</w:t>
      </w:r>
      <w:r w:rsidR="00C61089" w:rsidRPr="00C6108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C61089" w:rsidRPr="00C61089">
        <w:rPr>
          <w:rFonts w:ascii="Arial" w:hAnsi="Arial" w:cs="Arial"/>
          <w:sz w:val="24"/>
          <w:szCs w:val="24"/>
        </w:rPr>
        <w:t xml:space="preserve">Razmatranje prijedloga Dodatka II. Ugovora o zajedničkom financiranju projekta </w:t>
      </w:r>
    </w:p>
    <w:p w:rsidR="00C61089" w:rsidRDefault="00C61089" w:rsidP="00C61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089">
        <w:rPr>
          <w:rFonts w:ascii="Arial" w:hAnsi="Arial" w:cs="Arial"/>
          <w:sz w:val="24"/>
          <w:szCs w:val="24"/>
        </w:rPr>
        <w:t xml:space="preserve">      Županijski centar za gospodarenje otpadom „</w:t>
      </w:r>
      <w:proofErr w:type="spellStart"/>
      <w:r w:rsidRPr="00C61089">
        <w:rPr>
          <w:rFonts w:ascii="Arial" w:hAnsi="Arial" w:cs="Arial"/>
          <w:sz w:val="24"/>
          <w:szCs w:val="24"/>
        </w:rPr>
        <w:t>Marišćina</w:t>
      </w:r>
      <w:proofErr w:type="spellEnd"/>
      <w:r w:rsidRPr="00C61089">
        <w:rPr>
          <w:rFonts w:ascii="Arial" w:hAnsi="Arial" w:cs="Arial"/>
          <w:sz w:val="24"/>
          <w:szCs w:val="24"/>
        </w:rPr>
        <w:t>“</w:t>
      </w:r>
    </w:p>
    <w:p w:rsidR="00970A60" w:rsidRDefault="00B61295" w:rsidP="00970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70A60">
        <w:rPr>
          <w:rFonts w:ascii="Arial" w:hAnsi="Arial" w:cs="Arial"/>
          <w:sz w:val="24"/>
          <w:szCs w:val="24"/>
        </w:rPr>
        <w:t xml:space="preserve">. </w:t>
      </w:r>
      <w:r w:rsidR="00970A60" w:rsidRPr="00970A60">
        <w:rPr>
          <w:rFonts w:ascii="Arial" w:hAnsi="Arial" w:cs="Arial"/>
          <w:sz w:val="24"/>
          <w:szCs w:val="24"/>
        </w:rPr>
        <w:t xml:space="preserve">Prijedlog odluke o davanju suglasnosti ravnatelju Županijske lučke uprave Novi </w:t>
      </w:r>
    </w:p>
    <w:p w:rsidR="00970A60" w:rsidRDefault="00970A60" w:rsidP="00970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70A60">
        <w:rPr>
          <w:rFonts w:ascii="Arial" w:hAnsi="Arial" w:cs="Arial"/>
          <w:sz w:val="24"/>
          <w:szCs w:val="24"/>
        </w:rPr>
        <w:t xml:space="preserve">Vinodolski za zaključivanje ugovora o sufinanciranju „Sanacije bazena – suha </w:t>
      </w:r>
    </w:p>
    <w:p w:rsidR="00970A60" w:rsidRPr="00970A60" w:rsidRDefault="00970A60" w:rsidP="00970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970A60">
        <w:rPr>
          <w:rFonts w:ascii="Arial" w:hAnsi="Arial" w:cs="Arial"/>
          <w:sz w:val="24"/>
          <w:szCs w:val="24"/>
        </w:rPr>
        <w:t>Ričina</w:t>
      </w:r>
      <w:proofErr w:type="spellEnd"/>
      <w:r w:rsidRPr="00970A60">
        <w:rPr>
          <w:rFonts w:ascii="Arial" w:hAnsi="Arial" w:cs="Arial"/>
          <w:sz w:val="24"/>
          <w:szCs w:val="24"/>
        </w:rPr>
        <w:t xml:space="preserve"> („Bribirska riva“) u 2017. godini, broj 26-POM/2017</w:t>
      </w:r>
    </w:p>
    <w:p w:rsidR="00970A60" w:rsidRDefault="00B61295" w:rsidP="00970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70A60">
        <w:rPr>
          <w:rFonts w:ascii="Arial" w:hAnsi="Arial" w:cs="Arial"/>
          <w:sz w:val="24"/>
          <w:szCs w:val="24"/>
        </w:rPr>
        <w:t xml:space="preserve">. </w:t>
      </w:r>
      <w:r w:rsidR="00970A60" w:rsidRPr="00970A60">
        <w:rPr>
          <w:rFonts w:ascii="Arial" w:hAnsi="Arial" w:cs="Arial"/>
          <w:sz w:val="24"/>
          <w:szCs w:val="24"/>
        </w:rPr>
        <w:t xml:space="preserve">Prijedlog sporazuma o sufinanciranju izrade projektne dokumentacije za </w:t>
      </w:r>
    </w:p>
    <w:p w:rsidR="00970A60" w:rsidRDefault="00970A60" w:rsidP="00970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70A60">
        <w:rPr>
          <w:rFonts w:ascii="Arial" w:hAnsi="Arial" w:cs="Arial"/>
          <w:sz w:val="24"/>
          <w:szCs w:val="24"/>
        </w:rPr>
        <w:t>izgradnju drugog kolosijeka, obnovu i mo</w:t>
      </w:r>
      <w:r>
        <w:rPr>
          <w:rFonts w:ascii="Arial" w:hAnsi="Arial" w:cs="Arial"/>
          <w:sz w:val="24"/>
          <w:szCs w:val="24"/>
        </w:rPr>
        <w:t xml:space="preserve">dernizaciju na pružnoj dionici </w:t>
      </w:r>
      <w:proofErr w:type="spellStart"/>
      <w:r>
        <w:rPr>
          <w:rFonts w:ascii="Arial" w:hAnsi="Arial" w:cs="Arial"/>
          <w:sz w:val="24"/>
          <w:szCs w:val="24"/>
        </w:rPr>
        <w:t>Š</w:t>
      </w:r>
      <w:r w:rsidRPr="00970A60">
        <w:rPr>
          <w:rFonts w:ascii="Arial" w:hAnsi="Arial" w:cs="Arial"/>
          <w:sz w:val="24"/>
          <w:szCs w:val="24"/>
        </w:rPr>
        <w:t>krl</w:t>
      </w:r>
      <w:r>
        <w:rPr>
          <w:rFonts w:ascii="Arial" w:hAnsi="Arial" w:cs="Arial"/>
          <w:sz w:val="24"/>
          <w:szCs w:val="24"/>
        </w:rPr>
        <w:t>je</w:t>
      </w:r>
      <w:r w:rsidRPr="00970A60">
        <w:rPr>
          <w:rFonts w:ascii="Arial" w:hAnsi="Arial" w:cs="Arial"/>
          <w:sz w:val="24"/>
          <w:szCs w:val="24"/>
        </w:rPr>
        <w:t>vo</w:t>
      </w:r>
      <w:proofErr w:type="spellEnd"/>
      <w:r w:rsidRPr="00970A60">
        <w:rPr>
          <w:rFonts w:ascii="Arial" w:hAnsi="Arial" w:cs="Arial"/>
          <w:sz w:val="24"/>
          <w:szCs w:val="24"/>
        </w:rPr>
        <w:t>-</w:t>
      </w:r>
    </w:p>
    <w:p w:rsidR="0016722C" w:rsidRPr="006B73AC" w:rsidRDefault="00970A60" w:rsidP="006B7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70A60">
        <w:rPr>
          <w:rFonts w:ascii="Arial" w:hAnsi="Arial" w:cs="Arial"/>
          <w:sz w:val="24"/>
          <w:szCs w:val="24"/>
        </w:rPr>
        <w:t>Rijeka-</w:t>
      </w:r>
      <w:proofErr w:type="spellStart"/>
      <w:r w:rsidRPr="00970A60">
        <w:rPr>
          <w:rFonts w:ascii="Arial" w:hAnsi="Arial" w:cs="Arial"/>
          <w:sz w:val="24"/>
          <w:szCs w:val="24"/>
        </w:rPr>
        <w:t>Jurdani</w:t>
      </w:r>
      <w:bookmarkStart w:id="0" w:name="_GoBack"/>
      <w:bookmarkEnd w:id="0"/>
      <w:proofErr w:type="spellEnd"/>
    </w:p>
    <w:sectPr w:rsidR="0016722C" w:rsidRPr="006B73AC" w:rsidSect="00C6108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905"/>
    <w:multiLevelType w:val="hybridMultilevel"/>
    <w:tmpl w:val="5F5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F87"/>
    <w:multiLevelType w:val="hybridMultilevel"/>
    <w:tmpl w:val="A4E2F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742"/>
    <w:multiLevelType w:val="hybridMultilevel"/>
    <w:tmpl w:val="578E6B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29E0"/>
    <w:multiLevelType w:val="hybridMultilevel"/>
    <w:tmpl w:val="7ACC5C56"/>
    <w:lvl w:ilvl="0" w:tplc="D5385CE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34E58B5"/>
    <w:multiLevelType w:val="hybridMultilevel"/>
    <w:tmpl w:val="7AA44F7A"/>
    <w:lvl w:ilvl="0" w:tplc="CAE441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4DC6762"/>
    <w:multiLevelType w:val="hybridMultilevel"/>
    <w:tmpl w:val="C13E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33F2F"/>
    <w:multiLevelType w:val="hybridMultilevel"/>
    <w:tmpl w:val="75A0E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A686A"/>
    <w:multiLevelType w:val="hybridMultilevel"/>
    <w:tmpl w:val="A42E1D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D6A01"/>
    <w:multiLevelType w:val="hybridMultilevel"/>
    <w:tmpl w:val="FF2A8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5201D"/>
    <w:multiLevelType w:val="hybridMultilevel"/>
    <w:tmpl w:val="7C1EF5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5B37"/>
    <w:multiLevelType w:val="hybridMultilevel"/>
    <w:tmpl w:val="E59E6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4EC"/>
    <w:multiLevelType w:val="hybridMultilevel"/>
    <w:tmpl w:val="8B442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D7A91"/>
    <w:multiLevelType w:val="hybridMultilevel"/>
    <w:tmpl w:val="E3D2817E"/>
    <w:lvl w:ilvl="0" w:tplc="041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4D67352A"/>
    <w:multiLevelType w:val="hybridMultilevel"/>
    <w:tmpl w:val="531827CC"/>
    <w:lvl w:ilvl="0" w:tplc="265C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5C601C"/>
    <w:multiLevelType w:val="hybridMultilevel"/>
    <w:tmpl w:val="B2C84190"/>
    <w:lvl w:ilvl="0" w:tplc="ABB8444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6197381A"/>
    <w:multiLevelType w:val="hybridMultilevel"/>
    <w:tmpl w:val="FCAA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A5B34"/>
    <w:multiLevelType w:val="hybridMultilevel"/>
    <w:tmpl w:val="B42EE0BE"/>
    <w:lvl w:ilvl="0" w:tplc="415A82EA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2" w:hanging="360"/>
      </w:pPr>
    </w:lvl>
    <w:lvl w:ilvl="2" w:tplc="041A001B" w:tentative="1">
      <w:start w:val="1"/>
      <w:numFmt w:val="lowerRoman"/>
      <w:lvlText w:val="%3."/>
      <w:lvlJc w:val="right"/>
      <w:pPr>
        <w:ind w:left="1932" w:hanging="180"/>
      </w:pPr>
    </w:lvl>
    <w:lvl w:ilvl="3" w:tplc="041A000F" w:tentative="1">
      <w:start w:val="1"/>
      <w:numFmt w:val="decimal"/>
      <w:lvlText w:val="%4."/>
      <w:lvlJc w:val="left"/>
      <w:pPr>
        <w:ind w:left="2652" w:hanging="360"/>
      </w:pPr>
    </w:lvl>
    <w:lvl w:ilvl="4" w:tplc="041A0019" w:tentative="1">
      <w:start w:val="1"/>
      <w:numFmt w:val="lowerLetter"/>
      <w:lvlText w:val="%5."/>
      <w:lvlJc w:val="left"/>
      <w:pPr>
        <w:ind w:left="3372" w:hanging="360"/>
      </w:pPr>
    </w:lvl>
    <w:lvl w:ilvl="5" w:tplc="041A001B" w:tentative="1">
      <w:start w:val="1"/>
      <w:numFmt w:val="lowerRoman"/>
      <w:lvlText w:val="%6."/>
      <w:lvlJc w:val="right"/>
      <w:pPr>
        <w:ind w:left="4092" w:hanging="180"/>
      </w:pPr>
    </w:lvl>
    <w:lvl w:ilvl="6" w:tplc="041A000F" w:tentative="1">
      <w:start w:val="1"/>
      <w:numFmt w:val="decimal"/>
      <w:lvlText w:val="%7."/>
      <w:lvlJc w:val="left"/>
      <w:pPr>
        <w:ind w:left="4812" w:hanging="360"/>
      </w:pPr>
    </w:lvl>
    <w:lvl w:ilvl="7" w:tplc="041A0019" w:tentative="1">
      <w:start w:val="1"/>
      <w:numFmt w:val="lowerLetter"/>
      <w:lvlText w:val="%8."/>
      <w:lvlJc w:val="left"/>
      <w:pPr>
        <w:ind w:left="5532" w:hanging="360"/>
      </w:pPr>
    </w:lvl>
    <w:lvl w:ilvl="8" w:tplc="041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F3D492B"/>
    <w:multiLevelType w:val="hybridMultilevel"/>
    <w:tmpl w:val="5224A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"/>
  </w:num>
  <w:num w:numId="12">
    <w:abstractNumId w:val="15"/>
  </w:num>
  <w:num w:numId="13">
    <w:abstractNumId w:val="10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13"/>
    <w:rsid w:val="00162C07"/>
    <w:rsid w:val="0016722C"/>
    <w:rsid w:val="001F4462"/>
    <w:rsid w:val="00375014"/>
    <w:rsid w:val="003D5261"/>
    <w:rsid w:val="00684D4A"/>
    <w:rsid w:val="006B73AC"/>
    <w:rsid w:val="008A4714"/>
    <w:rsid w:val="009022C6"/>
    <w:rsid w:val="00920C4F"/>
    <w:rsid w:val="00970A60"/>
    <w:rsid w:val="009B65E4"/>
    <w:rsid w:val="00AE51C2"/>
    <w:rsid w:val="00B61295"/>
    <w:rsid w:val="00B80BBF"/>
    <w:rsid w:val="00C61089"/>
    <w:rsid w:val="00C75A31"/>
    <w:rsid w:val="00D26E01"/>
    <w:rsid w:val="00D85A9E"/>
    <w:rsid w:val="00E03C32"/>
    <w:rsid w:val="00E54143"/>
    <w:rsid w:val="00EB6941"/>
    <w:rsid w:val="00EF5005"/>
    <w:rsid w:val="00FC14CF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FD2813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FD2813"/>
  </w:style>
  <w:style w:type="paragraph" w:styleId="NormalWeb">
    <w:name w:val="Normal (Web)"/>
    <w:basedOn w:val="Normal"/>
    <w:rsid w:val="00FD2813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FD28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2813"/>
  </w:style>
  <w:style w:type="paragraph" w:styleId="Header">
    <w:name w:val="header"/>
    <w:aliases w:val="Char,(17) EPR Header,Header1, Char"/>
    <w:basedOn w:val="Normal"/>
    <w:link w:val="HeaderChar"/>
    <w:rsid w:val="00FD281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FD281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aliases w:val="  uvlaka 2"/>
    <w:basedOn w:val="Normal"/>
    <w:link w:val="BodyTextChar"/>
    <w:unhideWhenUsed/>
    <w:rsid w:val="00FD2813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"/>
    <w:rsid w:val="00FD2813"/>
  </w:style>
  <w:style w:type="paragraph" w:styleId="BodyText3">
    <w:name w:val="Body Text 3"/>
    <w:basedOn w:val="Normal"/>
    <w:link w:val="BodyText3Char"/>
    <w:uiPriority w:val="99"/>
    <w:semiHidden/>
    <w:unhideWhenUsed/>
    <w:rsid w:val="001F44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446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F44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FD2813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FD2813"/>
  </w:style>
  <w:style w:type="paragraph" w:styleId="NormalWeb">
    <w:name w:val="Normal (Web)"/>
    <w:basedOn w:val="Normal"/>
    <w:rsid w:val="00FD2813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FD28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2813"/>
  </w:style>
  <w:style w:type="paragraph" w:styleId="Header">
    <w:name w:val="header"/>
    <w:aliases w:val="Char,(17) EPR Header,Header1, Char"/>
    <w:basedOn w:val="Normal"/>
    <w:link w:val="HeaderChar"/>
    <w:rsid w:val="00FD281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FD281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aliases w:val="  uvlaka 2"/>
    <w:basedOn w:val="Normal"/>
    <w:link w:val="BodyTextChar"/>
    <w:unhideWhenUsed/>
    <w:rsid w:val="00FD2813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"/>
    <w:rsid w:val="00FD2813"/>
  </w:style>
  <w:style w:type="paragraph" w:styleId="BodyText3">
    <w:name w:val="Body Text 3"/>
    <w:basedOn w:val="Normal"/>
    <w:link w:val="BodyText3Char"/>
    <w:uiPriority w:val="99"/>
    <w:semiHidden/>
    <w:unhideWhenUsed/>
    <w:rsid w:val="001F44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446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F44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dcterms:created xsi:type="dcterms:W3CDTF">2018-02-05T10:27:00Z</dcterms:created>
  <dcterms:modified xsi:type="dcterms:W3CDTF">2018-02-05T10:27:00Z</dcterms:modified>
</cp:coreProperties>
</file>