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08" w:rsidRPr="003619A8" w:rsidRDefault="00506208" w:rsidP="00506208">
      <w:pPr>
        <w:ind w:left="708"/>
        <w:jc w:val="center"/>
        <w:rPr>
          <w:rFonts w:ascii="Arial" w:hAnsi="Arial" w:cs="Arial"/>
          <w:b/>
        </w:rPr>
      </w:pPr>
      <w:r w:rsidRPr="003619A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</w:p>
    <w:p w:rsidR="00506208" w:rsidRDefault="00506208" w:rsidP="000E6668">
      <w:pPr>
        <w:ind w:left="60"/>
        <w:jc w:val="center"/>
        <w:rPr>
          <w:rFonts w:ascii="Arial" w:hAnsi="Arial" w:cs="Arial"/>
          <w:b/>
          <w:i/>
        </w:rPr>
      </w:pPr>
    </w:p>
    <w:p w:rsidR="000E6668" w:rsidRDefault="005D24D0" w:rsidP="000E6668">
      <w:pPr>
        <w:ind w:left="120"/>
        <w:jc w:val="center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8</w:t>
      </w:r>
      <w:r w:rsidR="000E6668">
        <w:rPr>
          <w:rFonts w:ascii="Arial" w:hAnsi="Arial" w:cs="Arial"/>
          <w:b/>
          <w:i/>
        </w:rPr>
        <w:t>. Kolegija Župana Primorsko-goranske županije</w:t>
      </w:r>
    </w:p>
    <w:p w:rsidR="000E6668" w:rsidRDefault="005D24D0" w:rsidP="000E6668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održanog dana 17</w:t>
      </w:r>
      <w:r w:rsidR="000E6668">
        <w:rPr>
          <w:rFonts w:ascii="Arial" w:hAnsi="Arial" w:cs="Arial"/>
          <w:b/>
          <w:i/>
        </w:rPr>
        <w:t>. srpnja 2017. godine</w:t>
      </w:r>
    </w:p>
    <w:p w:rsidR="000E6668" w:rsidRPr="003619A8" w:rsidRDefault="000E6668" w:rsidP="00506208">
      <w:pPr>
        <w:jc w:val="both"/>
        <w:rPr>
          <w:rFonts w:ascii="Arial" w:hAnsi="Arial" w:cs="Arial"/>
        </w:rPr>
      </w:pPr>
      <w:r w:rsidRPr="003619A8">
        <w:rPr>
          <w:rFonts w:ascii="Arial" w:hAnsi="Arial" w:cs="Arial"/>
        </w:rPr>
        <w:t xml:space="preserve"> </w:t>
      </w:r>
    </w:p>
    <w:p w:rsidR="000E6668" w:rsidRPr="003619A8" w:rsidRDefault="000E6668" w:rsidP="000E6668">
      <w:pPr>
        <w:ind w:left="708"/>
        <w:rPr>
          <w:rFonts w:ascii="Arial" w:hAnsi="Arial" w:cs="Arial"/>
        </w:rPr>
      </w:pPr>
    </w:p>
    <w:p w:rsidR="000E6668" w:rsidRPr="004F213F" w:rsidRDefault="000E6668" w:rsidP="000E6668">
      <w:pPr>
        <w:ind w:left="708"/>
        <w:rPr>
          <w:sz w:val="12"/>
          <w:szCs w:val="12"/>
        </w:rPr>
      </w:pPr>
    </w:p>
    <w:p w:rsidR="004F213F" w:rsidRDefault="00375E2E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</w:t>
      </w:r>
      <w:r w:rsidR="004F213F" w:rsidRPr="004F213F">
        <w:rPr>
          <w:rFonts w:ascii="Arial" w:hAnsi="Arial" w:cs="Arial"/>
          <w:bCs/>
          <w:color w:val="000000"/>
        </w:rPr>
        <w:t xml:space="preserve">. a) Prijedlog odluke o raspodjeli naknada za troškove izborne promidžbe za izbor </w:t>
      </w:r>
    </w:p>
    <w:p w:rsid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Pr="004F213F">
        <w:rPr>
          <w:rFonts w:ascii="Arial" w:hAnsi="Arial" w:cs="Arial"/>
          <w:bCs/>
          <w:color w:val="000000"/>
        </w:rPr>
        <w:t>članova Županijske skupštine Primorsko-goranske županije</w:t>
      </w:r>
      <w:r w:rsidRPr="004F213F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</w:t>
      </w:r>
      <w:r w:rsidRPr="004F213F">
        <w:rPr>
          <w:rFonts w:ascii="Arial" w:hAnsi="Arial" w:cs="Arial"/>
          <w:bCs/>
          <w:color w:val="000000"/>
        </w:rPr>
        <w:t xml:space="preserve">b) Prijedlog odluke o raspodjeli naknada za troškove izborne promidžbe za izbor </w:t>
      </w:r>
    </w:p>
    <w:p w:rsid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4F213F">
        <w:rPr>
          <w:rFonts w:ascii="Arial" w:hAnsi="Arial" w:cs="Arial"/>
          <w:bCs/>
          <w:color w:val="000000"/>
        </w:rPr>
        <w:t xml:space="preserve">Župana Primorsko-goranske županije, njegovih zamjenika i za izbor zamjenika </w:t>
      </w:r>
      <w:r>
        <w:rPr>
          <w:rFonts w:ascii="Arial" w:hAnsi="Arial" w:cs="Arial"/>
          <w:bCs/>
          <w:color w:val="000000"/>
        </w:rPr>
        <w:t xml:space="preserve">  </w:t>
      </w:r>
    </w:p>
    <w:p w:rsidR="004F213F" w:rsidRP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4F213F">
        <w:rPr>
          <w:rFonts w:ascii="Arial" w:hAnsi="Arial" w:cs="Arial"/>
          <w:bCs/>
          <w:color w:val="000000"/>
        </w:rPr>
        <w:t>Župana iz reda pripadnika srpske nacionalne manjine</w:t>
      </w:r>
    </w:p>
    <w:p w:rsidR="004F213F" w:rsidRPr="004F213F" w:rsidRDefault="004F213F" w:rsidP="004F213F">
      <w:pPr>
        <w:rPr>
          <w:rFonts w:ascii="Arial" w:hAnsi="Arial" w:cs="Arial"/>
          <w:bCs/>
          <w:color w:val="000000"/>
        </w:rPr>
      </w:pPr>
      <w:r w:rsidRPr="004F213F">
        <w:rPr>
          <w:rFonts w:ascii="Arial" w:hAnsi="Arial" w:cs="Arial"/>
        </w:rPr>
        <w:t> </w:t>
      </w:r>
      <w:r w:rsidR="00375E2E">
        <w:rPr>
          <w:rFonts w:ascii="Arial" w:hAnsi="Arial" w:cs="Arial"/>
          <w:bCs/>
          <w:color w:val="000000"/>
        </w:rPr>
        <w:t>2</w:t>
      </w:r>
      <w:r w:rsidRPr="004F213F">
        <w:rPr>
          <w:rFonts w:ascii="Arial" w:hAnsi="Arial" w:cs="Arial"/>
          <w:bCs/>
          <w:color w:val="000000"/>
        </w:rPr>
        <w:t>. Prijedlog odluke o razrješenju i imenovanju</w:t>
      </w:r>
      <w:r w:rsidRPr="004F213F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 </w:t>
      </w:r>
      <w:r w:rsidRPr="004F213F">
        <w:rPr>
          <w:rFonts w:ascii="Arial" w:hAnsi="Arial" w:cs="Arial"/>
          <w:bCs/>
          <w:color w:val="000000"/>
        </w:rPr>
        <w:t>a) članova Školskog odbora Osnovne škole Bakar</w:t>
      </w:r>
      <w:r w:rsidRPr="004F213F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 </w:t>
      </w:r>
      <w:r w:rsidRPr="004F213F">
        <w:rPr>
          <w:rFonts w:ascii="Arial" w:hAnsi="Arial" w:cs="Arial"/>
          <w:bCs/>
          <w:color w:val="000000"/>
        </w:rPr>
        <w:t>b) članova Školskog odbora Osnovne škole Skrad</w:t>
      </w:r>
    </w:p>
    <w:p w:rsidR="004F213F" w:rsidRPr="004F213F" w:rsidRDefault="004F213F" w:rsidP="004F213F">
      <w:pPr>
        <w:rPr>
          <w:rFonts w:ascii="Arial" w:hAnsi="Arial" w:cs="Arial"/>
          <w:bCs/>
          <w:color w:val="000000"/>
        </w:rPr>
      </w:pPr>
      <w:r w:rsidRPr="004F213F">
        <w:rPr>
          <w:rFonts w:ascii="Arial" w:hAnsi="Arial" w:cs="Arial"/>
        </w:rPr>
        <w:t> </w:t>
      </w:r>
      <w:r w:rsidR="00375E2E">
        <w:rPr>
          <w:rFonts w:ascii="Arial" w:hAnsi="Arial" w:cs="Arial"/>
          <w:bCs/>
          <w:color w:val="000000"/>
        </w:rPr>
        <w:t>3</w:t>
      </w:r>
      <w:r w:rsidRPr="004F213F">
        <w:rPr>
          <w:rFonts w:ascii="Arial" w:hAnsi="Arial" w:cs="Arial"/>
          <w:bCs/>
          <w:color w:val="000000"/>
        </w:rPr>
        <w:t>. Prijedlog odluke o davanju prethodne suglasnosti na izmjene i dopune Statuta</w:t>
      </w:r>
      <w:r w:rsidRPr="004F213F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 </w:t>
      </w:r>
      <w:r w:rsidRPr="004F213F">
        <w:rPr>
          <w:rFonts w:ascii="Arial" w:hAnsi="Arial" w:cs="Arial"/>
          <w:bCs/>
          <w:color w:val="000000"/>
        </w:rPr>
        <w:t>a) Srednje talijanske škole Rijeka</w:t>
      </w:r>
      <w:r w:rsidRPr="004F213F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 </w:t>
      </w:r>
      <w:r w:rsidRPr="004F213F">
        <w:rPr>
          <w:rFonts w:ascii="Arial" w:hAnsi="Arial" w:cs="Arial"/>
          <w:bCs/>
          <w:color w:val="000000"/>
        </w:rPr>
        <w:t>b) Građevinske tehničke škole Rijeka</w:t>
      </w:r>
      <w:r w:rsidRPr="004F213F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 </w:t>
      </w:r>
      <w:r w:rsidRPr="004F213F">
        <w:rPr>
          <w:rFonts w:ascii="Arial" w:hAnsi="Arial" w:cs="Arial"/>
          <w:bCs/>
          <w:color w:val="000000"/>
        </w:rPr>
        <w:t xml:space="preserve">c) Glazbene škole Ivana </w:t>
      </w:r>
      <w:proofErr w:type="spellStart"/>
      <w:r w:rsidRPr="004F213F">
        <w:rPr>
          <w:rFonts w:ascii="Arial" w:hAnsi="Arial" w:cs="Arial"/>
          <w:bCs/>
          <w:color w:val="000000"/>
        </w:rPr>
        <w:t>Matetića</w:t>
      </w:r>
      <w:proofErr w:type="spellEnd"/>
      <w:r w:rsidRPr="004F213F">
        <w:rPr>
          <w:rFonts w:ascii="Arial" w:hAnsi="Arial" w:cs="Arial"/>
          <w:bCs/>
          <w:color w:val="000000"/>
        </w:rPr>
        <w:t xml:space="preserve"> </w:t>
      </w:r>
      <w:proofErr w:type="spellStart"/>
      <w:r w:rsidRPr="004F213F">
        <w:rPr>
          <w:rFonts w:ascii="Arial" w:hAnsi="Arial" w:cs="Arial"/>
          <w:bCs/>
          <w:color w:val="000000"/>
        </w:rPr>
        <w:t>Ronjgova</w:t>
      </w:r>
      <w:proofErr w:type="spellEnd"/>
      <w:r w:rsidRPr="004F213F">
        <w:rPr>
          <w:rFonts w:ascii="Arial" w:hAnsi="Arial" w:cs="Arial"/>
          <w:bCs/>
          <w:color w:val="000000"/>
        </w:rPr>
        <w:t xml:space="preserve"> Rijeka</w:t>
      </w:r>
    </w:p>
    <w:p w:rsidR="004F213F" w:rsidRDefault="00375E2E" w:rsidP="004F213F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="004F213F" w:rsidRPr="004F213F">
        <w:rPr>
          <w:rFonts w:ascii="Arial" w:hAnsi="Arial" w:cs="Arial"/>
          <w:bCs/>
          <w:color w:val="000000"/>
        </w:rPr>
        <w:t xml:space="preserve">. Prijedlog određivanja troškova školovanja kandidata stranih državljana iz zemalja </w:t>
      </w:r>
    </w:p>
    <w:p w:rsidR="004F213F" w:rsidRDefault="004F213F" w:rsidP="004F213F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4F213F">
        <w:rPr>
          <w:rFonts w:ascii="Arial" w:hAnsi="Arial" w:cs="Arial"/>
          <w:bCs/>
          <w:color w:val="000000"/>
        </w:rPr>
        <w:t xml:space="preserve">izvan Europske unije u školskoj 2017/2018. godini kod dijela srednjih škola </w:t>
      </w:r>
    </w:p>
    <w:p w:rsidR="004F213F" w:rsidRPr="004F213F" w:rsidRDefault="004F213F" w:rsidP="004F213F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4F213F">
        <w:rPr>
          <w:rFonts w:ascii="Arial" w:hAnsi="Arial" w:cs="Arial"/>
          <w:bCs/>
          <w:color w:val="000000"/>
        </w:rPr>
        <w:t>Primorsko-goranske županije</w:t>
      </w:r>
    </w:p>
    <w:p w:rsidR="004F213F" w:rsidRDefault="004F213F" w:rsidP="004F213F">
      <w:pPr>
        <w:rPr>
          <w:rFonts w:ascii="Arial" w:hAnsi="Arial" w:cs="Arial"/>
          <w:bCs/>
          <w:color w:val="000000"/>
        </w:rPr>
      </w:pPr>
      <w:r w:rsidRPr="004F213F">
        <w:rPr>
          <w:rFonts w:ascii="Arial" w:hAnsi="Arial" w:cs="Arial"/>
        </w:rPr>
        <w:t> </w:t>
      </w:r>
      <w:r w:rsidR="00375E2E">
        <w:rPr>
          <w:rFonts w:ascii="Arial" w:hAnsi="Arial" w:cs="Arial"/>
          <w:bCs/>
          <w:color w:val="000000"/>
        </w:rPr>
        <w:t>5</w:t>
      </w:r>
      <w:r w:rsidRPr="004F213F">
        <w:rPr>
          <w:rFonts w:ascii="Arial" w:hAnsi="Arial" w:cs="Arial"/>
          <w:bCs/>
          <w:color w:val="000000"/>
        </w:rPr>
        <w:t xml:space="preserve">. a) Prijedlog odluke o davanju koncesije za obavljanje javne zdravstvene službe u </w:t>
      </w:r>
    </w:p>
    <w:p w:rsidR="004F213F" w:rsidRP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Pr="004F213F">
        <w:rPr>
          <w:rFonts w:ascii="Arial" w:hAnsi="Arial" w:cs="Arial"/>
          <w:bCs/>
          <w:color w:val="000000"/>
        </w:rPr>
        <w:t>Primorsko-goranskoj županiji u djelatnosti</w:t>
      </w:r>
      <w:r w:rsidRPr="004F213F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    </w:t>
      </w:r>
      <w:r w:rsidRPr="004F213F">
        <w:rPr>
          <w:rFonts w:ascii="Arial" w:hAnsi="Arial" w:cs="Arial"/>
          <w:bCs/>
          <w:color w:val="000000"/>
        </w:rPr>
        <w:t>• obiteljske (opće) medicine na području Grada Rijeke</w:t>
      </w:r>
      <w:r w:rsidRPr="004F213F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    </w:t>
      </w:r>
      <w:r w:rsidRPr="004F213F">
        <w:rPr>
          <w:rFonts w:ascii="Arial" w:hAnsi="Arial" w:cs="Arial"/>
          <w:bCs/>
          <w:color w:val="000000"/>
        </w:rPr>
        <w:t>• medicine rada na području Primorsko-goranske županije</w:t>
      </w:r>
      <w:r w:rsidRPr="004F213F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</w:t>
      </w:r>
      <w:r w:rsidRPr="004F213F">
        <w:rPr>
          <w:rFonts w:ascii="Arial" w:hAnsi="Arial" w:cs="Arial"/>
          <w:bCs/>
          <w:color w:val="000000"/>
        </w:rPr>
        <w:t xml:space="preserve">b) Prijedlog odluke o poništenju postupka davanja koncesije za obavljanje javne zdravstvene službe u Primorsko-goranskoj županiji u djelatnosti </w:t>
      </w:r>
      <w:r w:rsidRPr="004F213F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  </w:t>
      </w:r>
      <w:r w:rsidRPr="004F213F">
        <w:rPr>
          <w:rFonts w:ascii="Arial" w:hAnsi="Arial" w:cs="Arial"/>
          <w:bCs/>
          <w:color w:val="000000"/>
        </w:rPr>
        <w:t>• obiteljske (opće) medicine na području Općine Vinodolske</w:t>
      </w:r>
      <w:r w:rsidRPr="004F213F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  </w:t>
      </w:r>
      <w:r w:rsidRPr="004F213F">
        <w:rPr>
          <w:rFonts w:ascii="Arial" w:hAnsi="Arial" w:cs="Arial"/>
          <w:bCs/>
          <w:color w:val="000000"/>
        </w:rPr>
        <w:t>• zdravstvene zaštite žena na području Grada Rijeke</w:t>
      </w:r>
      <w:r w:rsidRPr="004F213F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  </w:t>
      </w:r>
      <w:r w:rsidRPr="004F213F">
        <w:rPr>
          <w:rFonts w:ascii="Arial" w:hAnsi="Arial" w:cs="Arial"/>
          <w:bCs/>
          <w:color w:val="000000"/>
        </w:rPr>
        <w:t>• zd</w:t>
      </w:r>
      <w:r>
        <w:rPr>
          <w:rFonts w:ascii="Arial" w:hAnsi="Arial" w:cs="Arial"/>
          <w:bCs/>
          <w:color w:val="000000"/>
        </w:rPr>
        <w:t xml:space="preserve">ravstvene zaštite predškolske djece na području Općine </w:t>
      </w:r>
      <w:proofErr w:type="spellStart"/>
      <w:r>
        <w:rPr>
          <w:rFonts w:ascii="Arial" w:hAnsi="Arial" w:cs="Arial"/>
          <w:bCs/>
          <w:color w:val="000000"/>
        </w:rPr>
        <w:t>Viškovo</w:t>
      </w:r>
      <w:proofErr w:type="spellEnd"/>
    </w:p>
    <w:p w:rsidR="004F213F" w:rsidRDefault="004F213F" w:rsidP="004F213F">
      <w:pPr>
        <w:rPr>
          <w:rFonts w:ascii="Arial" w:hAnsi="Arial" w:cs="Arial"/>
          <w:bCs/>
          <w:color w:val="000000"/>
        </w:rPr>
      </w:pPr>
      <w:r w:rsidRPr="004F213F">
        <w:rPr>
          <w:rFonts w:ascii="Arial" w:hAnsi="Arial" w:cs="Arial"/>
        </w:rPr>
        <w:t> </w:t>
      </w:r>
      <w:r w:rsidR="00375E2E">
        <w:rPr>
          <w:rFonts w:ascii="Arial" w:hAnsi="Arial" w:cs="Arial"/>
          <w:bCs/>
          <w:color w:val="000000"/>
        </w:rPr>
        <w:t>6</w:t>
      </w:r>
      <w:r w:rsidRPr="004F213F">
        <w:rPr>
          <w:rFonts w:ascii="Arial" w:hAnsi="Arial" w:cs="Arial"/>
          <w:bCs/>
          <w:color w:val="000000"/>
        </w:rPr>
        <w:t xml:space="preserve">. Prijedlog odluke o davanju suglasnosti Domu zdravlja Primorsko-goranske </w:t>
      </w:r>
    </w:p>
    <w:p w:rsid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4F213F">
        <w:rPr>
          <w:rFonts w:ascii="Arial" w:hAnsi="Arial" w:cs="Arial"/>
          <w:bCs/>
          <w:color w:val="000000"/>
        </w:rPr>
        <w:t xml:space="preserve">županije za nabavu medicinske opreme: endoskopski uređaj za Centar za </w:t>
      </w:r>
    </w:p>
    <w:p w:rsidR="004F213F" w:rsidRP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4F213F">
        <w:rPr>
          <w:rFonts w:ascii="Arial" w:hAnsi="Arial" w:cs="Arial"/>
          <w:bCs/>
          <w:color w:val="000000"/>
        </w:rPr>
        <w:t>kronične nezarazne bolesti u Ispostavi Rijeka (komplet 1)</w:t>
      </w:r>
    </w:p>
    <w:p w:rsidR="004F213F" w:rsidRDefault="004F213F" w:rsidP="004F213F">
      <w:pPr>
        <w:rPr>
          <w:rFonts w:ascii="Arial" w:hAnsi="Arial" w:cs="Arial"/>
          <w:bCs/>
          <w:color w:val="000000"/>
        </w:rPr>
      </w:pPr>
      <w:r w:rsidRPr="004F213F">
        <w:rPr>
          <w:rFonts w:ascii="Arial" w:hAnsi="Arial" w:cs="Arial"/>
        </w:rPr>
        <w:t> </w:t>
      </w:r>
      <w:r w:rsidR="00375E2E">
        <w:rPr>
          <w:rFonts w:ascii="Arial" w:hAnsi="Arial" w:cs="Arial"/>
          <w:bCs/>
          <w:color w:val="000000"/>
        </w:rPr>
        <w:t>7</w:t>
      </w:r>
      <w:r w:rsidRPr="004F213F">
        <w:rPr>
          <w:rFonts w:ascii="Arial" w:hAnsi="Arial" w:cs="Arial"/>
          <w:bCs/>
          <w:color w:val="000000"/>
        </w:rPr>
        <w:t xml:space="preserve">. Prijedlog odluke o imenovanju i razrješenju članova Upravnog vijeća Doma </w:t>
      </w:r>
      <w:r>
        <w:rPr>
          <w:rFonts w:ascii="Arial" w:hAnsi="Arial" w:cs="Arial"/>
          <w:bCs/>
          <w:color w:val="000000"/>
        </w:rPr>
        <w:t xml:space="preserve">  </w:t>
      </w:r>
    </w:p>
    <w:p w:rsid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4F213F">
        <w:rPr>
          <w:rFonts w:ascii="Arial" w:hAnsi="Arial" w:cs="Arial"/>
          <w:bCs/>
          <w:color w:val="000000"/>
        </w:rPr>
        <w:t>zdravlja Primorsko-goranske županije</w:t>
      </w:r>
    </w:p>
    <w:p w:rsidR="004F213F" w:rsidRDefault="005A354A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375E2E">
        <w:rPr>
          <w:rFonts w:ascii="Arial" w:hAnsi="Arial" w:cs="Arial"/>
          <w:bCs/>
          <w:color w:val="000000"/>
        </w:rPr>
        <w:t>8</w:t>
      </w:r>
      <w:r w:rsidR="004F213F" w:rsidRPr="004F213F">
        <w:rPr>
          <w:rFonts w:ascii="Arial" w:hAnsi="Arial" w:cs="Arial"/>
          <w:bCs/>
          <w:color w:val="000000"/>
        </w:rPr>
        <w:t xml:space="preserve">. Prijedlog odluke o davanju suglasnosti Lječilištu Veli Lošinj za uređenje </w:t>
      </w:r>
    </w:p>
    <w:p w:rsid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4F213F">
        <w:rPr>
          <w:rFonts w:ascii="Arial" w:hAnsi="Arial" w:cs="Arial"/>
          <w:bCs/>
          <w:color w:val="000000"/>
        </w:rPr>
        <w:t xml:space="preserve">parkirališta i interne prometnice na </w:t>
      </w:r>
      <w:proofErr w:type="spellStart"/>
      <w:r w:rsidRPr="004F213F">
        <w:rPr>
          <w:rFonts w:ascii="Arial" w:hAnsi="Arial" w:cs="Arial"/>
          <w:bCs/>
          <w:color w:val="000000"/>
        </w:rPr>
        <w:t>k.č</w:t>
      </w:r>
      <w:proofErr w:type="spellEnd"/>
      <w:r w:rsidRPr="004F213F">
        <w:rPr>
          <w:rFonts w:ascii="Arial" w:hAnsi="Arial" w:cs="Arial"/>
          <w:bCs/>
          <w:color w:val="000000"/>
        </w:rPr>
        <w:t xml:space="preserve">. br. 462/4, 474, 497/1, 498, 499 i 508, </w:t>
      </w:r>
    </w:p>
    <w:p w:rsidR="004F213F" w:rsidRP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4F213F">
        <w:rPr>
          <w:rFonts w:ascii="Arial" w:hAnsi="Arial" w:cs="Arial"/>
          <w:bCs/>
          <w:color w:val="000000"/>
        </w:rPr>
        <w:t>z.k.ul. 1473, k.o. Veli Lošinj koja su u vlasništvu Primorsko-goranske županije</w:t>
      </w:r>
    </w:p>
    <w:p w:rsidR="004F213F" w:rsidRDefault="00375E2E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9</w:t>
      </w:r>
      <w:r w:rsidR="004F213F" w:rsidRPr="004F213F">
        <w:rPr>
          <w:rFonts w:ascii="Arial" w:hAnsi="Arial" w:cs="Arial"/>
          <w:bCs/>
          <w:color w:val="000000"/>
        </w:rPr>
        <w:t xml:space="preserve">. Nacrt prijedloga odluke o II. Izmjeni odluke o utvrđivanju međužupanijske linije u </w:t>
      </w:r>
    </w:p>
    <w:p w:rsid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4F213F">
        <w:rPr>
          <w:rFonts w:ascii="Arial" w:hAnsi="Arial" w:cs="Arial"/>
          <w:bCs/>
          <w:color w:val="000000"/>
        </w:rPr>
        <w:t xml:space="preserve">javnom prijevozu u linijskom obalnom pomorskom prometu na relaciji Rab – </w:t>
      </w:r>
      <w:proofErr w:type="spellStart"/>
      <w:r w:rsidRPr="004F213F">
        <w:rPr>
          <w:rFonts w:ascii="Arial" w:hAnsi="Arial" w:cs="Arial"/>
          <w:bCs/>
          <w:color w:val="000000"/>
        </w:rPr>
        <w:t>Lun</w:t>
      </w:r>
      <w:proofErr w:type="spellEnd"/>
      <w:r w:rsidRPr="004F213F">
        <w:rPr>
          <w:rFonts w:ascii="Arial" w:hAnsi="Arial" w:cs="Arial"/>
          <w:bCs/>
          <w:color w:val="000000"/>
        </w:rPr>
        <w:t xml:space="preserve"> i </w:t>
      </w:r>
      <w:r>
        <w:rPr>
          <w:rFonts w:ascii="Arial" w:hAnsi="Arial" w:cs="Arial"/>
          <w:bCs/>
          <w:color w:val="000000"/>
        </w:rPr>
        <w:t xml:space="preserve">   </w:t>
      </w:r>
    </w:p>
    <w:p w:rsidR="004F213F" w:rsidRP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4F213F">
        <w:rPr>
          <w:rFonts w:ascii="Arial" w:hAnsi="Arial" w:cs="Arial"/>
          <w:bCs/>
          <w:color w:val="000000"/>
        </w:rPr>
        <w:t>II. Dodatka Sporazumu o zajedničkom financiranju međužupanijske linije</w:t>
      </w:r>
    </w:p>
    <w:p w:rsidR="004F213F" w:rsidRDefault="00375E2E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</w:t>
      </w:r>
      <w:r w:rsidR="004F213F" w:rsidRPr="004F213F">
        <w:rPr>
          <w:rFonts w:ascii="Arial" w:hAnsi="Arial" w:cs="Arial"/>
          <w:bCs/>
          <w:color w:val="000000"/>
        </w:rPr>
        <w:t xml:space="preserve">. Prijedlog odluke o dodjeli potpora i rasporedu sredstava poljoprivrednim </w:t>
      </w:r>
    </w:p>
    <w:p w:rsid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4F213F">
        <w:rPr>
          <w:rFonts w:ascii="Arial" w:hAnsi="Arial" w:cs="Arial"/>
          <w:bCs/>
          <w:color w:val="000000"/>
        </w:rPr>
        <w:t xml:space="preserve">gospodarstvima iz Proračuna Primorsko-goranske županije kroz sufinanciranje </w:t>
      </w:r>
    </w:p>
    <w:p w:rsidR="004F213F" w:rsidRP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4F213F">
        <w:rPr>
          <w:rFonts w:ascii="Arial" w:hAnsi="Arial" w:cs="Arial"/>
          <w:bCs/>
          <w:color w:val="000000"/>
        </w:rPr>
        <w:t>mjera ruralnog razvoja u poljoprivredi u 2017. godini</w:t>
      </w:r>
    </w:p>
    <w:p w:rsidR="004F213F" w:rsidRPr="004F213F" w:rsidRDefault="00375E2E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11</w:t>
      </w:r>
      <w:r w:rsidR="004F213F" w:rsidRPr="004F213F">
        <w:rPr>
          <w:rFonts w:ascii="Arial" w:hAnsi="Arial" w:cs="Arial"/>
          <w:bCs/>
          <w:color w:val="000000"/>
        </w:rPr>
        <w:t>. Informacija o radu Kvarnerske filmske komisije</w:t>
      </w:r>
    </w:p>
    <w:p w:rsidR="004F213F" w:rsidRDefault="00375E2E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12</w:t>
      </w:r>
      <w:r w:rsidR="004F213F" w:rsidRPr="004F213F">
        <w:rPr>
          <w:rFonts w:ascii="Arial" w:hAnsi="Arial" w:cs="Arial"/>
          <w:bCs/>
          <w:color w:val="000000"/>
        </w:rPr>
        <w:t xml:space="preserve">. a) Nacrt prijedloga Odluke o II. Izmjeni i dopuni Odluke o financiranju 2. faze: </w:t>
      </w:r>
    </w:p>
    <w:p w:rsid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Pr="004F213F">
        <w:rPr>
          <w:rFonts w:ascii="Arial" w:hAnsi="Arial" w:cs="Arial"/>
          <w:bCs/>
          <w:color w:val="000000"/>
        </w:rPr>
        <w:t xml:space="preserve">rekonstrukcija, nadogradnja i dogradnja objekta medicinski trakt s </w:t>
      </w:r>
    </w:p>
    <w:p w:rsid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Pr="004F213F">
        <w:rPr>
          <w:rFonts w:ascii="Arial" w:hAnsi="Arial" w:cs="Arial"/>
          <w:bCs/>
          <w:color w:val="000000"/>
        </w:rPr>
        <w:t xml:space="preserve">hidroterapijom za razdoblje od 2016. do 2018. godine – projekt „Lječilišni </w:t>
      </w:r>
    </w:p>
    <w:p w:rsid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Pr="004F213F">
        <w:rPr>
          <w:rFonts w:ascii="Arial" w:hAnsi="Arial" w:cs="Arial"/>
          <w:bCs/>
          <w:color w:val="000000"/>
        </w:rPr>
        <w:t>centar Veli Lošinj“</w:t>
      </w:r>
      <w:r w:rsidRPr="004F213F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 </w:t>
      </w:r>
      <w:r w:rsidRPr="004F213F">
        <w:rPr>
          <w:rFonts w:ascii="Arial" w:hAnsi="Arial" w:cs="Arial"/>
          <w:bCs/>
          <w:color w:val="000000"/>
        </w:rPr>
        <w:t>b)</w:t>
      </w:r>
      <w:r>
        <w:rPr>
          <w:rFonts w:ascii="Arial" w:hAnsi="Arial" w:cs="Arial"/>
          <w:bCs/>
          <w:color w:val="000000"/>
        </w:rPr>
        <w:t xml:space="preserve"> </w:t>
      </w:r>
      <w:r w:rsidRPr="004F213F">
        <w:rPr>
          <w:rFonts w:ascii="Arial" w:hAnsi="Arial" w:cs="Arial"/>
          <w:bCs/>
          <w:color w:val="000000"/>
        </w:rPr>
        <w:t xml:space="preserve">Nacrt prijedloga Odluke o II. Izmjeni i dopuni Odluke o davanju suglasnosti </w:t>
      </w:r>
    </w:p>
    <w:p w:rsid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         </w:t>
      </w:r>
      <w:r w:rsidRPr="004F213F">
        <w:rPr>
          <w:rFonts w:ascii="Arial" w:hAnsi="Arial" w:cs="Arial"/>
          <w:bCs/>
          <w:color w:val="000000"/>
        </w:rPr>
        <w:t xml:space="preserve">Lječilištu Veli Lošinj za preuzimanje obveza na teret sredstava za </w:t>
      </w:r>
    </w:p>
    <w:p w:rsid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Pr="004F213F">
        <w:rPr>
          <w:rFonts w:ascii="Arial" w:hAnsi="Arial" w:cs="Arial"/>
          <w:bCs/>
          <w:color w:val="000000"/>
        </w:rPr>
        <w:t xml:space="preserve">decentralizirane funkcije Primorsko-goranske županije u razdoblju od 2016. do </w:t>
      </w:r>
    </w:p>
    <w:p w:rsid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Pr="004F213F">
        <w:rPr>
          <w:rFonts w:ascii="Arial" w:hAnsi="Arial" w:cs="Arial"/>
          <w:bCs/>
          <w:color w:val="000000"/>
        </w:rPr>
        <w:t>2018. god</w:t>
      </w:r>
      <w:r>
        <w:rPr>
          <w:rFonts w:ascii="Arial" w:hAnsi="Arial" w:cs="Arial"/>
          <w:bCs/>
          <w:color w:val="000000"/>
        </w:rPr>
        <w:t>ine</w:t>
      </w:r>
    </w:p>
    <w:p w:rsidR="004F213F" w:rsidRDefault="00375E2E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13</w:t>
      </w:r>
      <w:r w:rsidR="004F213F" w:rsidRPr="004F213F">
        <w:rPr>
          <w:rFonts w:ascii="Arial" w:hAnsi="Arial" w:cs="Arial"/>
          <w:bCs/>
          <w:color w:val="000000"/>
        </w:rPr>
        <w:t xml:space="preserve">. a) Financijski izvještaj o radu Županijskih lučkih uprava Primorsko-goranske </w:t>
      </w:r>
    </w:p>
    <w:p w:rsidR="004F213F" w:rsidRDefault="004F213F" w:rsidP="004F213F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Pr="004F213F">
        <w:rPr>
          <w:rFonts w:ascii="Arial" w:hAnsi="Arial" w:cs="Arial"/>
          <w:bCs/>
          <w:color w:val="000000"/>
        </w:rPr>
        <w:t>županije za 2016. godinu</w:t>
      </w:r>
      <w:r w:rsidRPr="004F213F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 </w:t>
      </w:r>
      <w:r w:rsidRPr="004F213F">
        <w:rPr>
          <w:rFonts w:ascii="Arial" w:hAnsi="Arial" w:cs="Arial"/>
          <w:bCs/>
          <w:color w:val="000000"/>
        </w:rPr>
        <w:t xml:space="preserve">b) Izvještaj o izvršenju godišnjeg programa rada i razvoja Županijskih lučkih </w:t>
      </w:r>
    </w:p>
    <w:p w:rsidR="004F213F" w:rsidRPr="004F213F" w:rsidRDefault="004F213F" w:rsidP="004F213F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Pr="004F213F">
        <w:rPr>
          <w:rFonts w:ascii="Arial" w:hAnsi="Arial" w:cs="Arial"/>
          <w:bCs/>
          <w:color w:val="000000"/>
        </w:rPr>
        <w:t>uprava Primorsko-goranske županije za 2016. godinu</w:t>
      </w:r>
    </w:p>
    <w:p w:rsidR="004F213F" w:rsidRDefault="00375E2E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14</w:t>
      </w:r>
      <w:r w:rsidR="004F213F" w:rsidRPr="004F213F">
        <w:rPr>
          <w:rFonts w:ascii="Arial" w:hAnsi="Arial" w:cs="Arial"/>
          <w:bCs/>
          <w:color w:val="000000"/>
        </w:rPr>
        <w:t xml:space="preserve">. Nacrt prijedloga Odluke o izboru predstavnika Primorsko-goranske županije u </w:t>
      </w:r>
    </w:p>
    <w:p w:rsidR="004F213F" w:rsidRP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4F213F">
        <w:rPr>
          <w:rFonts w:ascii="Arial" w:hAnsi="Arial" w:cs="Arial"/>
          <w:bCs/>
          <w:color w:val="000000"/>
        </w:rPr>
        <w:t xml:space="preserve">Otočno vijeće </w:t>
      </w:r>
    </w:p>
    <w:p w:rsidR="004F213F" w:rsidRDefault="00375E2E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15</w:t>
      </w:r>
      <w:r w:rsidR="004F213F" w:rsidRPr="004F213F">
        <w:rPr>
          <w:rFonts w:ascii="Arial" w:hAnsi="Arial" w:cs="Arial"/>
          <w:bCs/>
          <w:color w:val="000000"/>
        </w:rPr>
        <w:t xml:space="preserve">. Nacrt prijedloga Odluke o imenovanju predstavnika Primorsko-goranske županije </w:t>
      </w:r>
    </w:p>
    <w:p w:rsidR="004F213F" w:rsidRPr="004F213F" w:rsidRDefault="004F213F" w:rsidP="004F21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4F213F">
        <w:rPr>
          <w:rFonts w:ascii="Arial" w:hAnsi="Arial" w:cs="Arial"/>
          <w:bCs/>
          <w:color w:val="000000"/>
        </w:rPr>
        <w:t>u Skupštinu Hrvatske zajednice županija</w:t>
      </w:r>
    </w:p>
    <w:p w:rsidR="004F213F" w:rsidRPr="004F213F" w:rsidRDefault="004F213F" w:rsidP="004F213F">
      <w:pPr>
        <w:rPr>
          <w:rFonts w:ascii="Arial" w:hAnsi="Arial" w:cs="Arial"/>
        </w:rPr>
      </w:pPr>
      <w:r w:rsidRPr="004F213F">
        <w:rPr>
          <w:rFonts w:ascii="Arial" w:hAnsi="Arial" w:cs="Arial"/>
        </w:rPr>
        <w:t> </w:t>
      </w:r>
    </w:p>
    <w:p w:rsidR="00630F68" w:rsidRDefault="00630F68" w:rsidP="00375E2E">
      <w:pPr>
        <w:jc w:val="both"/>
        <w:rPr>
          <w:rFonts w:ascii="Arial" w:hAnsi="Arial" w:cs="Arial"/>
        </w:rPr>
      </w:pPr>
    </w:p>
    <w:p w:rsidR="00630F68" w:rsidRPr="00630F68" w:rsidRDefault="00630F68" w:rsidP="00630F68">
      <w:pPr>
        <w:ind w:firstLine="708"/>
        <w:jc w:val="center"/>
        <w:rPr>
          <w:rFonts w:ascii="Arial" w:hAnsi="Arial" w:cs="Arial"/>
          <w:b/>
        </w:rPr>
      </w:pPr>
    </w:p>
    <w:p w:rsidR="00630F68" w:rsidRPr="00630F68" w:rsidRDefault="00630F68" w:rsidP="00630F68">
      <w:pPr>
        <w:ind w:firstLine="708"/>
        <w:jc w:val="center"/>
        <w:rPr>
          <w:rFonts w:ascii="Arial" w:hAnsi="Arial" w:cs="Arial"/>
          <w:b/>
        </w:rPr>
      </w:pPr>
      <w:r w:rsidRPr="00630F68">
        <w:rPr>
          <w:rFonts w:ascii="Arial" w:hAnsi="Arial" w:cs="Arial"/>
          <w:b/>
        </w:rPr>
        <w:t xml:space="preserve">Točka </w:t>
      </w:r>
      <w:r w:rsidR="00375E2E">
        <w:rPr>
          <w:rFonts w:ascii="Arial" w:hAnsi="Arial" w:cs="Arial"/>
          <w:b/>
        </w:rPr>
        <w:t>1</w:t>
      </w:r>
      <w:r w:rsidRPr="00630F68">
        <w:rPr>
          <w:rFonts w:ascii="Arial" w:hAnsi="Arial" w:cs="Arial"/>
          <w:b/>
        </w:rPr>
        <w:t>.</w:t>
      </w:r>
    </w:p>
    <w:p w:rsidR="00630F68" w:rsidRPr="00630F68" w:rsidRDefault="004F213F" w:rsidP="00630F6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000000"/>
        </w:rPr>
      </w:pPr>
      <w:r w:rsidRPr="00630F68">
        <w:rPr>
          <w:rFonts w:ascii="Arial" w:hAnsi="Arial" w:cs="Arial"/>
          <w:b/>
          <w:bCs/>
          <w:color w:val="000000"/>
        </w:rPr>
        <w:t xml:space="preserve">Prijedlog odluke o raspodjeli naknada za troškove izborne promidžbe za </w:t>
      </w:r>
    </w:p>
    <w:p w:rsidR="009F165D" w:rsidRDefault="009F165D" w:rsidP="009F165D">
      <w:pPr>
        <w:pStyle w:val="ListParagraph"/>
        <w:ind w:left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="004F213F" w:rsidRPr="00630F68">
        <w:rPr>
          <w:rFonts w:ascii="Arial" w:hAnsi="Arial" w:cs="Arial"/>
          <w:b/>
          <w:bCs/>
          <w:color w:val="000000"/>
        </w:rPr>
        <w:t>izbor članova Županijske skupštine Primorsko-goranske županije</w:t>
      </w:r>
      <w:r w:rsidR="004F213F" w:rsidRPr="00630F68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 </w:t>
      </w:r>
      <w:r w:rsidR="004F213F" w:rsidRPr="00630F68">
        <w:rPr>
          <w:rFonts w:ascii="Arial" w:hAnsi="Arial" w:cs="Arial"/>
          <w:b/>
          <w:bCs/>
          <w:color w:val="000000"/>
        </w:rPr>
        <w:t xml:space="preserve">b) 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4F213F" w:rsidRPr="00630F68">
        <w:rPr>
          <w:rFonts w:ascii="Arial" w:hAnsi="Arial" w:cs="Arial"/>
          <w:b/>
          <w:bCs/>
          <w:color w:val="000000"/>
        </w:rPr>
        <w:t xml:space="preserve">Prijedlog odluke o raspodjeli naknada za troškove izborne promidžbe za </w:t>
      </w:r>
    </w:p>
    <w:p w:rsidR="009F165D" w:rsidRDefault="009F165D" w:rsidP="009F165D">
      <w:pPr>
        <w:pStyle w:val="ListParagraph"/>
        <w:ind w:left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4F213F" w:rsidRPr="00630F68">
        <w:rPr>
          <w:rFonts w:ascii="Arial" w:hAnsi="Arial" w:cs="Arial"/>
          <w:b/>
          <w:bCs/>
          <w:color w:val="000000"/>
        </w:rPr>
        <w:t xml:space="preserve">izbor Župana Primorsko-goranske županije, njegovih zamjenika i za izbor </w:t>
      </w:r>
    </w:p>
    <w:p w:rsidR="004F213F" w:rsidRDefault="009F165D" w:rsidP="009F165D">
      <w:pPr>
        <w:pStyle w:val="ListParagraph"/>
        <w:ind w:left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4F213F" w:rsidRPr="00630F68">
        <w:rPr>
          <w:rFonts w:ascii="Arial" w:hAnsi="Arial" w:cs="Arial"/>
          <w:b/>
          <w:bCs/>
          <w:color w:val="000000"/>
        </w:rPr>
        <w:t>zamjenika Župana iz reda pripadnika srpske nacionalne manjine</w:t>
      </w:r>
    </w:p>
    <w:p w:rsidR="009F165D" w:rsidRPr="009F165D" w:rsidRDefault="009F165D" w:rsidP="009F165D">
      <w:pPr>
        <w:pStyle w:val="ListParagraph"/>
        <w:ind w:left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9F165D" w:rsidRPr="009F165D" w:rsidRDefault="009F165D" w:rsidP="005A354A">
      <w:pPr>
        <w:pStyle w:val="ListParagraph"/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9F165D" w:rsidRPr="009F165D" w:rsidRDefault="009F165D" w:rsidP="009F165D">
      <w:pPr>
        <w:pStyle w:val="ListParagraph"/>
        <w:ind w:left="0"/>
        <w:rPr>
          <w:rFonts w:ascii="Arial" w:hAnsi="Arial" w:cs="Arial"/>
          <w:bCs/>
          <w:color w:val="000000"/>
        </w:rPr>
      </w:pPr>
      <w:r w:rsidRPr="009F165D">
        <w:rPr>
          <w:rFonts w:ascii="Arial" w:hAnsi="Arial" w:cs="Arial"/>
          <w:bCs/>
          <w:color w:val="000000"/>
        </w:rPr>
        <w:tab/>
        <w:t>Župan je donio sljedeći</w:t>
      </w:r>
    </w:p>
    <w:p w:rsidR="009F165D" w:rsidRPr="009F165D" w:rsidRDefault="009F165D" w:rsidP="009F165D">
      <w:pPr>
        <w:pStyle w:val="ListParagraph"/>
        <w:ind w:left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9F165D" w:rsidRPr="00E418CE" w:rsidRDefault="009F165D" w:rsidP="009F165D">
      <w:pPr>
        <w:spacing w:line="240" w:lineRule="atLeast"/>
        <w:jc w:val="center"/>
        <w:rPr>
          <w:rFonts w:ascii="Arial" w:hAnsi="Arial" w:cs="Arial"/>
          <w:b/>
          <w:i/>
        </w:rPr>
      </w:pPr>
      <w:r w:rsidRPr="00E418CE">
        <w:rPr>
          <w:rFonts w:ascii="Arial" w:hAnsi="Arial" w:cs="Arial"/>
          <w:b/>
          <w:i/>
        </w:rPr>
        <w:t>Z a k l j u č a k</w:t>
      </w:r>
    </w:p>
    <w:p w:rsidR="009F165D" w:rsidRPr="009F165D" w:rsidRDefault="009F165D" w:rsidP="009F165D">
      <w:pPr>
        <w:spacing w:line="240" w:lineRule="atLeast"/>
        <w:rPr>
          <w:rFonts w:ascii="Arial" w:hAnsi="Arial" w:cs="Arial"/>
          <w:sz w:val="12"/>
          <w:szCs w:val="12"/>
        </w:rPr>
      </w:pPr>
      <w:r w:rsidRPr="00E418CE">
        <w:rPr>
          <w:rFonts w:ascii="Arial" w:hAnsi="Arial" w:cs="Arial"/>
        </w:rPr>
        <w:tab/>
      </w:r>
    </w:p>
    <w:p w:rsidR="009F165D" w:rsidRPr="00CF7152" w:rsidRDefault="009F165D" w:rsidP="009F165D">
      <w:pPr>
        <w:spacing w:line="240" w:lineRule="atLeast"/>
        <w:rPr>
          <w:rFonts w:ascii="Arial" w:hAnsi="Arial" w:cs="Arial"/>
        </w:rPr>
      </w:pPr>
      <w:r w:rsidRPr="00E418CE">
        <w:rPr>
          <w:rFonts w:ascii="Arial" w:hAnsi="Arial" w:cs="Arial"/>
        </w:rPr>
        <w:tab/>
        <w:t xml:space="preserve">1. Donosi se Odluka </w:t>
      </w:r>
      <w:r w:rsidRPr="00CF7152">
        <w:rPr>
          <w:rFonts w:ascii="Arial" w:hAnsi="Arial" w:cs="Arial"/>
        </w:rPr>
        <w:t>o raspodjeli naknada za troškove izborne promidžbe za izbor članova Županijske skupštine Primorsko-goranske županije.</w:t>
      </w:r>
    </w:p>
    <w:p w:rsidR="009F165D" w:rsidRPr="00CF7152" w:rsidRDefault="009F165D" w:rsidP="009F165D">
      <w:pPr>
        <w:spacing w:line="240" w:lineRule="atLeast"/>
        <w:ind w:firstLine="708"/>
        <w:rPr>
          <w:rFonts w:ascii="Arial" w:hAnsi="Arial" w:cs="Arial"/>
        </w:rPr>
      </w:pPr>
      <w:r w:rsidRPr="00CF7152">
        <w:rPr>
          <w:rFonts w:ascii="Arial" w:hAnsi="Arial" w:cs="Arial"/>
        </w:rPr>
        <w:t xml:space="preserve">(Odluka je sastavni dio ovog Zaključka). </w:t>
      </w:r>
    </w:p>
    <w:p w:rsidR="009F165D" w:rsidRPr="009F165D" w:rsidRDefault="009F165D" w:rsidP="009F165D">
      <w:pPr>
        <w:spacing w:line="240" w:lineRule="atLeast"/>
        <w:rPr>
          <w:rFonts w:ascii="Arial" w:hAnsi="Arial" w:cs="Arial"/>
          <w:sz w:val="12"/>
          <w:szCs w:val="12"/>
        </w:rPr>
      </w:pPr>
    </w:p>
    <w:p w:rsidR="009F165D" w:rsidRPr="00E418CE" w:rsidRDefault="009F165D" w:rsidP="009F165D">
      <w:pPr>
        <w:spacing w:line="240" w:lineRule="atLeast"/>
        <w:rPr>
          <w:rFonts w:ascii="Arial" w:hAnsi="Arial" w:cs="Arial"/>
        </w:rPr>
      </w:pPr>
      <w:r w:rsidRPr="00CF7152">
        <w:rPr>
          <w:rFonts w:ascii="Arial" w:hAnsi="Arial" w:cs="Arial"/>
        </w:rPr>
        <w:tab/>
        <w:t>2. Donosi se Odluka o raspodjeli</w:t>
      </w:r>
      <w:r w:rsidRPr="00916A3B">
        <w:rPr>
          <w:rFonts w:ascii="Arial" w:hAnsi="Arial" w:cs="Arial"/>
        </w:rPr>
        <w:t xml:space="preserve"> naknada za troškove izborne promidžbe</w:t>
      </w:r>
      <w:r>
        <w:rPr>
          <w:rFonts w:ascii="Arial" w:hAnsi="Arial" w:cs="Arial"/>
        </w:rPr>
        <w:t xml:space="preserve"> </w:t>
      </w:r>
      <w:r w:rsidRPr="00E418CE">
        <w:rPr>
          <w:rFonts w:ascii="Arial" w:hAnsi="Arial" w:cs="Arial"/>
        </w:rPr>
        <w:t>za izbor Župana Primorsko-goranske županije, njegovih zamjenika i za izbor zamjenika Župana iz reda pripadnika srpske nacionalne manjine.</w:t>
      </w:r>
    </w:p>
    <w:p w:rsidR="009F165D" w:rsidRDefault="009F165D" w:rsidP="009F165D">
      <w:pPr>
        <w:spacing w:line="240" w:lineRule="atLeast"/>
        <w:ind w:firstLine="708"/>
        <w:rPr>
          <w:rFonts w:ascii="Arial" w:hAnsi="Arial" w:cs="Arial"/>
        </w:rPr>
      </w:pPr>
      <w:r w:rsidRPr="00E418CE">
        <w:rPr>
          <w:rFonts w:ascii="Arial" w:hAnsi="Arial" w:cs="Arial"/>
        </w:rPr>
        <w:t>(Odluka je sastavni dio ovog Zaključka).</w:t>
      </w:r>
    </w:p>
    <w:p w:rsidR="009F165D" w:rsidRDefault="009F165D" w:rsidP="005A354A">
      <w:pPr>
        <w:spacing w:line="240" w:lineRule="atLeast"/>
        <w:rPr>
          <w:rFonts w:ascii="Arial" w:hAnsi="Arial" w:cs="Arial"/>
        </w:rPr>
      </w:pPr>
    </w:p>
    <w:p w:rsidR="009F165D" w:rsidRDefault="009F165D" w:rsidP="009F165D">
      <w:pPr>
        <w:spacing w:line="240" w:lineRule="atLeast"/>
        <w:ind w:firstLine="708"/>
        <w:rPr>
          <w:rFonts w:ascii="Arial" w:hAnsi="Arial" w:cs="Arial"/>
        </w:rPr>
      </w:pPr>
    </w:p>
    <w:p w:rsidR="009F165D" w:rsidRPr="009F165D" w:rsidRDefault="009F165D" w:rsidP="009F165D">
      <w:pPr>
        <w:spacing w:line="240" w:lineRule="atLeast"/>
        <w:jc w:val="center"/>
        <w:rPr>
          <w:rFonts w:ascii="Arial" w:hAnsi="Arial" w:cs="Arial"/>
          <w:b/>
        </w:rPr>
      </w:pPr>
      <w:r w:rsidRPr="009F165D">
        <w:rPr>
          <w:rFonts w:ascii="Arial" w:hAnsi="Arial" w:cs="Arial"/>
          <w:b/>
        </w:rPr>
        <w:t xml:space="preserve">Točka </w:t>
      </w:r>
      <w:r w:rsidR="00375E2E">
        <w:rPr>
          <w:rFonts w:ascii="Arial" w:hAnsi="Arial" w:cs="Arial"/>
          <w:b/>
        </w:rPr>
        <w:t>2</w:t>
      </w:r>
      <w:r w:rsidRPr="009F165D">
        <w:rPr>
          <w:rFonts w:ascii="Arial" w:hAnsi="Arial" w:cs="Arial"/>
          <w:b/>
        </w:rPr>
        <w:t>.</w:t>
      </w:r>
    </w:p>
    <w:p w:rsidR="004F213F" w:rsidRDefault="004F213F" w:rsidP="009F165D">
      <w:pPr>
        <w:jc w:val="center"/>
        <w:rPr>
          <w:rFonts w:ascii="Arial" w:hAnsi="Arial" w:cs="Arial"/>
          <w:b/>
          <w:bCs/>
          <w:color w:val="000000"/>
        </w:rPr>
      </w:pPr>
      <w:r w:rsidRPr="009F165D">
        <w:rPr>
          <w:rFonts w:ascii="Arial" w:hAnsi="Arial" w:cs="Arial"/>
          <w:b/>
          <w:bCs/>
          <w:color w:val="000000"/>
        </w:rPr>
        <w:t>Prijedlog odluke o razrješenju i imenovanju</w:t>
      </w:r>
      <w:r w:rsidRPr="009F165D">
        <w:rPr>
          <w:rFonts w:ascii="Arial" w:hAnsi="Arial" w:cs="Arial"/>
          <w:b/>
          <w:bCs/>
          <w:color w:val="000000"/>
        </w:rPr>
        <w:br/>
        <w:t xml:space="preserve">     a) članova Školskog odbora Osnovne škole Bakar</w:t>
      </w:r>
      <w:r w:rsidRPr="009F165D">
        <w:rPr>
          <w:rFonts w:ascii="Arial" w:hAnsi="Arial" w:cs="Arial"/>
          <w:b/>
          <w:bCs/>
          <w:color w:val="000000"/>
        </w:rPr>
        <w:br/>
        <w:t xml:space="preserve">     b) članova Školskog odbora Osnovne škole Skrad</w:t>
      </w:r>
    </w:p>
    <w:p w:rsidR="009F165D" w:rsidRPr="009F165D" w:rsidRDefault="009F165D" w:rsidP="009F165D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9F165D" w:rsidRDefault="009F165D" w:rsidP="009F165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Župan je donio sljedeći </w:t>
      </w:r>
    </w:p>
    <w:p w:rsidR="009F165D" w:rsidRPr="009F165D" w:rsidRDefault="009F165D" w:rsidP="009F165D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9F165D" w:rsidRPr="0003087A" w:rsidRDefault="009F165D" w:rsidP="009F165D">
      <w:pPr>
        <w:spacing w:line="240" w:lineRule="atLeast"/>
        <w:jc w:val="center"/>
        <w:rPr>
          <w:rFonts w:ascii="Arial" w:eastAsia="SimSun" w:hAnsi="Arial" w:cs="Arial"/>
          <w:b/>
          <w:i/>
          <w:lang w:eastAsia="zh-CN"/>
        </w:rPr>
      </w:pPr>
      <w:r w:rsidRPr="0003087A">
        <w:rPr>
          <w:rFonts w:ascii="Arial" w:eastAsia="SimSun" w:hAnsi="Arial" w:cs="Arial"/>
          <w:b/>
          <w:i/>
          <w:lang w:eastAsia="zh-CN"/>
        </w:rPr>
        <w:t>Z a k l j u č a k</w:t>
      </w:r>
    </w:p>
    <w:p w:rsidR="009F165D" w:rsidRPr="009F165D" w:rsidRDefault="009F165D" w:rsidP="009F165D">
      <w:pPr>
        <w:spacing w:line="240" w:lineRule="atLeast"/>
        <w:jc w:val="center"/>
        <w:rPr>
          <w:rFonts w:ascii="Arial" w:eastAsia="SimSun" w:hAnsi="Arial" w:cs="Arial"/>
          <w:b/>
          <w:sz w:val="12"/>
          <w:szCs w:val="12"/>
          <w:lang w:eastAsia="zh-CN"/>
        </w:rPr>
      </w:pPr>
    </w:p>
    <w:p w:rsidR="009F165D" w:rsidRPr="00083104" w:rsidRDefault="009F165D" w:rsidP="009F165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083104">
        <w:rPr>
          <w:rFonts w:ascii="Arial" w:hAnsi="Arial" w:cs="Arial"/>
        </w:rPr>
        <w:t>Donosi se Odluka o imenovanju i razrješenju:</w:t>
      </w:r>
    </w:p>
    <w:p w:rsidR="009F165D" w:rsidRDefault="009F165D" w:rsidP="009F165D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članova školskog odbora Osnovne škole Bakar, Bakar</w:t>
      </w:r>
    </w:p>
    <w:p w:rsidR="009F165D" w:rsidRDefault="009F165D" w:rsidP="009F165D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člana školskog odbora Osnovne škole Skrad, Skrad.</w:t>
      </w:r>
    </w:p>
    <w:p w:rsidR="009F165D" w:rsidRDefault="009F165D" w:rsidP="009F165D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(Odluke su sastavni dio ovog Zaključka).</w:t>
      </w:r>
    </w:p>
    <w:p w:rsidR="009F165D" w:rsidRPr="009F165D" w:rsidRDefault="009F165D" w:rsidP="009F165D">
      <w:pPr>
        <w:pStyle w:val="ListParagraph"/>
        <w:rPr>
          <w:rFonts w:ascii="Arial" w:hAnsi="Arial" w:cs="Arial"/>
          <w:sz w:val="12"/>
          <w:szCs w:val="12"/>
        </w:rPr>
      </w:pPr>
    </w:p>
    <w:p w:rsidR="009F165D" w:rsidRDefault="009F165D" w:rsidP="009F165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Zadužuje se Ured Županije da u skladu s člankom 52. stavkom 2. Statuta Primorsko-goranske županije („Službene novine“ broj 23/09, 9/13 i 25/13 – pročišćeni tekst, u roku od 8 dana Odluke iz točke 1. ovog Zaključka dostavi </w:t>
      </w:r>
      <w:r>
        <w:rPr>
          <w:rFonts w:ascii="Arial" w:hAnsi="Arial" w:cs="Arial"/>
        </w:rPr>
        <w:lastRenderedPageBreak/>
        <w:t>Županijskoj skupštini i objavi u „Službenim novinama Primorsko-goranske županije“.</w:t>
      </w:r>
    </w:p>
    <w:p w:rsidR="009F165D" w:rsidRDefault="009F165D" w:rsidP="009F165D">
      <w:pPr>
        <w:jc w:val="both"/>
        <w:rPr>
          <w:rFonts w:ascii="Arial" w:hAnsi="Arial" w:cs="Arial"/>
        </w:rPr>
      </w:pPr>
    </w:p>
    <w:p w:rsidR="009F165D" w:rsidRPr="009F165D" w:rsidRDefault="009F165D" w:rsidP="009F165D">
      <w:pPr>
        <w:jc w:val="center"/>
        <w:rPr>
          <w:rFonts w:ascii="Arial" w:hAnsi="Arial" w:cs="Arial"/>
          <w:b/>
        </w:rPr>
      </w:pPr>
      <w:r w:rsidRPr="009F165D">
        <w:rPr>
          <w:rFonts w:ascii="Arial" w:hAnsi="Arial" w:cs="Arial"/>
          <w:b/>
        </w:rPr>
        <w:t xml:space="preserve">Točka </w:t>
      </w:r>
      <w:r w:rsidR="00375E2E">
        <w:rPr>
          <w:rFonts w:ascii="Arial" w:hAnsi="Arial" w:cs="Arial"/>
          <w:b/>
        </w:rPr>
        <w:t>3</w:t>
      </w:r>
      <w:r w:rsidRPr="009F165D">
        <w:rPr>
          <w:rFonts w:ascii="Arial" w:hAnsi="Arial" w:cs="Arial"/>
          <w:b/>
        </w:rPr>
        <w:t>.</w:t>
      </w:r>
    </w:p>
    <w:p w:rsidR="004F213F" w:rsidRDefault="004F213F" w:rsidP="009F165D">
      <w:pPr>
        <w:jc w:val="center"/>
        <w:rPr>
          <w:rFonts w:ascii="Arial" w:hAnsi="Arial" w:cs="Arial"/>
          <w:b/>
          <w:bCs/>
          <w:color w:val="000000"/>
        </w:rPr>
      </w:pPr>
      <w:r w:rsidRPr="009F165D">
        <w:rPr>
          <w:rFonts w:ascii="Arial" w:hAnsi="Arial" w:cs="Arial"/>
          <w:b/>
          <w:bCs/>
          <w:color w:val="000000"/>
        </w:rPr>
        <w:t>Prijedlog odluke o davanju prethodne suglasnosti na izmjene i dopune Statuta</w:t>
      </w:r>
      <w:r w:rsidRPr="004F213F">
        <w:rPr>
          <w:rFonts w:ascii="Arial" w:hAnsi="Arial" w:cs="Arial"/>
          <w:bCs/>
          <w:color w:val="000000"/>
        </w:rPr>
        <w:br/>
      </w:r>
      <w:r w:rsidRPr="009F165D">
        <w:rPr>
          <w:rFonts w:ascii="Arial" w:hAnsi="Arial" w:cs="Arial"/>
          <w:b/>
          <w:bCs/>
          <w:color w:val="000000"/>
        </w:rPr>
        <w:t xml:space="preserve">     a) Srednje talijanske škole Rijeka</w:t>
      </w:r>
      <w:r w:rsidRPr="009F165D">
        <w:rPr>
          <w:rFonts w:ascii="Arial" w:hAnsi="Arial" w:cs="Arial"/>
          <w:b/>
          <w:bCs/>
          <w:color w:val="000000"/>
        </w:rPr>
        <w:br/>
        <w:t xml:space="preserve">     b) Građevinske tehničke škole Rijeka</w:t>
      </w:r>
      <w:r w:rsidRPr="009F165D">
        <w:rPr>
          <w:rFonts w:ascii="Arial" w:hAnsi="Arial" w:cs="Arial"/>
          <w:b/>
          <w:bCs/>
          <w:color w:val="000000"/>
        </w:rPr>
        <w:br/>
        <w:t xml:space="preserve">     c) Glazbene škole Ivana </w:t>
      </w:r>
      <w:proofErr w:type="spellStart"/>
      <w:r w:rsidRPr="009F165D">
        <w:rPr>
          <w:rFonts w:ascii="Arial" w:hAnsi="Arial" w:cs="Arial"/>
          <w:b/>
          <w:bCs/>
          <w:color w:val="000000"/>
        </w:rPr>
        <w:t>Matetića</w:t>
      </w:r>
      <w:proofErr w:type="spellEnd"/>
      <w:r w:rsidRPr="009F165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9F165D">
        <w:rPr>
          <w:rFonts w:ascii="Arial" w:hAnsi="Arial" w:cs="Arial"/>
          <w:b/>
          <w:bCs/>
          <w:color w:val="000000"/>
        </w:rPr>
        <w:t>Ronjgova</w:t>
      </w:r>
      <w:proofErr w:type="spellEnd"/>
      <w:r w:rsidRPr="009F165D">
        <w:rPr>
          <w:rFonts w:ascii="Arial" w:hAnsi="Arial" w:cs="Arial"/>
          <w:b/>
          <w:bCs/>
          <w:color w:val="000000"/>
        </w:rPr>
        <w:t xml:space="preserve"> Rijeka</w:t>
      </w:r>
    </w:p>
    <w:p w:rsidR="009F165D" w:rsidRPr="009F165D" w:rsidRDefault="009F165D" w:rsidP="009F165D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9F165D" w:rsidRDefault="009F165D" w:rsidP="009F165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9F165D" w:rsidRDefault="009F165D" w:rsidP="009F165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9F165D" w:rsidRPr="009F165D" w:rsidRDefault="009F165D" w:rsidP="009F165D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9F165D" w:rsidRPr="002570FF" w:rsidRDefault="009F165D" w:rsidP="009F165D">
      <w:pPr>
        <w:rPr>
          <w:rFonts w:ascii="Arial" w:hAnsi="Arial" w:cs="Arial"/>
          <w:sz w:val="12"/>
          <w:szCs w:val="12"/>
          <w:lang w:eastAsia="en-US"/>
        </w:rPr>
      </w:pPr>
    </w:p>
    <w:p w:rsidR="009F165D" w:rsidRPr="00C50C4B" w:rsidRDefault="009F165D" w:rsidP="009F165D">
      <w:pPr>
        <w:tabs>
          <w:tab w:val="left" w:pos="1860"/>
        </w:tabs>
        <w:jc w:val="center"/>
        <w:rPr>
          <w:rFonts w:ascii="Arial" w:hAnsi="Arial" w:cs="Arial"/>
          <w:b/>
          <w:i/>
          <w:lang w:eastAsia="en-US"/>
        </w:rPr>
      </w:pPr>
      <w:r w:rsidRPr="007A317E">
        <w:rPr>
          <w:rFonts w:ascii="Arial" w:hAnsi="Arial" w:cs="Arial"/>
          <w:b/>
          <w:i/>
          <w:lang w:eastAsia="en-US"/>
        </w:rPr>
        <w:t>Z a k l j u č a k</w:t>
      </w:r>
    </w:p>
    <w:p w:rsidR="009F165D" w:rsidRPr="009F165D" w:rsidRDefault="009F165D" w:rsidP="009F165D">
      <w:pPr>
        <w:ind w:left="60"/>
        <w:jc w:val="both"/>
        <w:rPr>
          <w:rFonts w:ascii="Arial" w:hAnsi="Arial" w:cs="Arial"/>
          <w:sz w:val="12"/>
          <w:szCs w:val="12"/>
          <w:lang w:eastAsia="en-US"/>
        </w:rPr>
      </w:pPr>
    </w:p>
    <w:p w:rsidR="009F165D" w:rsidRPr="007A317E" w:rsidRDefault="009F165D" w:rsidP="009F165D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en-US"/>
        </w:rPr>
      </w:pPr>
      <w:r w:rsidRPr="007A317E">
        <w:rPr>
          <w:rFonts w:ascii="Arial" w:hAnsi="Arial" w:cs="Arial"/>
          <w:lang w:eastAsia="en-US"/>
        </w:rPr>
        <w:t>Donosi se Odluka o davanju prethodne suglasnosti na izmjene i dopune statuta:</w:t>
      </w:r>
    </w:p>
    <w:p w:rsidR="009F165D" w:rsidRPr="008C6038" w:rsidRDefault="009F165D" w:rsidP="009F165D">
      <w:pPr>
        <w:pStyle w:val="ListParagraph"/>
        <w:numPr>
          <w:ilvl w:val="0"/>
          <w:numId w:val="10"/>
        </w:numPr>
        <w:rPr>
          <w:rFonts w:ascii="Arial" w:hAnsi="Arial" w:cs="Arial"/>
          <w:lang w:eastAsia="en-US"/>
        </w:rPr>
      </w:pPr>
      <w:r w:rsidRPr="008C6038">
        <w:rPr>
          <w:rFonts w:ascii="Arial" w:hAnsi="Arial" w:cs="Arial"/>
          <w:lang w:eastAsia="en-US"/>
        </w:rPr>
        <w:t xml:space="preserve">Srednje talijanske škole - Rijeka – </w:t>
      </w:r>
      <w:proofErr w:type="spellStart"/>
      <w:r w:rsidRPr="008C6038">
        <w:rPr>
          <w:rFonts w:ascii="Arial" w:hAnsi="Arial" w:cs="Arial"/>
          <w:lang w:eastAsia="en-US"/>
        </w:rPr>
        <w:t>Scuola</w:t>
      </w:r>
      <w:proofErr w:type="spellEnd"/>
      <w:r w:rsidRPr="008C6038">
        <w:rPr>
          <w:rFonts w:ascii="Arial" w:hAnsi="Arial" w:cs="Arial"/>
          <w:lang w:eastAsia="en-US"/>
        </w:rPr>
        <w:t xml:space="preserve"> </w:t>
      </w:r>
      <w:proofErr w:type="spellStart"/>
      <w:r w:rsidRPr="008C6038">
        <w:rPr>
          <w:rFonts w:ascii="Arial" w:hAnsi="Arial" w:cs="Arial"/>
          <w:lang w:eastAsia="en-US"/>
        </w:rPr>
        <w:t>media</w:t>
      </w:r>
      <w:proofErr w:type="spellEnd"/>
      <w:r w:rsidRPr="008C6038">
        <w:rPr>
          <w:rFonts w:ascii="Arial" w:hAnsi="Arial" w:cs="Arial"/>
          <w:lang w:eastAsia="en-US"/>
        </w:rPr>
        <w:t xml:space="preserve"> </w:t>
      </w:r>
      <w:proofErr w:type="spellStart"/>
      <w:r w:rsidRPr="008C6038">
        <w:rPr>
          <w:rFonts w:ascii="Arial" w:hAnsi="Arial" w:cs="Arial"/>
          <w:lang w:eastAsia="en-US"/>
        </w:rPr>
        <w:t>superiore</w:t>
      </w:r>
      <w:proofErr w:type="spellEnd"/>
      <w:r w:rsidRPr="008C6038">
        <w:rPr>
          <w:rFonts w:ascii="Arial" w:hAnsi="Arial" w:cs="Arial"/>
          <w:lang w:eastAsia="en-US"/>
        </w:rPr>
        <w:t xml:space="preserve"> </w:t>
      </w:r>
      <w:proofErr w:type="spellStart"/>
      <w:r w:rsidRPr="008C6038">
        <w:rPr>
          <w:rFonts w:ascii="Arial" w:hAnsi="Arial" w:cs="Arial"/>
          <w:lang w:eastAsia="en-US"/>
        </w:rPr>
        <w:t>italiana</w:t>
      </w:r>
      <w:proofErr w:type="spellEnd"/>
      <w:r w:rsidRPr="008C6038">
        <w:rPr>
          <w:rFonts w:ascii="Arial" w:hAnsi="Arial" w:cs="Arial"/>
          <w:lang w:eastAsia="en-US"/>
        </w:rPr>
        <w:t xml:space="preserve"> – </w:t>
      </w:r>
      <w:proofErr w:type="spellStart"/>
      <w:r w:rsidRPr="008C6038">
        <w:rPr>
          <w:rFonts w:ascii="Arial" w:hAnsi="Arial" w:cs="Arial"/>
          <w:lang w:eastAsia="en-US"/>
        </w:rPr>
        <w:t>Fiume</w:t>
      </w:r>
      <w:proofErr w:type="spellEnd"/>
      <w:r w:rsidRPr="008C6038">
        <w:rPr>
          <w:rFonts w:ascii="Arial" w:hAnsi="Arial" w:cs="Arial"/>
          <w:lang w:eastAsia="en-US"/>
        </w:rPr>
        <w:t>,</w:t>
      </w:r>
    </w:p>
    <w:p w:rsidR="009F165D" w:rsidRDefault="009F165D" w:rsidP="009F165D">
      <w:pPr>
        <w:pStyle w:val="ListParagraph"/>
        <w:numPr>
          <w:ilvl w:val="0"/>
          <w:numId w:val="10"/>
        </w:numPr>
        <w:rPr>
          <w:rFonts w:ascii="Arial" w:hAnsi="Arial" w:cs="Arial"/>
          <w:lang w:eastAsia="en-US"/>
        </w:rPr>
      </w:pPr>
      <w:r w:rsidRPr="008C6038">
        <w:rPr>
          <w:rFonts w:ascii="Arial" w:hAnsi="Arial" w:cs="Arial"/>
          <w:lang w:eastAsia="en-US"/>
        </w:rPr>
        <w:t>Građevinske tehničke škole, Rijeka,</w:t>
      </w:r>
    </w:p>
    <w:p w:rsidR="009F165D" w:rsidRPr="002570FF" w:rsidRDefault="009F165D" w:rsidP="009F165D">
      <w:pPr>
        <w:pStyle w:val="ListParagraph"/>
        <w:ind w:left="2205"/>
        <w:rPr>
          <w:rFonts w:ascii="Arial" w:hAnsi="Arial" w:cs="Arial"/>
          <w:sz w:val="12"/>
          <w:szCs w:val="12"/>
          <w:lang w:eastAsia="en-US"/>
        </w:rPr>
      </w:pPr>
    </w:p>
    <w:p w:rsidR="009F165D" w:rsidRPr="008C6038" w:rsidRDefault="009F165D" w:rsidP="009F165D">
      <w:pPr>
        <w:pStyle w:val="ListParagraph"/>
        <w:numPr>
          <w:ilvl w:val="0"/>
          <w:numId w:val="9"/>
        </w:numPr>
        <w:rPr>
          <w:rFonts w:ascii="Arial" w:hAnsi="Arial" w:cs="Arial"/>
          <w:lang w:eastAsia="en-US"/>
        </w:rPr>
      </w:pPr>
      <w:r w:rsidRPr="008C6038">
        <w:rPr>
          <w:rFonts w:ascii="Arial" w:hAnsi="Arial" w:cs="Arial"/>
          <w:lang w:eastAsia="en-US"/>
        </w:rPr>
        <w:t>Donosi se O</w:t>
      </w:r>
      <w:r>
        <w:rPr>
          <w:rFonts w:ascii="Arial" w:hAnsi="Arial" w:cs="Arial"/>
          <w:lang w:eastAsia="en-US"/>
        </w:rPr>
        <w:t>d</w:t>
      </w:r>
      <w:r w:rsidRPr="008C6038">
        <w:rPr>
          <w:rFonts w:ascii="Arial" w:hAnsi="Arial" w:cs="Arial"/>
          <w:lang w:eastAsia="en-US"/>
        </w:rPr>
        <w:t>luka o davanju sugla</w:t>
      </w:r>
      <w:r>
        <w:rPr>
          <w:rFonts w:ascii="Arial" w:hAnsi="Arial" w:cs="Arial"/>
          <w:lang w:eastAsia="en-US"/>
        </w:rPr>
        <w:t>s</w:t>
      </w:r>
      <w:r w:rsidRPr="008C6038">
        <w:rPr>
          <w:rFonts w:ascii="Arial" w:hAnsi="Arial" w:cs="Arial"/>
          <w:lang w:eastAsia="en-US"/>
        </w:rPr>
        <w:t>no</w:t>
      </w:r>
      <w:r>
        <w:rPr>
          <w:rFonts w:ascii="Arial" w:hAnsi="Arial" w:cs="Arial"/>
          <w:lang w:eastAsia="en-US"/>
        </w:rPr>
        <w:t>s</w:t>
      </w:r>
      <w:r w:rsidRPr="008C6038">
        <w:rPr>
          <w:rFonts w:ascii="Arial" w:hAnsi="Arial" w:cs="Arial"/>
          <w:lang w:eastAsia="en-US"/>
        </w:rPr>
        <w:t>ti na dopunu Statuta:</w:t>
      </w:r>
    </w:p>
    <w:p w:rsidR="009F165D" w:rsidRPr="002570FF" w:rsidRDefault="009F165D" w:rsidP="009F165D">
      <w:pPr>
        <w:pStyle w:val="ListParagraph"/>
        <w:numPr>
          <w:ilvl w:val="0"/>
          <w:numId w:val="11"/>
        </w:numPr>
        <w:rPr>
          <w:rFonts w:ascii="Arial" w:hAnsi="Arial" w:cs="Arial"/>
          <w:lang w:eastAsia="en-US"/>
        </w:rPr>
      </w:pPr>
      <w:r w:rsidRPr="002570FF">
        <w:rPr>
          <w:rFonts w:ascii="Arial" w:hAnsi="Arial" w:cs="Arial"/>
          <w:lang w:eastAsia="en-US"/>
        </w:rPr>
        <w:t xml:space="preserve">Glazbene škole Ivana </w:t>
      </w:r>
      <w:proofErr w:type="spellStart"/>
      <w:r w:rsidRPr="002570FF">
        <w:rPr>
          <w:rFonts w:ascii="Arial" w:hAnsi="Arial" w:cs="Arial"/>
          <w:lang w:eastAsia="en-US"/>
        </w:rPr>
        <w:t>Matetića</w:t>
      </w:r>
      <w:proofErr w:type="spellEnd"/>
      <w:r w:rsidRPr="002570FF">
        <w:rPr>
          <w:rFonts w:ascii="Arial" w:hAnsi="Arial" w:cs="Arial"/>
          <w:lang w:eastAsia="en-US"/>
        </w:rPr>
        <w:t xml:space="preserve"> </w:t>
      </w:r>
      <w:proofErr w:type="spellStart"/>
      <w:r w:rsidRPr="002570FF">
        <w:rPr>
          <w:rFonts w:ascii="Arial" w:hAnsi="Arial" w:cs="Arial"/>
          <w:lang w:eastAsia="en-US"/>
        </w:rPr>
        <w:t>Ronjgova</w:t>
      </w:r>
      <w:proofErr w:type="spellEnd"/>
      <w:r w:rsidRPr="002570FF">
        <w:rPr>
          <w:rFonts w:ascii="Arial" w:hAnsi="Arial" w:cs="Arial"/>
          <w:lang w:eastAsia="en-US"/>
        </w:rPr>
        <w:t>, Rijeka.</w:t>
      </w:r>
    </w:p>
    <w:p w:rsidR="009F165D" w:rsidRDefault="009F165D" w:rsidP="009F165D">
      <w:pPr>
        <w:ind w:left="1416" w:firstLine="708"/>
        <w:rPr>
          <w:rFonts w:ascii="Arial" w:hAnsi="Arial" w:cs="Arial"/>
          <w:lang w:eastAsia="en-US"/>
        </w:rPr>
      </w:pPr>
      <w:r w:rsidRPr="007A317E">
        <w:rPr>
          <w:rFonts w:ascii="Arial" w:hAnsi="Arial" w:cs="Arial"/>
          <w:lang w:eastAsia="en-US"/>
        </w:rPr>
        <w:t xml:space="preserve"> (Odluke su sastavni dio ovog Zaključka). </w:t>
      </w:r>
    </w:p>
    <w:p w:rsidR="009F165D" w:rsidRPr="00DA1DF6" w:rsidRDefault="009F165D" w:rsidP="009F165D">
      <w:pPr>
        <w:ind w:left="1416" w:firstLine="708"/>
        <w:rPr>
          <w:rFonts w:ascii="Arial" w:hAnsi="Arial" w:cs="Arial"/>
          <w:sz w:val="12"/>
          <w:szCs w:val="12"/>
          <w:lang w:eastAsia="en-US"/>
        </w:rPr>
      </w:pPr>
    </w:p>
    <w:p w:rsidR="009F165D" w:rsidRPr="007A317E" w:rsidRDefault="009F165D" w:rsidP="009F165D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en-US"/>
        </w:rPr>
      </w:pPr>
      <w:r w:rsidRPr="007A317E">
        <w:rPr>
          <w:rFonts w:ascii="Arial" w:hAnsi="Arial" w:cs="Arial"/>
          <w:lang w:eastAsia="en-US"/>
        </w:rPr>
        <w:t xml:space="preserve">Zadužuje se Upravni odjel za odgoj i obrazovanje da zatraži od školskih odbora </w:t>
      </w:r>
      <w:r>
        <w:rPr>
          <w:rFonts w:ascii="Arial" w:hAnsi="Arial" w:cs="Arial"/>
          <w:lang w:eastAsia="en-US"/>
        </w:rPr>
        <w:t>Srednjih</w:t>
      </w:r>
      <w:r w:rsidRPr="007A317E">
        <w:rPr>
          <w:rFonts w:ascii="Arial" w:hAnsi="Arial" w:cs="Arial"/>
          <w:lang w:eastAsia="en-US"/>
        </w:rPr>
        <w:t xml:space="preserve"> škola iz točke 1. ovog Zaključka da u roku od </w:t>
      </w:r>
      <w:r>
        <w:rPr>
          <w:rFonts w:ascii="Arial" w:hAnsi="Arial" w:cs="Arial"/>
          <w:lang w:eastAsia="en-US"/>
        </w:rPr>
        <w:t>60</w:t>
      </w:r>
      <w:r w:rsidRPr="007A317E">
        <w:rPr>
          <w:rFonts w:ascii="Arial" w:hAnsi="Arial" w:cs="Arial"/>
          <w:lang w:eastAsia="en-US"/>
        </w:rPr>
        <w:t xml:space="preserve"> dana usvoje izmjene i dopune statuta i o tome izvijeste osnivača putem Upravnog odjela za odgoj i obrazovanje.</w:t>
      </w:r>
    </w:p>
    <w:p w:rsidR="009F165D" w:rsidRPr="00DA1DF6" w:rsidRDefault="009F165D" w:rsidP="009F165D">
      <w:pPr>
        <w:contextualSpacing/>
        <w:jc w:val="both"/>
        <w:rPr>
          <w:rFonts w:ascii="Arial" w:hAnsi="Arial" w:cs="Arial"/>
          <w:sz w:val="12"/>
          <w:szCs w:val="12"/>
          <w:lang w:eastAsia="en-US"/>
        </w:rPr>
      </w:pPr>
    </w:p>
    <w:p w:rsidR="009F165D" w:rsidRDefault="009F165D" w:rsidP="009F165D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en-US"/>
        </w:rPr>
      </w:pPr>
      <w:r w:rsidRPr="007A317E">
        <w:rPr>
          <w:rFonts w:ascii="Arial" w:hAnsi="Arial" w:cs="Arial"/>
          <w:lang w:eastAsia="en-US"/>
        </w:rPr>
        <w:t xml:space="preserve">Zadužuje se Upravni odjel za odgoj i obrazovanje da zatraži od ustanova odgoja i obrazovanja iz točke 1. ovog Zaključka, da u roku od </w:t>
      </w:r>
      <w:r>
        <w:rPr>
          <w:rFonts w:ascii="Arial" w:hAnsi="Arial" w:cs="Arial"/>
          <w:lang w:eastAsia="en-US"/>
        </w:rPr>
        <w:t>60</w:t>
      </w:r>
      <w:r w:rsidRPr="007A317E">
        <w:rPr>
          <w:rFonts w:ascii="Arial" w:hAnsi="Arial" w:cs="Arial"/>
          <w:lang w:eastAsia="en-US"/>
        </w:rPr>
        <w:t xml:space="preserve"> dana na sjednicama školskih odbora utvrde pročišćeni tekst statuta, koji sadrži sve prethodne izmjene i dopune statuta, te da isti dostave Upravnom odjelu za odgoj i obrazovanje na znanje.</w:t>
      </w:r>
    </w:p>
    <w:p w:rsidR="009F165D" w:rsidRDefault="009F165D" w:rsidP="009F165D">
      <w:pPr>
        <w:pStyle w:val="ListParagraph"/>
        <w:rPr>
          <w:rFonts w:ascii="Arial" w:hAnsi="Arial" w:cs="Arial"/>
          <w:lang w:eastAsia="en-US"/>
        </w:rPr>
      </w:pPr>
    </w:p>
    <w:p w:rsidR="009F165D" w:rsidRDefault="009F165D" w:rsidP="009F165D">
      <w:pPr>
        <w:jc w:val="both"/>
        <w:rPr>
          <w:rFonts w:ascii="Arial" w:hAnsi="Arial" w:cs="Arial"/>
          <w:bCs/>
          <w:color w:val="000000"/>
        </w:rPr>
      </w:pPr>
    </w:p>
    <w:p w:rsidR="009F165D" w:rsidRPr="009F165D" w:rsidRDefault="009F165D" w:rsidP="009F165D">
      <w:pPr>
        <w:jc w:val="center"/>
        <w:rPr>
          <w:rFonts w:ascii="Arial" w:hAnsi="Arial" w:cs="Arial"/>
          <w:b/>
          <w:bCs/>
          <w:color w:val="000000"/>
        </w:rPr>
      </w:pPr>
      <w:r w:rsidRPr="009F165D">
        <w:rPr>
          <w:rFonts w:ascii="Arial" w:hAnsi="Arial" w:cs="Arial"/>
          <w:b/>
          <w:bCs/>
          <w:color w:val="000000"/>
        </w:rPr>
        <w:t xml:space="preserve">Točka </w:t>
      </w:r>
      <w:r w:rsidR="00375E2E">
        <w:rPr>
          <w:rFonts w:ascii="Arial" w:hAnsi="Arial" w:cs="Arial"/>
          <w:b/>
          <w:bCs/>
          <w:color w:val="000000"/>
        </w:rPr>
        <w:t>4</w:t>
      </w:r>
      <w:r w:rsidRPr="009F165D">
        <w:rPr>
          <w:rFonts w:ascii="Arial" w:hAnsi="Arial" w:cs="Arial"/>
          <w:b/>
          <w:bCs/>
          <w:color w:val="000000"/>
        </w:rPr>
        <w:t>.</w:t>
      </w:r>
    </w:p>
    <w:p w:rsidR="004F213F" w:rsidRDefault="004F213F" w:rsidP="009F165D">
      <w:pPr>
        <w:jc w:val="center"/>
        <w:rPr>
          <w:rFonts w:ascii="Arial" w:hAnsi="Arial" w:cs="Arial"/>
          <w:b/>
          <w:bCs/>
          <w:color w:val="000000"/>
        </w:rPr>
      </w:pPr>
      <w:r w:rsidRPr="009F165D">
        <w:rPr>
          <w:rFonts w:ascii="Arial" w:hAnsi="Arial" w:cs="Arial"/>
          <w:b/>
          <w:bCs/>
          <w:color w:val="000000"/>
        </w:rPr>
        <w:t>Prijedlog određivanja troškova školovanja kandidata stranih državljana iz zemalja</w:t>
      </w:r>
      <w:r w:rsidR="009F165D">
        <w:rPr>
          <w:rFonts w:ascii="Arial" w:hAnsi="Arial" w:cs="Arial"/>
          <w:b/>
          <w:bCs/>
          <w:color w:val="000000"/>
        </w:rPr>
        <w:t xml:space="preserve"> </w:t>
      </w:r>
      <w:r w:rsidRPr="009F165D">
        <w:rPr>
          <w:rFonts w:ascii="Arial" w:hAnsi="Arial" w:cs="Arial"/>
          <w:b/>
          <w:bCs/>
          <w:color w:val="000000"/>
        </w:rPr>
        <w:t>izvan Europske unije u školskoj 2017/2018. godini kod dijela srednjih škola</w:t>
      </w:r>
      <w:r w:rsidR="009F165D">
        <w:rPr>
          <w:rFonts w:ascii="Arial" w:hAnsi="Arial" w:cs="Arial"/>
          <w:b/>
          <w:bCs/>
          <w:color w:val="000000"/>
        </w:rPr>
        <w:t xml:space="preserve"> </w:t>
      </w:r>
      <w:r w:rsidRPr="009F165D">
        <w:rPr>
          <w:rFonts w:ascii="Arial" w:hAnsi="Arial" w:cs="Arial"/>
          <w:b/>
          <w:bCs/>
          <w:color w:val="000000"/>
        </w:rPr>
        <w:t>Primorsko-goranske županije</w:t>
      </w:r>
    </w:p>
    <w:p w:rsidR="009F165D" w:rsidRPr="009F165D" w:rsidRDefault="009F165D" w:rsidP="009F165D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9F165D" w:rsidRDefault="009F165D" w:rsidP="005A354A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9F165D" w:rsidRDefault="009F165D" w:rsidP="009F165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9F165D" w:rsidRPr="009F165D" w:rsidRDefault="009F165D" w:rsidP="009F165D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9F165D" w:rsidRPr="000F6721" w:rsidRDefault="009F165D" w:rsidP="009F165D">
      <w:pPr>
        <w:jc w:val="center"/>
        <w:rPr>
          <w:rFonts w:ascii="Arial" w:hAnsi="Arial" w:cs="Arial"/>
          <w:b/>
          <w:i/>
          <w:spacing w:val="140"/>
        </w:rPr>
      </w:pPr>
      <w:r w:rsidRPr="000F6721">
        <w:rPr>
          <w:rFonts w:ascii="Arial" w:hAnsi="Arial" w:cs="Arial"/>
          <w:b/>
          <w:i/>
          <w:spacing w:val="140"/>
        </w:rPr>
        <w:t>Zaključak</w:t>
      </w:r>
    </w:p>
    <w:p w:rsidR="009F165D" w:rsidRPr="009F165D" w:rsidRDefault="009F165D" w:rsidP="009F165D">
      <w:pPr>
        <w:ind w:firstLine="708"/>
        <w:rPr>
          <w:rFonts w:ascii="Arial" w:hAnsi="Arial" w:cs="Arial"/>
          <w:color w:val="FF0000"/>
          <w:sz w:val="12"/>
          <w:szCs w:val="12"/>
        </w:rPr>
      </w:pPr>
    </w:p>
    <w:p w:rsidR="009F165D" w:rsidRPr="000F6721" w:rsidRDefault="009F165D" w:rsidP="009F165D">
      <w:pPr>
        <w:ind w:firstLine="708"/>
        <w:jc w:val="both"/>
        <w:rPr>
          <w:rFonts w:ascii="Arial" w:hAnsi="Arial" w:cs="Arial"/>
        </w:rPr>
      </w:pPr>
      <w:r w:rsidRPr="000F6721">
        <w:rPr>
          <w:rFonts w:ascii="Arial" w:hAnsi="Arial" w:cs="Arial"/>
        </w:rPr>
        <w:t>Donosi se Odluka o određivanju troškova školovanja kandidata stranih državljana iz zemalja izvan Europske unije u školskoj godini 2017./2018. za:</w:t>
      </w:r>
    </w:p>
    <w:p w:rsidR="009F165D" w:rsidRPr="000F6721" w:rsidRDefault="009F165D" w:rsidP="009F165D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0F6721">
        <w:rPr>
          <w:rFonts w:ascii="Arial" w:hAnsi="Arial" w:cs="Arial"/>
        </w:rPr>
        <w:t>Medicinsku školu u Rijeci, Rijeka;</w:t>
      </w:r>
    </w:p>
    <w:p w:rsidR="009F165D" w:rsidRPr="000F6721" w:rsidRDefault="009F165D" w:rsidP="009F165D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0F6721">
        <w:rPr>
          <w:rFonts w:ascii="Arial" w:hAnsi="Arial" w:cs="Arial"/>
        </w:rPr>
        <w:t>Prvu sušačku hrvatsku gimnaziju u Rijeci, Rijeka;</w:t>
      </w:r>
    </w:p>
    <w:p w:rsidR="009F165D" w:rsidRPr="000F6721" w:rsidRDefault="009F165D" w:rsidP="009F165D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0F6721">
        <w:rPr>
          <w:rFonts w:ascii="Arial" w:hAnsi="Arial" w:cs="Arial"/>
        </w:rPr>
        <w:t xml:space="preserve">Glazbenu školu Ivana </w:t>
      </w:r>
      <w:proofErr w:type="spellStart"/>
      <w:r w:rsidRPr="000F6721">
        <w:rPr>
          <w:rFonts w:ascii="Arial" w:hAnsi="Arial" w:cs="Arial"/>
        </w:rPr>
        <w:t>Matetića</w:t>
      </w:r>
      <w:proofErr w:type="spellEnd"/>
      <w:r w:rsidRPr="000F6721">
        <w:rPr>
          <w:rFonts w:ascii="Arial" w:hAnsi="Arial" w:cs="Arial"/>
        </w:rPr>
        <w:t xml:space="preserve"> </w:t>
      </w:r>
      <w:proofErr w:type="spellStart"/>
      <w:r w:rsidRPr="000F6721">
        <w:rPr>
          <w:rFonts w:ascii="Arial" w:hAnsi="Arial" w:cs="Arial"/>
        </w:rPr>
        <w:t>Ronjgova</w:t>
      </w:r>
      <w:proofErr w:type="spellEnd"/>
      <w:r w:rsidRPr="000F6721">
        <w:rPr>
          <w:rFonts w:ascii="Arial" w:hAnsi="Arial" w:cs="Arial"/>
        </w:rPr>
        <w:t xml:space="preserve"> Rijeka, Rijeka;</w:t>
      </w:r>
    </w:p>
    <w:p w:rsidR="009F165D" w:rsidRDefault="009F165D" w:rsidP="009F165D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0F6721">
        <w:rPr>
          <w:rFonts w:ascii="Arial" w:hAnsi="Arial" w:cs="Arial"/>
        </w:rPr>
        <w:t>Gimnaziju Eugena Kumičića Opatija, Opatija;</w:t>
      </w:r>
    </w:p>
    <w:p w:rsidR="009F165D" w:rsidRDefault="009F165D" w:rsidP="009F165D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41B14">
        <w:rPr>
          <w:rFonts w:ascii="Arial" w:hAnsi="Arial" w:cs="Arial"/>
        </w:rPr>
        <w:t xml:space="preserve">Srednju školu Ambroza </w:t>
      </w:r>
      <w:proofErr w:type="spellStart"/>
      <w:r w:rsidRPr="00141B14">
        <w:rPr>
          <w:rFonts w:ascii="Arial" w:hAnsi="Arial" w:cs="Arial"/>
        </w:rPr>
        <w:t>Haračića</w:t>
      </w:r>
      <w:proofErr w:type="spellEnd"/>
      <w:r w:rsidRPr="00141B14">
        <w:rPr>
          <w:rFonts w:ascii="Arial" w:hAnsi="Arial" w:cs="Arial"/>
        </w:rPr>
        <w:t xml:space="preserve"> Mali Lošinj, Mali Lošinj</w:t>
      </w:r>
      <w:r>
        <w:rPr>
          <w:rFonts w:ascii="Arial" w:hAnsi="Arial" w:cs="Arial"/>
        </w:rPr>
        <w:t>;</w:t>
      </w:r>
    </w:p>
    <w:p w:rsidR="009F165D" w:rsidRDefault="009F165D" w:rsidP="009F165D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Prvu riječku hrvatsku gimnaziju, Rijeka;</w:t>
      </w:r>
    </w:p>
    <w:p w:rsidR="009F165D" w:rsidRPr="000F6721" w:rsidRDefault="009F165D" w:rsidP="009F165D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Pomorsku školu Bakar, Bakar.</w:t>
      </w:r>
    </w:p>
    <w:p w:rsidR="009F165D" w:rsidRDefault="009F165D" w:rsidP="009F165D">
      <w:pPr>
        <w:pStyle w:val="BodyText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(Odluke su sastavni dio ovog</w:t>
      </w:r>
      <w:r w:rsidRPr="006D7294">
        <w:rPr>
          <w:rFonts w:ascii="Arial" w:hAnsi="Arial" w:cs="Arial"/>
          <w:sz w:val="24"/>
          <w:szCs w:val="24"/>
        </w:rPr>
        <w:t xml:space="preserve"> Zaključka.)</w:t>
      </w:r>
    </w:p>
    <w:p w:rsidR="009F165D" w:rsidRDefault="009F165D" w:rsidP="009F165D">
      <w:pPr>
        <w:pStyle w:val="BodyText3"/>
        <w:ind w:firstLine="709"/>
        <w:jc w:val="both"/>
        <w:rPr>
          <w:rFonts w:ascii="Arial" w:hAnsi="Arial" w:cs="Arial"/>
          <w:sz w:val="24"/>
          <w:szCs w:val="24"/>
        </w:rPr>
      </w:pPr>
    </w:p>
    <w:p w:rsidR="009F165D" w:rsidRPr="009F165D" w:rsidRDefault="009F165D" w:rsidP="009F165D">
      <w:pPr>
        <w:pStyle w:val="BodyText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165D">
        <w:rPr>
          <w:rFonts w:ascii="Arial" w:hAnsi="Arial" w:cs="Arial"/>
          <w:b/>
          <w:sz w:val="24"/>
          <w:szCs w:val="24"/>
        </w:rPr>
        <w:t xml:space="preserve">Točka </w:t>
      </w:r>
      <w:r w:rsidR="00375E2E">
        <w:rPr>
          <w:rFonts w:ascii="Arial" w:hAnsi="Arial" w:cs="Arial"/>
          <w:b/>
          <w:sz w:val="24"/>
          <w:szCs w:val="24"/>
        </w:rPr>
        <w:t>5</w:t>
      </w:r>
      <w:r w:rsidRPr="009F165D">
        <w:rPr>
          <w:rFonts w:ascii="Arial" w:hAnsi="Arial" w:cs="Arial"/>
          <w:b/>
          <w:sz w:val="24"/>
          <w:szCs w:val="24"/>
        </w:rPr>
        <w:t>.</w:t>
      </w:r>
    </w:p>
    <w:p w:rsidR="009F165D" w:rsidRDefault="004F213F" w:rsidP="009F165D">
      <w:pPr>
        <w:pStyle w:val="BodyText3"/>
        <w:numPr>
          <w:ilvl w:val="0"/>
          <w:numId w:val="13"/>
        </w:num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  <w:r w:rsidRPr="009F165D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Prijedlog odluke o davanju koncesije za obavljanje javne zdravstvene službe u Primorsko-goranskoj županiji u djelatnosti</w:t>
      </w:r>
    </w:p>
    <w:p w:rsidR="009F165D" w:rsidRDefault="004F213F" w:rsidP="009F165D">
      <w:pPr>
        <w:pStyle w:val="BodyText3"/>
        <w:spacing w:after="0"/>
        <w:ind w:left="720"/>
        <w:jc w:val="both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  <w:r w:rsidRPr="009F165D">
        <w:rPr>
          <w:rFonts w:ascii="Arial" w:hAnsi="Arial" w:cs="Arial"/>
          <w:b/>
          <w:bCs/>
          <w:color w:val="000000"/>
        </w:rPr>
        <w:t xml:space="preserve">        </w:t>
      </w:r>
      <w:r w:rsidRPr="009F165D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• obiteljske (opće) medicine na području Grada Rijeke</w:t>
      </w:r>
      <w:r w:rsidRPr="009F165D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br/>
      </w:r>
      <w:r w:rsidRPr="009F165D">
        <w:rPr>
          <w:rFonts w:ascii="Arial" w:hAnsi="Arial" w:cs="Arial"/>
          <w:b/>
          <w:bCs/>
          <w:color w:val="000000"/>
        </w:rPr>
        <w:t xml:space="preserve">        </w:t>
      </w:r>
      <w:r w:rsidRPr="009F165D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• medicine rada na podru</w:t>
      </w:r>
      <w:r w:rsidR="009F165D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čju Primorsko-goranske županije</w:t>
      </w:r>
    </w:p>
    <w:p w:rsidR="009F165D" w:rsidRDefault="004F213F" w:rsidP="009F165D">
      <w:pPr>
        <w:pStyle w:val="BodyText3"/>
        <w:numPr>
          <w:ilvl w:val="0"/>
          <w:numId w:val="13"/>
        </w:num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  <w:r w:rsidRPr="009F165D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 xml:space="preserve">Prijedlog odluke o poništenju postupka davanja koncesije za obavljanje </w:t>
      </w:r>
    </w:p>
    <w:p w:rsidR="004F213F" w:rsidRDefault="004F213F" w:rsidP="00310E38">
      <w:pPr>
        <w:pStyle w:val="BodyText3"/>
        <w:tabs>
          <w:tab w:val="left" w:pos="567"/>
          <w:tab w:val="left" w:pos="851"/>
        </w:tabs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F165D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 xml:space="preserve">javne zdravstvene službe u Primorsko-goranskoj županiji u djelatnosti </w:t>
      </w:r>
      <w:r w:rsidRPr="009F165D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br/>
      </w:r>
      <w:r w:rsidRPr="009F165D">
        <w:rPr>
          <w:rFonts w:ascii="Arial" w:hAnsi="Arial" w:cs="Arial"/>
          <w:b/>
          <w:bCs/>
          <w:color w:val="000000"/>
        </w:rPr>
        <w:t xml:space="preserve">      </w:t>
      </w:r>
      <w:r w:rsidR="00310E38">
        <w:rPr>
          <w:rFonts w:ascii="Arial" w:hAnsi="Arial" w:cs="Arial"/>
          <w:b/>
          <w:bCs/>
          <w:color w:val="000000"/>
        </w:rPr>
        <w:t xml:space="preserve">   </w:t>
      </w:r>
      <w:r w:rsidRPr="009F165D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• obiteljske (opće) medicine na području Općine Vinodolske</w:t>
      </w:r>
      <w:r w:rsidRPr="009F165D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br/>
      </w:r>
      <w:r w:rsidRPr="009F165D">
        <w:rPr>
          <w:rFonts w:ascii="Arial" w:hAnsi="Arial" w:cs="Arial"/>
          <w:b/>
          <w:bCs/>
          <w:color w:val="000000"/>
        </w:rPr>
        <w:t xml:space="preserve">     </w:t>
      </w:r>
      <w:r w:rsidR="00310E38">
        <w:rPr>
          <w:rFonts w:ascii="Arial" w:hAnsi="Arial" w:cs="Arial"/>
          <w:b/>
          <w:bCs/>
          <w:color w:val="000000"/>
        </w:rPr>
        <w:t xml:space="preserve">    </w:t>
      </w:r>
      <w:r w:rsidRPr="009F165D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• zdravstvene zaštite žena na području Grada Rijeke</w:t>
      </w:r>
      <w:r w:rsidRPr="009F165D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br/>
      </w:r>
      <w:r w:rsidRPr="009F165D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Pr="009F165D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 xml:space="preserve">• </w:t>
      </w:r>
      <w:r w:rsidR="00310E38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 xml:space="preserve">   </w:t>
      </w:r>
      <w:r w:rsidRPr="009F165D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zd</w:t>
      </w:r>
      <w:r w:rsidRPr="009F165D">
        <w:rPr>
          <w:rFonts w:ascii="Arial" w:hAnsi="Arial" w:cs="Arial"/>
          <w:b/>
          <w:bCs/>
          <w:color w:val="000000"/>
          <w:sz w:val="24"/>
          <w:szCs w:val="24"/>
        </w:rPr>
        <w:t xml:space="preserve">ravstvene zaštite predškolske djece na području Općine </w:t>
      </w:r>
      <w:proofErr w:type="spellStart"/>
      <w:r w:rsidRPr="009F165D">
        <w:rPr>
          <w:rFonts w:ascii="Arial" w:hAnsi="Arial" w:cs="Arial"/>
          <w:b/>
          <w:bCs/>
          <w:color w:val="000000"/>
          <w:sz w:val="24"/>
          <w:szCs w:val="24"/>
        </w:rPr>
        <w:t>Viškovo</w:t>
      </w:r>
      <w:proofErr w:type="spellEnd"/>
    </w:p>
    <w:p w:rsidR="00310E38" w:rsidRPr="00310E38" w:rsidRDefault="00310E38" w:rsidP="00310E38">
      <w:pPr>
        <w:pStyle w:val="BodyText3"/>
        <w:tabs>
          <w:tab w:val="left" w:pos="567"/>
          <w:tab w:val="left" w:pos="851"/>
        </w:tabs>
        <w:spacing w:after="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310E38" w:rsidRPr="00310E38" w:rsidRDefault="00310E38" w:rsidP="005A354A">
      <w:pPr>
        <w:pStyle w:val="BodyText3"/>
        <w:tabs>
          <w:tab w:val="left" w:pos="567"/>
          <w:tab w:val="left" w:pos="851"/>
        </w:tabs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310E38" w:rsidRPr="00310E38" w:rsidRDefault="00310E38" w:rsidP="00310E38">
      <w:pPr>
        <w:pStyle w:val="BodyText3"/>
        <w:tabs>
          <w:tab w:val="left" w:pos="567"/>
          <w:tab w:val="left" w:pos="851"/>
        </w:tabs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10E38">
        <w:rPr>
          <w:rFonts w:ascii="Arial" w:hAnsi="Arial" w:cs="Arial"/>
          <w:bCs/>
          <w:color w:val="000000"/>
          <w:sz w:val="24"/>
          <w:szCs w:val="24"/>
        </w:rPr>
        <w:tab/>
        <w:t>Župan je donio sljedeći</w:t>
      </w:r>
    </w:p>
    <w:p w:rsidR="00310E38" w:rsidRPr="00310E38" w:rsidRDefault="00310E38" w:rsidP="00310E38">
      <w:pPr>
        <w:pStyle w:val="BodyText3"/>
        <w:tabs>
          <w:tab w:val="left" w:pos="567"/>
          <w:tab w:val="left" w:pos="851"/>
        </w:tabs>
        <w:spacing w:after="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310E38" w:rsidRPr="000C10AA" w:rsidRDefault="00310E38" w:rsidP="00310E38">
      <w:pPr>
        <w:jc w:val="center"/>
        <w:rPr>
          <w:rFonts w:ascii="Arial" w:hAnsi="Arial" w:cs="Arial"/>
          <w:b/>
          <w:i/>
        </w:rPr>
      </w:pPr>
      <w:r w:rsidRPr="000C10AA">
        <w:rPr>
          <w:rFonts w:ascii="Arial" w:hAnsi="Arial" w:cs="Arial"/>
          <w:b/>
          <w:i/>
        </w:rPr>
        <w:t>Z a k l</w:t>
      </w:r>
      <w:r>
        <w:rPr>
          <w:rFonts w:ascii="Arial" w:hAnsi="Arial" w:cs="Arial"/>
          <w:b/>
          <w:i/>
        </w:rPr>
        <w:t xml:space="preserve"> </w:t>
      </w:r>
      <w:r w:rsidRPr="000C10AA">
        <w:rPr>
          <w:rFonts w:ascii="Arial" w:hAnsi="Arial" w:cs="Arial"/>
          <w:b/>
          <w:i/>
        </w:rPr>
        <w:t>j u č a k</w:t>
      </w:r>
    </w:p>
    <w:p w:rsidR="00310E38" w:rsidRPr="00310E38" w:rsidRDefault="00310E38" w:rsidP="00310E38">
      <w:pPr>
        <w:ind w:left="720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:rsidR="00310E38" w:rsidRDefault="00310E38" w:rsidP="00310E38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Donosi se Odluka</w:t>
      </w:r>
      <w:r w:rsidRPr="001E1EB7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davanju koncesije za obavljanje djelatnosti:</w:t>
      </w:r>
    </w:p>
    <w:p w:rsidR="00310E38" w:rsidRDefault="00310E38" w:rsidP="00310E3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 obiteljske (opće) medicine na području grada Rijeke,</w:t>
      </w:r>
    </w:p>
    <w:p w:rsidR="00310E38" w:rsidRDefault="00310E38" w:rsidP="00310E3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  medicine rada na području Primorsko-goranske županije.</w:t>
      </w:r>
    </w:p>
    <w:p w:rsidR="00310E38" w:rsidRDefault="00310E38" w:rsidP="00310E38">
      <w:pPr>
        <w:ind w:left="7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(Odluke su sastavni dio ovog Zaključka).</w:t>
      </w:r>
    </w:p>
    <w:p w:rsidR="00310E38" w:rsidRPr="00310E38" w:rsidRDefault="00310E38" w:rsidP="00310E38">
      <w:pPr>
        <w:ind w:left="750"/>
        <w:jc w:val="both"/>
        <w:rPr>
          <w:rFonts w:ascii="Arial" w:hAnsi="Arial" w:cs="Arial"/>
          <w:sz w:val="12"/>
          <w:szCs w:val="12"/>
        </w:rPr>
      </w:pPr>
    </w:p>
    <w:p w:rsidR="00310E38" w:rsidRDefault="00310E38" w:rsidP="00310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Odluke iz točke 1</w:t>
      </w:r>
      <w:r w:rsidRPr="00116B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ovog Zaključka dostavit će se Ministarstvu</w:t>
      </w:r>
      <w:r w:rsidRPr="00116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zdravstva u roku od 8 dana od donošenja ovoga Zaključka,</w:t>
      </w:r>
      <w:r w:rsidRPr="00116B24">
        <w:rPr>
          <w:rFonts w:ascii="Arial" w:hAnsi="Arial" w:cs="Arial"/>
        </w:rPr>
        <w:t xml:space="preserve"> radi davanja suglasnosti.</w:t>
      </w:r>
    </w:p>
    <w:p w:rsidR="00310E38" w:rsidRDefault="00310E38" w:rsidP="00310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Zadužuje se Upravni odjel za zdravstvo da odmah po dobivenoj suglasnosti iz točke 2. ovoga Zaključka</w:t>
      </w:r>
      <w:r w:rsidRPr="005A4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 iz točke 1. ovog Zaključka dostavi svim ponuditeljima koji su sudjelovali u postupku davanja koncesije.</w:t>
      </w:r>
    </w:p>
    <w:p w:rsidR="00310E38" w:rsidRPr="006B27E8" w:rsidRDefault="00310E38" w:rsidP="00310E38">
      <w:pPr>
        <w:jc w:val="center"/>
        <w:rPr>
          <w:rFonts w:ascii="Arial" w:hAnsi="Arial" w:cs="Arial"/>
          <w:b/>
          <w:i/>
        </w:rPr>
      </w:pPr>
    </w:p>
    <w:p w:rsidR="00310E38" w:rsidRDefault="00310E38" w:rsidP="00310E3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 Donosi se odluka o poništenju postupak davanja koncesije za obavljanje javne zdravstvene službe u Primorsko-goranskoj županiji iz djelatnosti:</w:t>
      </w:r>
    </w:p>
    <w:p w:rsidR="00310E38" w:rsidRDefault="00310E38" w:rsidP="00310E38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obiteljske (opće) medicine na području općine Vinodolske,</w:t>
      </w:r>
    </w:p>
    <w:p w:rsidR="00310E38" w:rsidRDefault="00310E38" w:rsidP="00310E38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zdravstvene zaštite žena na području grada Rijeke,</w:t>
      </w:r>
    </w:p>
    <w:p w:rsidR="00310E38" w:rsidRDefault="00310E38" w:rsidP="00310E38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zdravstvene zaštite predškolske djece na području općine </w:t>
      </w:r>
      <w:proofErr w:type="spellStart"/>
      <w:r>
        <w:rPr>
          <w:rFonts w:ascii="Arial" w:hAnsi="Arial" w:cs="Arial"/>
        </w:rPr>
        <w:t>Viškovo</w:t>
      </w:r>
      <w:proofErr w:type="spellEnd"/>
      <w:r>
        <w:rPr>
          <w:rFonts w:ascii="Arial" w:hAnsi="Arial" w:cs="Arial"/>
        </w:rPr>
        <w:t>.</w:t>
      </w:r>
    </w:p>
    <w:p w:rsidR="00310E38" w:rsidRDefault="00310E38" w:rsidP="00310E3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(Odluke su sastavni dio ovog Zaključka)</w:t>
      </w:r>
    </w:p>
    <w:p w:rsidR="00310E38" w:rsidRDefault="00310E38" w:rsidP="00310E38">
      <w:pPr>
        <w:ind w:firstLine="720"/>
        <w:jc w:val="both"/>
        <w:rPr>
          <w:rFonts w:ascii="Arial" w:hAnsi="Arial" w:cs="Arial"/>
        </w:rPr>
      </w:pPr>
    </w:p>
    <w:p w:rsidR="00310E38" w:rsidRDefault="00310E38" w:rsidP="00310E38">
      <w:pPr>
        <w:ind w:firstLine="720"/>
        <w:jc w:val="both"/>
        <w:rPr>
          <w:rFonts w:ascii="Arial" w:hAnsi="Arial" w:cs="Arial"/>
        </w:rPr>
      </w:pPr>
    </w:p>
    <w:p w:rsidR="00310E38" w:rsidRPr="00310E38" w:rsidRDefault="00310E38" w:rsidP="00310E38">
      <w:pPr>
        <w:jc w:val="center"/>
        <w:rPr>
          <w:rFonts w:ascii="Arial" w:hAnsi="Arial" w:cs="Arial"/>
          <w:b/>
        </w:rPr>
      </w:pPr>
      <w:r w:rsidRPr="00310E38">
        <w:rPr>
          <w:rFonts w:ascii="Arial" w:hAnsi="Arial" w:cs="Arial"/>
          <w:b/>
        </w:rPr>
        <w:t xml:space="preserve">Točka </w:t>
      </w:r>
      <w:r w:rsidR="00375E2E">
        <w:rPr>
          <w:rFonts w:ascii="Arial" w:hAnsi="Arial" w:cs="Arial"/>
          <w:b/>
        </w:rPr>
        <w:t>6</w:t>
      </w:r>
      <w:r w:rsidRPr="00310E38">
        <w:rPr>
          <w:rFonts w:ascii="Arial" w:hAnsi="Arial" w:cs="Arial"/>
          <w:b/>
        </w:rPr>
        <w:t>.</w:t>
      </w:r>
    </w:p>
    <w:p w:rsidR="004F213F" w:rsidRPr="00310E38" w:rsidRDefault="004F213F" w:rsidP="00310E38">
      <w:pPr>
        <w:jc w:val="center"/>
        <w:rPr>
          <w:b/>
        </w:rPr>
      </w:pPr>
      <w:r w:rsidRPr="00310E38">
        <w:rPr>
          <w:rFonts w:ascii="Arial" w:hAnsi="Arial" w:cs="Arial"/>
          <w:b/>
          <w:bCs/>
          <w:color w:val="000000"/>
        </w:rPr>
        <w:t>Prijedlog odluke o davanju suglasnosti Domu zdravlja Primorsko-goranske</w:t>
      </w:r>
    </w:p>
    <w:p w:rsidR="004F213F" w:rsidRPr="00310E38" w:rsidRDefault="004F213F" w:rsidP="00310E38">
      <w:pPr>
        <w:jc w:val="center"/>
        <w:rPr>
          <w:rFonts w:ascii="Arial" w:hAnsi="Arial" w:cs="Arial"/>
          <w:b/>
          <w:bCs/>
          <w:color w:val="000000"/>
        </w:rPr>
      </w:pPr>
      <w:r w:rsidRPr="00310E38">
        <w:rPr>
          <w:rFonts w:ascii="Arial" w:hAnsi="Arial" w:cs="Arial"/>
          <w:b/>
          <w:bCs/>
          <w:color w:val="000000"/>
        </w:rPr>
        <w:t>županije za nabavu medicinske opreme: endoskopski uređaj za Centar za</w:t>
      </w:r>
    </w:p>
    <w:p w:rsidR="004F213F" w:rsidRDefault="004F213F" w:rsidP="00310E38">
      <w:pPr>
        <w:jc w:val="center"/>
        <w:rPr>
          <w:rFonts w:ascii="Arial" w:hAnsi="Arial" w:cs="Arial"/>
          <w:b/>
          <w:bCs/>
          <w:color w:val="000000"/>
        </w:rPr>
      </w:pPr>
      <w:r w:rsidRPr="00310E38">
        <w:rPr>
          <w:rFonts w:ascii="Arial" w:hAnsi="Arial" w:cs="Arial"/>
          <w:b/>
          <w:bCs/>
          <w:color w:val="000000"/>
        </w:rPr>
        <w:t>kronične nezarazne bolesti u Ispostavi Rijeka (komplet 1)</w:t>
      </w:r>
    </w:p>
    <w:p w:rsidR="00310E38" w:rsidRPr="00310E38" w:rsidRDefault="00310E38" w:rsidP="00310E38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310E38" w:rsidRDefault="00310E38" w:rsidP="00310E38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310E38" w:rsidRDefault="00310E38" w:rsidP="00310E38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310E38" w:rsidRPr="00310E38" w:rsidRDefault="00310E38" w:rsidP="00310E38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310E38" w:rsidRDefault="00310E38" w:rsidP="00310E38">
      <w:pPr>
        <w:jc w:val="center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 a k l j u č a k</w:t>
      </w:r>
    </w:p>
    <w:p w:rsidR="00310E38" w:rsidRPr="00310E38" w:rsidRDefault="00310E38" w:rsidP="00310E38">
      <w:pPr>
        <w:jc w:val="center"/>
        <w:outlineLvl w:val="0"/>
        <w:rPr>
          <w:rFonts w:ascii="Arial" w:hAnsi="Arial" w:cs="Arial"/>
          <w:b/>
          <w:i/>
          <w:sz w:val="12"/>
          <w:szCs w:val="12"/>
        </w:rPr>
      </w:pPr>
    </w:p>
    <w:p w:rsidR="00310E38" w:rsidRDefault="00310E38" w:rsidP="00310E38">
      <w:pPr>
        <w:tabs>
          <w:tab w:val="left" w:pos="851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  <w:t>Donosi se Odluka o davanju suglasnosti Domu zdravlja Primorsko-goranske županije za nabavu medicinske opreme:</w:t>
      </w:r>
    </w:p>
    <w:p w:rsidR="00310E38" w:rsidRDefault="00310E38" w:rsidP="00310E38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Endoskopski uređaj za Centar za kronične nezarazne bolesti u Ispostavi Rijeka</w:t>
      </w:r>
      <w:r w:rsidRPr="00874DDF">
        <w:rPr>
          <w:rFonts w:ascii="Arial" w:hAnsi="Arial"/>
        </w:rPr>
        <w:t xml:space="preserve"> (ko</w:t>
      </w:r>
      <w:r>
        <w:rPr>
          <w:rFonts w:ascii="Arial" w:hAnsi="Arial"/>
        </w:rPr>
        <w:t>mplet 1</w:t>
      </w:r>
      <w:r w:rsidRPr="00874DDF">
        <w:rPr>
          <w:rFonts w:ascii="Arial" w:hAnsi="Arial"/>
        </w:rPr>
        <w:t>)</w:t>
      </w:r>
    </w:p>
    <w:p w:rsidR="00310E38" w:rsidRDefault="00310E38" w:rsidP="00310E3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(Odluka je sastavni dio ovoga Zaključka)</w:t>
      </w:r>
    </w:p>
    <w:p w:rsidR="00310E38" w:rsidRDefault="00310E38" w:rsidP="00310E38">
      <w:pPr>
        <w:jc w:val="both"/>
        <w:rPr>
          <w:rFonts w:ascii="Arial" w:hAnsi="Arial"/>
        </w:rPr>
      </w:pPr>
    </w:p>
    <w:p w:rsidR="00310E38" w:rsidRDefault="00310E38" w:rsidP="00310E38">
      <w:pPr>
        <w:jc w:val="both"/>
        <w:rPr>
          <w:rFonts w:ascii="Arial" w:hAnsi="Arial"/>
        </w:rPr>
      </w:pPr>
    </w:p>
    <w:p w:rsidR="00310E38" w:rsidRPr="00310E38" w:rsidRDefault="00310E38" w:rsidP="00310E38">
      <w:pPr>
        <w:jc w:val="center"/>
        <w:rPr>
          <w:rFonts w:ascii="Arial" w:hAnsi="Arial"/>
          <w:b/>
        </w:rPr>
      </w:pPr>
      <w:r w:rsidRPr="00310E38">
        <w:rPr>
          <w:rFonts w:ascii="Arial" w:hAnsi="Arial"/>
          <w:b/>
        </w:rPr>
        <w:t xml:space="preserve">Točka </w:t>
      </w:r>
      <w:r w:rsidR="00375E2E">
        <w:rPr>
          <w:rFonts w:ascii="Arial" w:hAnsi="Arial"/>
          <w:b/>
        </w:rPr>
        <w:t>7</w:t>
      </w:r>
      <w:r w:rsidRPr="00310E38">
        <w:rPr>
          <w:rFonts w:ascii="Arial" w:hAnsi="Arial"/>
          <w:b/>
        </w:rPr>
        <w:t>.</w:t>
      </w:r>
    </w:p>
    <w:p w:rsidR="004F213F" w:rsidRPr="00310E38" w:rsidRDefault="004F213F" w:rsidP="00310E38">
      <w:pPr>
        <w:jc w:val="center"/>
        <w:rPr>
          <w:rFonts w:ascii="Arial" w:hAnsi="Arial" w:cs="Arial"/>
          <w:b/>
          <w:bCs/>
          <w:color w:val="000000"/>
        </w:rPr>
      </w:pPr>
      <w:r w:rsidRPr="00310E38">
        <w:rPr>
          <w:rFonts w:ascii="Arial" w:hAnsi="Arial" w:cs="Arial"/>
          <w:b/>
          <w:bCs/>
          <w:color w:val="000000"/>
        </w:rPr>
        <w:t>Prijedlog odluke o imenovanju i razrješenju članova Upravnog vijeća Doma</w:t>
      </w:r>
    </w:p>
    <w:p w:rsidR="004F213F" w:rsidRDefault="004F213F" w:rsidP="00310E38">
      <w:pPr>
        <w:jc w:val="center"/>
        <w:rPr>
          <w:rFonts w:ascii="Arial" w:hAnsi="Arial" w:cs="Arial"/>
          <w:b/>
          <w:bCs/>
          <w:color w:val="000000"/>
        </w:rPr>
      </w:pPr>
      <w:r w:rsidRPr="00310E38">
        <w:rPr>
          <w:rFonts w:ascii="Arial" w:hAnsi="Arial" w:cs="Arial"/>
          <w:b/>
          <w:bCs/>
          <w:color w:val="000000"/>
        </w:rPr>
        <w:t>zdravlja Primorsko-goranske županije</w:t>
      </w:r>
    </w:p>
    <w:p w:rsidR="00310E38" w:rsidRPr="00310E38" w:rsidRDefault="00310E38" w:rsidP="00310E38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310E38" w:rsidRDefault="00310E38" w:rsidP="00310E38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310E38" w:rsidRDefault="00310E38" w:rsidP="00310E38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310E38" w:rsidRPr="00310E38" w:rsidRDefault="00310E38" w:rsidP="00310E38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310E38" w:rsidRDefault="00310E38" w:rsidP="00310E38">
      <w:pPr>
        <w:jc w:val="center"/>
        <w:rPr>
          <w:rFonts w:ascii="Arial" w:hAnsi="Arial" w:cs="Arial"/>
          <w:b/>
          <w:i/>
        </w:rPr>
      </w:pPr>
      <w:r w:rsidRPr="000C10AA">
        <w:rPr>
          <w:rFonts w:ascii="Arial" w:hAnsi="Arial" w:cs="Arial"/>
          <w:b/>
          <w:i/>
        </w:rPr>
        <w:t>Z a k l</w:t>
      </w:r>
      <w:r>
        <w:rPr>
          <w:rFonts w:ascii="Arial" w:hAnsi="Arial" w:cs="Arial"/>
          <w:b/>
          <w:i/>
        </w:rPr>
        <w:t xml:space="preserve"> </w:t>
      </w:r>
      <w:r w:rsidRPr="000C10AA">
        <w:rPr>
          <w:rFonts w:ascii="Arial" w:hAnsi="Arial" w:cs="Arial"/>
          <w:b/>
          <w:i/>
        </w:rPr>
        <w:t>j u č a k</w:t>
      </w:r>
    </w:p>
    <w:p w:rsidR="00310E38" w:rsidRPr="00310E38" w:rsidRDefault="00310E38" w:rsidP="00310E38">
      <w:pPr>
        <w:jc w:val="center"/>
        <w:rPr>
          <w:rFonts w:ascii="Arial" w:hAnsi="Arial" w:cs="Arial"/>
          <w:b/>
          <w:i/>
          <w:sz w:val="12"/>
          <w:szCs w:val="12"/>
        </w:rPr>
      </w:pPr>
    </w:p>
    <w:p w:rsidR="00310E38" w:rsidRPr="0045142D" w:rsidRDefault="00310E38" w:rsidP="00310E38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</w:rPr>
        <w:tab/>
        <w:t>1</w:t>
      </w:r>
      <w:r w:rsidRPr="0045142D">
        <w:rPr>
          <w:rFonts w:ascii="Arial" w:hAnsi="Arial"/>
        </w:rPr>
        <w:t>. Donosi se Odluka o</w:t>
      </w:r>
      <w:r w:rsidRPr="0045142D">
        <w:rPr>
          <w:rFonts w:ascii="Arial" w:hAnsi="Arial" w:cs="Arial"/>
        </w:rPr>
        <w:t xml:space="preserve"> imenovanju</w:t>
      </w:r>
      <w:r>
        <w:rPr>
          <w:rFonts w:ascii="Arial" w:hAnsi="Arial" w:cs="Arial"/>
        </w:rPr>
        <w:t xml:space="preserve"> i razrješenju</w:t>
      </w:r>
      <w:r w:rsidRPr="0045142D">
        <w:rPr>
          <w:rFonts w:ascii="Arial" w:hAnsi="Arial" w:cs="Arial"/>
        </w:rPr>
        <w:t xml:space="preserve"> članova Upravnog</w:t>
      </w:r>
      <w:r w:rsidRPr="00FB6068">
        <w:rPr>
          <w:rFonts w:ascii="Arial" w:hAnsi="Arial" w:cs="Arial"/>
        </w:rPr>
        <w:t xml:space="preserve"> vijeća </w:t>
      </w:r>
      <w:r>
        <w:rPr>
          <w:rFonts w:ascii="Arial" w:hAnsi="Arial" w:cs="Arial"/>
        </w:rPr>
        <w:t>Doma zdravlja Primorsko-goranske županije.</w:t>
      </w:r>
    </w:p>
    <w:p w:rsidR="00310E38" w:rsidRDefault="00310E38" w:rsidP="00310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(Odluka je sastavni dio ovoga Zaključka).</w:t>
      </w:r>
    </w:p>
    <w:p w:rsidR="00310E38" w:rsidRPr="00310E38" w:rsidRDefault="00310E38" w:rsidP="00310E38">
      <w:pPr>
        <w:jc w:val="both"/>
        <w:rPr>
          <w:rFonts w:ascii="Arial" w:hAnsi="Arial" w:cs="Arial"/>
          <w:sz w:val="12"/>
          <w:szCs w:val="12"/>
        </w:rPr>
      </w:pPr>
    </w:p>
    <w:p w:rsidR="00310E38" w:rsidRDefault="00310E38" w:rsidP="00310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Zadužuje se Upravni odjel za zdravstvo da Odluku iz točke 1. ovoga Zaključka u dovoljnom broju primjeraka (u izvorniku) bez odgode dostavi Domu zdravlja Primorsko-goranske županije.</w:t>
      </w:r>
    </w:p>
    <w:p w:rsidR="00310E38" w:rsidRDefault="00310E38" w:rsidP="00310E38">
      <w:pPr>
        <w:jc w:val="both"/>
        <w:rPr>
          <w:rFonts w:ascii="Arial" w:hAnsi="Arial" w:cs="Arial"/>
        </w:rPr>
      </w:pPr>
    </w:p>
    <w:p w:rsidR="00310E38" w:rsidRDefault="00310E38" w:rsidP="00310E38">
      <w:pPr>
        <w:jc w:val="both"/>
        <w:rPr>
          <w:rFonts w:ascii="Arial" w:hAnsi="Arial" w:cs="Arial"/>
        </w:rPr>
      </w:pPr>
    </w:p>
    <w:p w:rsidR="005A354A" w:rsidRDefault="005A354A" w:rsidP="00310E38">
      <w:pPr>
        <w:jc w:val="both"/>
        <w:rPr>
          <w:rFonts w:ascii="Arial" w:hAnsi="Arial" w:cs="Arial"/>
        </w:rPr>
      </w:pPr>
    </w:p>
    <w:p w:rsidR="00310E38" w:rsidRPr="00B0000E" w:rsidRDefault="00310E38" w:rsidP="00B0000E">
      <w:pPr>
        <w:jc w:val="center"/>
        <w:rPr>
          <w:rFonts w:ascii="Arial" w:hAnsi="Arial" w:cs="Arial"/>
          <w:b/>
        </w:rPr>
      </w:pPr>
      <w:r w:rsidRPr="00B0000E">
        <w:rPr>
          <w:rFonts w:ascii="Arial" w:hAnsi="Arial" w:cs="Arial"/>
          <w:b/>
        </w:rPr>
        <w:t xml:space="preserve">Točka </w:t>
      </w:r>
      <w:r w:rsidR="00375E2E">
        <w:rPr>
          <w:rFonts w:ascii="Arial" w:hAnsi="Arial" w:cs="Arial"/>
          <w:b/>
        </w:rPr>
        <w:t>8</w:t>
      </w:r>
      <w:r w:rsidRPr="00B0000E">
        <w:rPr>
          <w:rFonts w:ascii="Arial" w:hAnsi="Arial" w:cs="Arial"/>
          <w:b/>
        </w:rPr>
        <w:t>.</w:t>
      </w:r>
    </w:p>
    <w:p w:rsidR="004F213F" w:rsidRPr="00B0000E" w:rsidRDefault="004F213F" w:rsidP="00B0000E">
      <w:pPr>
        <w:jc w:val="center"/>
        <w:rPr>
          <w:rFonts w:ascii="Arial" w:hAnsi="Arial" w:cs="Arial"/>
          <w:b/>
          <w:bCs/>
          <w:color w:val="000000"/>
        </w:rPr>
      </w:pPr>
      <w:r w:rsidRPr="00B0000E">
        <w:rPr>
          <w:rFonts w:ascii="Arial" w:hAnsi="Arial" w:cs="Arial"/>
          <w:b/>
          <w:bCs/>
          <w:color w:val="000000"/>
        </w:rPr>
        <w:t>Prijedlog odluke o davanju suglasnosti Lječilištu Veli Lošinj za uređenje</w:t>
      </w:r>
    </w:p>
    <w:p w:rsidR="004F213F" w:rsidRPr="00B0000E" w:rsidRDefault="004F213F" w:rsidP="00B0000E">
      <w:pPr>
        <w:jc w:val="center"/>
        <w:rPr>
          <w:rFonts w:ascii="Arial" w:hAnsi="Arial" w:cs="Arial"/>
          <w:b/>
          <w:bCs/>
          <w:color w:val="000000"/>
        </w:rPr>
      </w:pPr>
      <w:r w:rsidRPr="00B0000E">
        <w:rPr>
          <w:rFonts w:ascii="Arial" w:hAnsi="Arial" w:cs="Arial"/>
          <w:b/>
          <w:bCs/>
          <w:color w:val="000000"/>
        </w:rPr>
        <w:t xml:space="preserve">parkirališta i interne prometnice na </w:t>
      </w:r>
      <w:proofErr w:type="spellStart"/>
      <w:r w:rsidRPr="00B0000E">
        <w:rPr>
          <w:rFonts w:ascii="Arial" w:hAnsi="Arial" w:cs="Arial"/>
          <w:b/>
          <w:bCs/>
          <w:color w:val="000000"/>
        </w:rPr>
        <w:t>k.č</w:t>
      </w:r>
      <w:proofErr w:type="spellEnd"/>
      <w:r w:rsidRPr="00B0000E">
        <w:rPr>
          <w:rFonts w:ascii="Arial" w:hAnsi="Arial" w:cs="Arial"/>
          <w:b/>
          <w:bCs/>
          <w:color w:val="000000"/>
        </w:rPr>
        <w:t>. br. 462/4, 474, 497/1, 498, 499 i 508,</w:t>
      </w:r>
    </w:p>
    <w:p w:rsidR="004F213F" w:rsidRDefault="004F213F" w:rsidP="00B0000E">
      <w:pPr>
        <w:jc w:val="center"/>
        <w:rPr>
          <w:rFonts w:ascii="Arial" w:hAnsi="Arial" w:cs="Arial"/>
          <w:b/>
          <w:bCs/>
          <w:color w:val="000000"/>
        </w:rPr>
      </w:pPr>
      <w:r w:rsidRPr="00B0000E">
        <w:rPr>
          <w:rFonts w:ascii="Arial" w:hAnsi="Arial" w:cs="Arial"/>
          <w:b/>
          <w:bCs/>
          <w:color w:val="000000"/>
        </w:rPr>
        <w:t>z.k.ul. 1473, k.o. Veli Lošinj koja su u vlasništvu Primorsko-goranske županije</w:t>
      </w:r>
    </w:p>
    <w:p w:rsidR="00B0000E" w:rsidRPr="00B0000E" w:rsidRDefault="00B0000E" w:rsidP="00B0000E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B0000E" w:rsidRDefault="00B0000E" w:rsidP="005A354A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B0000E" w:rsidRDefault="00B0000E" w:rsidP="00B0000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Župan je donio sljedeći </w:t>
      </w:r>
    </w:p>
    <w:p w:rsidR="00B0000E" w:rsidRDefault="00B0000E" w:rsidP="00B0000E">
      <w:pPr>
        <w:jc w:val="both"/>
        <w:rPr>
          <w:rFonts w:ascii="Arial" w:hAnsi="Arial" w:cs="Arial"/>
          <w:bCs/>
          <w:color w:val="000000"/>
        </w:rPr>
      </w:pPr>
    </w:p>
    <w:p w:rsidR="00621CFF" w:rsidRDefault="00621CFF" w:rsidP="00B0000E">
      <w:pPr>
        <w:jc w:val="center"/>
        <w:rPr>
          <w:rFonts w:ascii="Arial" w:hAnsi="Arial" w:cs="Arial"/>
          <w:b/>
          <w:i/>
        </w:rPr>
      </w:pPr>
    </w:p>
    <w:p w:rsidR="00B0000E" w:rsidRDefault="00B0000E" w:rsidP="00B0000E">
      <w:pPr>
        <w:jc w:val="center"/>
        <w:rPr>
          <w:rFonts w:ascii="Arial" w:hAnsi="Arial" w:cs="Arial"/>
          <w:b/>
          <w:i/>
        </w:rPr>
      </w:pPr>
      <w:r w:rsidRPr="000C10AA">
        <w:rPr>
          <w:rFonts w:ascii="Arial" w:hAnsi="Arial" w:cs="Arial"/>
          <w:b/>
          <w:i/>
        </w:rPr>
        <w:t>Z a k l</w:t>
      </w:r>
      <w:r>
        <w:rPr>
          <w:rFonts w:ascii="Arial" w:hAnsi="Arial" w:cs="Arial"/>
          <w:b/>
          <w:i/>
        </w:rPr>
        <w:t xml:space="preserve"> </w:t>
      </w:r>
      <w:r w:rsidRPr="000C10AA">
        <w:rPr>
          <w:rFonts w:ascii="Arial" w:hAnsi="Arial" w:cs="Arial"/>
          <w:b/>
          <w:i/>
        </w:rPr>
        <w:t>j u č a k</w:t>
      </w:r>
    </w:p>
    <w:p w:rsidR="00B0000E" w:rsidRPr="00B0000E" w:rsidRDefault="00B0000E" w:rsidP="00B0000E">
      <w:pPr>
        <w:ind w:left="720"/>
        <w:jc w:val="both"/>
        <w:rPr>
          <w:rFonts w:ascii="Arial" w:hAnsi="Arial"/>
          <w:sz w:val="12"/>
          <w:szCs w:val="12"/>
        </w:rPr>
      </w:pPr>
    </w:p>
    <w:p w:rsidR="00B0000E" w:rsidRPr="00733573" w:rsidRDefault="00B0000E" w:rsidP="00B0000E">
      <w:pPr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 w:rsidRPr="00CC5E5F">
        <w:rPr>
          <w:rFonts w:ascii="Arial" w:hAnsi="Arial"/>
        </w:rPr>
        <w:t>Donosi se Odluka o</w:t>
      </w:r>
      <w:r w:rsidRPr="00CC5E5F">
        <w:rPr>
          <w:rFonts w:ascii="Arial" w:hAnsi="Arial" w:cs="Arial"/>
        </w:rPr>
        <w:t xml:space="preserve"> davanju suglasnosti </w:t>
      </w:r>
      <w:r>
        <w:rPr>
          <w:rFonts w:ascii="Arial" w:hAnsi="Arial" w:cs="Arial"/>
        </w:rPr>
        <w:t>Lječilištu Veli Lošinj</w:t>
      </w:r>
      <w:r w:rsidRPr="00733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uređenje parkirališta i interne prometnice na zemljištu u vlasništvu P</w:t>
      </w:r>
      <w:r w:rsidRPr="00733573">
        <w:rPr>
          <w:rFonts w:ascii="Arial" w:hAnsi="Arial" w:cs="Arial"/>
        </w:rPr>
        <w:t>rimorsko-goranske županije</w:t>
      </w:r>
      <w:r>
        <w:rPr>
          <w:rFonts w:ascii="Arial" w:hAnsi="Arial" w:cs="Arial"/>
        </w:rPr>
        <w:t xml:space="preserve"> </w:t>
      </w:r>
      <w:r w:rsidRPr="0073357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k.č.br. 462/4, 474, 497/1, 498, 499 i 508, </w:t>
      </w:r>
      <w:proofErr w:type="spellStart"/>
      <w:r w:rsidRPr="00CC7B8A">
        <w:rPr>
          <w:rFonts w:ascii="Arial" w:hAnsi="Arial" w:cs="Arial"/>
        </w:rPr>
        <w:t>z</w:t>
      </w:r>
      <w:r w:rsidRPr="00733573">
        <w:rPr>
          <w:rFonts w:ascii="Arial" w:hAnsi="Arial" w:cs="Arial"/>
        </w:rPr>
        <w:t>.k</w:t>
      </w:r>
      <w:proofErr w:type="spellEnd"/>
      <w:r w:rsidRPr="00733573">
        <w:rPr>
          <w:rFonts w:ascii="Arial" w:hAnsi="Arial" w:cs="Arial"/>
        </w:rPr>
        <w:t xml:space="preserve">. ul. </w:t>
      </w:r>
      <w:r>
        <w:rPr>
          <w:rFonts w:ascii="Arial" w:hAnsi="Arial" w:cs="Arial"/>
        </w:rPr>
        <w:t>1473, k.o. Veli Lošinj</w:t>
      </w:r>
      <w:r w:rsidRPr="0073357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733573">
        <w:rPr>
          <w:rFonts w:ascii="Arial" w:hAnsi="Arial" w:cs="Arial"/>
        </w:rPr>
        <w:t xml:space="preserve"> </w:t>
      </w:r>
    </w:p>
    <w:p w:rsidR="00B0000E" w:rsidRDefault="00B0000E" w:rsidP="00B00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(Odluka je</w:t>
      </w:r>
      <w:r w:rsidRPr="002459E0">
        <w:rPr>
          <w:rFonts w:ascii="Arial" w:hAnsi="Arial" w:cs="Arial"/>
        </w:rPr>
        <w:t xml:space="preserve"> sastavni dio ovog</w:t>
      </w:r>
      <w:r>
        <w:rPr>
          <w:rFonts w:ascii="Arial" w:hAnsi="Arial" w:cs="Arial"/>
        </w:rPr>
        <w:t xml:space="preserve"> Zaključka).</w:t>
      </w:r>
    </w:p>
    <w:p w:rsidR="00B0000E" w:rsidRDefault="00B0000E" w:rsidP="00B00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000E" w:rsidRDefault="00B0000E" w:rsidP="00B0000E">
      <w:pPr>
        <w:jc w:val="both"/>
        <w:rPr>
          <w:rFonts w:ascii="Arial" w:hAnsi="Arial" w:cs="Arial"/>
        </w:rPr>
      </w:pPr>
    </w:p>
    <w:p w:rsidR="005A354A" w:rsidRDefault="005A354A" w:rsidP="00B0000E">
      <w:pPr>
        <w:jc w:val="both"/>
        <w:rPr>
          <w:rFonts w:ascii="Arial" w:hAnsi="Arial" w:cs="Arial"/>
        </w:rPr>
      </w:pPr>
    </w:p>
    <w:p w:rsidR="00B0000E" w:rsidRPr="00B0000E" w:rsidRDefault="00B0000E" w:rsidP="00B0000E">
      <w:pPr>
        <w:jc w:val="center"/>
        <w:rPr>
          <w:rFonts w:ascii="Arial" w:hAnsi="Arial" w:cs="Arial"/>
          <w:b/>
        </w:rPr>
      </w:pPr>
      <w:r w:rsidRPr="00B0000E">
        <w:rPr>
          <w:rFonts w:ascii="Arial" w:hAnsi="Arial" w:cs="Arial"/>
          <w:b/>
        </w:rPr>
        <w:t xml:space="preserve">Točka </w:t>
      </w:r>
      <w:r w:rsidR="00375E2E">
        <w:rPr>
          <w:rFonts w:ascii="Arial" w:hAnsi="Arial" w:cs="Arial"/>
          <w:b/>
        </w:rPr>
        <w:t>9</w:t>
      </w:r>
      <w:r w:rsidRPr="00B0000E">
        <w:rPr>
          <w:rFonts w:ascii="Arial" w:hAnsi="Arial" w:cs="Arial"/>
          <w:b/>
        </w:rPr>
        <w:t>.</w:t>
      </w:r>
    </w:p>
    <w:p w:rsidR="004F213F" w:rsidRDefault="004F213F" w:rsidP="00B0000E">
      <w:pPr>
        <w:jc w:val="center"/>
        <w:rPr>
          <w:rFonts w:ascii="Arial" w:hAnsi="Arial" w:cs="Arial"/>
          <w:b/>
          <w:bCs/>
          <w:color w:val="000000"/>
        </w:rPr>
      </w:pPr>
      <w:r w:rsidRPr="00B0000E">
        <w:rPr>
          <w:rFonts w:ascii="Arial" w:hAnsi="Arial" w:cs="Arial"/>
          <w:b/>
          <w:bCs/>
          <w:color w:val="000000"/>
        </w:rPr>
        <w:t>Nacrt prijedloga odluke o II. Izmjeni odluke o utvrđivanju međužupanijske linije u</w:t>
      </w:r>
      <w:r w:rsidR="00B0000E">
        <w:rPr>
          <w:rFonts w:ascii="Arial" w:hAnsi="Arial" w:cs="Arial"/>
          <w:b/>
          <w:bCs/>
          <w:color w:val="000000"/>
        </w:rPr>
        <w:t xml:space="preserve"> </w:t>
      </w:r>
      <w:r w:rsidRPr="00B0000E">
        <w:rPr>
          <w:rFonts w:ascii="Arial" w:hAnsi="Arial" w:cs="Arial"/>
          <w:b/>
          <w:bCs/>
          <w:color w:val="000000"/>
        </w:rPr>
        <w:t xml:space="preserve">javnom prijevozu u linijskom obalnom pomorskom prometu na relaciji Rab – </w:t>
      </w:r>
      <w:proofErr w:type="spellStart"/>
      <w:r w:rsidRPr="00B0000E">
        <w:rPr>
          <w:rFonts w:ascii="Arial" w:hAnsi="Arial" w:cs="Arial"/>
          <w:b/>
          <w:bCs/>
          <w:color w:val="000000"/>
        </w:rPr>
        <w:t>Lun</w:t>
      </w:r>
      <w:proofErr w:type="spellEnd"/>
      <w:r w:rsidRPr="00B0000E">
        <w:rPr>
          <w:rFonts w:ascii="Arial" w:hAnsi="Arial" w:cs="Arial"/>
          <w:b/>
          <w:bCs/>
          <w:color w:val="000000"/>
        </w:rPr>
        <w:t xml:space="preserve"> i</w:t>
      </w:r>
      <w:r w:rsidR="00B0000E">
        <w:rPr>
          <w:rFonts w:ascii="Arial" w:hAnsi="Arial" w:cs="Arial"/>
          <w:b/>
          <w:bCs/>
          <w:color w:val="000000"/>
        </w:rPr>
        <w:t xml:space="preserve"> </w:t>
      </w:r>
      <w:r w:rsidRPr="00B0000E">
        <w:rPr>
          <w:rFonts w:ascii="Arial" w:hAnsi="Arial" w:cs="Arial"/>
          <w:b/>
          <w:bCs/>
          <w:color w:val="000000"/>
        </w:rPr>
        <w:t>II. Dodatka Sporazumu o zajedničkom financiranju međužupanijske linije</w:t>
      </w:r>
    </w:p>
    <w:p w:rsidR="00B0000E" w:rsidRPr="00B0000E" w:rsidRDefault="00B0000E" w:rsidP="00B0000E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B0000E" w:rsidRDefault="00B0000E" w:rsidP="00B0000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B0000E" w:rsidRDefault="00B0000E" w:rsidP="00B0000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B0000E" w:rsidRPr="00B0000E" w:rsidRDefault="00B0000E" w:rsidP="00B0000E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B0000E" w:rsidRPr="00F45FE4" w:rsidRDefault="00B0000E" w:rsidP="00B0000E">
      <w:pPr>
        <w:pStyle w:val="NormalWeb"/>
        <w:spacing w:before="0" w:beforeAutospacing="0" w:after="0" w:afterAutospacing="0"/>
        <w:jc w:val="center"/>
        <w:outlineLvl w:val="0"/>
        <w:rPr>
          <w:b/>
          <w:i/>
          <w:color w:val="auto"/>
          <w:sz w:val="24"/>
          <w:szCs w:val="24"/>
        </w:rPr>
      </w:pPr>
      <w:r w:rsidRPr="00F45FE4">
        <w:rPr>
          <w:b/>
          <w:i/>
          <w:color w:val="auto"/>
          <w:sz w:val="24"/>
          <w:szCs w:val="24"/>
        </w:rPr>
        <w:t>Z a k l j u č a k</w:t>
      </w:r>
    </w:p>
    <w:p w:rsidR="00B0000E" w:rsidRPr="00B0000E" w:rsidRDefault="00B0000E" w:rsidP="00B0000E">
      <w:pPr>
        <w:ind w:left="1080"/>
        <w:jc w:val="both"/>
        <w:outlineLvl w:val="0"/>
        <w:rPr>
          <w:rFonts w:ascii="Arial" w:hAnsi="Arial" w:cs="Arial"/>
          <w:bCs/>
          <w:sz w:val="12"/>
          <w:szCs w:val="12"/>
        </w:rPr>
      </w:pPr>
    </w:p>
    <w:p w:rsidR="00B0000E" w:rsidRPr="0004186B" w:rsidRDefault="00B0000E" w:rsidP="00B0000E">
      <w:pPr>
        <w:numPr>
          <w:ilvl w:val="0"/>
          <w:numId w:val="16"/>
        </w:numPr>
        <w:jc w:val="both"/>
        <w:outlineLvl w:val="0"/>
        <w:rPr>
          <w:rFonts w:ascii="Arial" w:hAnsi="Arial" w:cs="Arial"/>
        </w:rPr>
      </w:pPr>
      <w:r w:rsidRPr="0004186B">
        <w:rPr>
          <w:rFonts w:ascii="Arial" w:hAnsi="Arial" w:cs="Arial"/>
        </w:rPr>
        <w:t xml:space="preserve">Utvrđuje se Prijedlog </w:t>
      </w:r>
      <w:r>
        <w:rPr>
          <w:rFonts w:ascii="Arial" w:hAnsi="Arial" w:cs="Arial"/>
        </w:rPr>
        <w:t>o</w:t>
      </w:r>
      <w:r w:rsidRPr="0004186B">
        <w:rPr>
          <w:rFonts w:ascii="Arial" w:hAnsi="Arial" w:cs="Arial"/>
        </w:rPr>
        <w:t xml:space="preserve">dluke o </w:t>
      </w:r>
      <w:r>
        <w:rPr>
          <w:rFonts w:ascii="Arial" w:hAnsi="Arial" w:cs="Arial"/>
        </w:rPr>
        <w:t xml:space="preserve">II. </w:t>
      </w:r>
      <w:r w:rsidRPr="0004186B">
        <w:rPr>
          <w:rFonts w:ascii="Arial" w:hAnsi="Arial" w:cs="Arial"/>
        </w:rPr>
        <w:t>izmjeni Odluke o utvrđivanju međužupanijske linije u javnom prijevozu u linijskom obalnom pomorskom prometu na relaciji Rab-</w:t>
      </w:r>
      <w:proofErr w:type="spellStart"/>
      <w:r w:rsidRPr="0004186B">
        <w:rPr>
          <w:rFonts w:ascii="Arial" w:hAnsi="Arial" w:cs="Arial"/>
        </w:rPr>
        <w:t>Lun</w:t>
      </w:r>
      <w:proofErr w:type="spellEnd"/>
      <w:r w:rsidRPr="0004186B">
        <w:rPr>
          <w:rFonts w:ascii="Arial" w:hAnsi="Arial" w:cs="Arial"/>
        </w:rPr>
        <w:t>, te se prosljeđuje Županijskoj skupštini na razmatranje i usvajanje.</w:t>
      </w:r>
    </w:p>
    <w:p w:rsidR="00B0000E" w:rsidRPr="00B0000E" w:rsidRDefault="00B0000E" w:rsidP="00B0000E">
      <w:pPr>
        <w:ind w:left="1080"/>
        <w:jc w:val="both"/>
        <w:outlineLvl w:val="0"/>
        <w:rPr>
          <w:rFonts w:ascii="Arial" w:hAnsi="Arial" w:cs="Arial"/>
          <w:sz w:val="12"/>
          <w:szCs w:val="12"/>
        </w:rPr>
      </w:pPr>
    </w:p>
    <w:p w:rsidR="00B0000E" w:rsidRDefault="00B0000E" w:rsidP="00B0000E">
      <w:pPr>
        <w:numPr>
          <w:ilvl w:val="0"/>
          <w:numId w:val="16"/>
        </w:numPr>
        <w:jc w:val="both"/>
        <w:outlineLvl w:val="0"/>
        <w:rPr>
          <w:rFonts w:ascii="Arial" w:hAnsi="Arial" w:cs="Arial"/>
        </w:rPr>
      </w:pPr>
      <w:r w:rsidRPr="0004186B">
        <w:rPr>
          <w:rFonts w:ascii="Arial" w:hAnsi="Arial" w:cs="Arial"/>
        </w:rPr>
        <w:t xml:space="preserve">Utvrđuje se Prijedlog </w:t>
      </w:r>
      <w:r>
        <w:rPr>
          <w:rFonts w:ascii="Arial" w:hAnsi="Arial" w:cs="Arial"/>
        </w:rPr>
        <w:t>II. D</w:t>
      </w:r>
      <w:r w:rsidRPr="0004186B">
        <w:rPr>
          <w:rFonts w:ascii="Arial" w:hAnsi="Arial" w:cs="Arial"/>
        </w:rPr>
        <w:t xml:space="preserve">odatka Sporazuma o zajedničkom financiranju međužupanijske linije u javnom prijevozu u linijskom obalnom pomorskom </w:t>
      </w:r>
      <w:r w:rsidRPr="0004186B">
        <w:rPr>
          <w:rFonts w:ascii="Arial" w:hAnsi="Arial" w:cs="Arial"/>
        </w:rPr>
        <w:lastRenderedPageBreak/>
        <w:t>prometu na relaciji Rab-</w:t>
      </w:r>
      <w:proofErr w:type="spellStart"/>
      <w:r w:rsidRPr="0004186B">
        <w:rPr>
          <w:rFonts w:ascii="Arial" w:hAnsi="Arial" w:cs="Arial"/>
        </w:rPr>
        <w:t>Lun</w:t>
      </w:r>
      <w:proofErr w:type="spellEnd"/>
      <w:r w:rsidRPr="0004186B">
        <w:rPr>
          <w:rFonts w:ascii="Arial" w:hAnsi="Arial" w:cs="Arial"/>
        </w:rPr>
        <w:t>, te se prosljeđuje Županijskoj skupštini na razmatranje i usvajanje.</w:t>
      </w:r>
    </w:p>
    <w:p w:rsidR="00B0000E" w:rsidRDefault="00B0000E" w:rsidP="00B0000E">
      <w:pPr>
        <w:pStyle w:val="ListParagraph"/>
        <w:rPr>
          <w:rFonts w:ascii="Arial" w:hAnsi="Arial" w:cs="Arial"/>
        </w:rPr>
      </w:pPr>
    </w:p>
    <w:p w:rsidR="005A354A" w:rsidRDefault="005A354A" w:rsidP="00B0000E">
      <w:pPr>
        <w:pStyle w:val="ListParagraph"/>
        <w:rPr>
          <w:rFonts w:ascii="Arial" w:hAnsi="Arial" w:cs="Arial"/>
        </w:rPr>
      </w:pPr>
    </w:p>
    <w:p w:rsidR="00B0000E" w:rsidRDefault="00B0000E" w:rsidP="00B0000E">
      <w:pPr>
        <w:ind w:left="720"/>
        <w:jc w:val="both"/>
        <w:outlineLvl w:val="0"/>
        <w:rPr>
          <w:rFonts w:ascii="Arial" w:hAnsi="Arial" w:cs="Arial"/>
        </w:rPr>
      </w:pPr>
    </w:p>
    <w:p w:rsidR="00B0000E" w:rsidRPr="00B0000E" w:rsidRDefault="00B0000E" w:rsidP="00B0000E">
      <w:pPr>
        <w:jc w:val="center"/>
        <w:outlineLvl w:val="0"/>
        <w:rPr>
          <w:rFonts w:ascii="Arial" w:hAnsi="Arial" w:cs="Arial"/>
          <w:b/>
        </w:rPr>
      </w:pPr>
      <w:r w:rsidRPr="00B0000E">
        <w:rPr>
          <w:rFonts w:ascii="Arial" w:hAnsi="Arial" w:cs="Arial"/>
          <w:b/>
        </w:rPr>
        <w:t xml:space="preserve">Točka </w:t>
      </w:r>
      <w:r w:rsidR="00375E2E">
        <w:rPr>
          <w:rFonts w:ascii="Arial" w:hAnsi="Arial" w:cs="Arial"/>
          <w:b/>
        </w:rPr>
        <w:t>10</w:t>
      </w:r>
      <w:r w:rsidRPr="00B0000E">
        <w:rPr>
          <w:rFonts w:ascii="Arial" w:hAnsi="Arial" w:cs="Arial"/>
          <w:b/>
        </w:rPr>
        <w:t>.</w:t>
      </w:r>
    </w:p>
    <w:p w:rsidR="004F213F" w:rsidRPr="00B0000E" w:rsidRDefault="004F213F" w:rsidP="00B0000E">
      <w:pPr>
        <w:jc w:val="center"/>
        <w:rPr>
          <w:rFonts w:ascii="Arial" w:hAnsi="Arial" w:cs="Arial"/>
          <w:b/>
          <w:bCs/>
          <w:color w:val="000000"/>
        </w:rPr>
      </w:pPr>
      <w:r w:rsidRPr="00B0000E">
        <w:rPr>
          <w:rFonts w:ascii="Arial" w:hAnsi="Arial" w:cs="Arial"/>
          <w:b/>
          <w:bCs/>
          <w:color w:val="000000"/>
        </w:rPr>
        <w:t>Prijedlog odluke o dodjeli potpora i rasporedu sredstava poljoprivrednim</w:t>
      </w:r>
    </w:p>
    <w:p w:rsidR="004F213F" w:rsidRPr="00B0000E" w:rsidRDefault="004F213F" w:rsidP="00B0000E">
      <w:pPr>
        <w:jc w:val="center"/>
        <w:rPr>
          <w:rFonts w:ascii="Arial" w:hAnsi="Arial" w:cs="Arial"/>
          <w:b/>
          <w:bCs/>
          <w:color w:val="000000"/>
        </w:rPr>
      </w:pPr>
      <w:r w:rsidRPr="00B0000E">
        <w:rPr>
          <w:rFonts w:ascii="Arial" w:hAnsi="Arial" w:cs="Arial"/>
          <w:b/>
          <w:bCs/>
          <w:color w:val="000000"/>
        </w:rPr>
        <w:t>gospodarstvima iz Proračuna Primorsko-goranske županije kroz sufinanciranje</w:t>
      </w:r>
    </w:p>
    <w:p w:rsidR="004F213F" w:rsidRDefault="004F213F" w:rsidP="00B0000E">
      <w:pPr>
        <w:jc w:val="center"/>
        <w:rPr>
          <w:rFonts w:ascii="Arial" w:hAnsi="Arial" w:cs="Arial"/>
          <w:b/>
          <w:bCs/>
          <w:color w:val="000000"/>
        </w:rPr>
      </w:pPr>
      <w:r w:rsidRPr="00B0000E">
        <w:rPr>
          <w:rFonts w:ascii="Arial" w:hAnsi="Arial" w:cs="Arial"/>
          <w:b/>
          <w:bCs/>
          <w:color w:val="000000"/>
        </w:rPr>
        <w:t xml:space="preserve">mjera ruralnog razvoja u poljoprivredi u 2017. </w:t>
      </w:r>
      <w:r w:rsidR="00B0000E">
        <w:rPr>
          <w:rFonts w:ascii="Arial" w:hAnsi="Arial" w:cs="Arial"/>
          <w:b/>
          <w:bCs/>
          <w:color w:val="000000"/>
        </w:rPr>
        <w:t>g</w:t>
      </w:r>
      <w:r w:rsidRPr="00B0000E">
        <w:rPr>
          <w:rFonts w:ascii="Arial" w:hAnsi="Arial" w:cs="Arial"/>
          <w:b/>
          <w:bCs/>
          <w:color w:val="000000"/>
        </w:rPr>
        <w:t>odini</w:t>
      </w:r>
    </w:p>
    <w:p w:rsidR="00B0000E" w:rsidRPr="00B0000E" w:rsidRDefault="00B0000E" w:rsidP="00B0000E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B0000E" w:rsidRDefault="00B0000E" w:rsidP="00B0000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B0000E" w:rsidRDefault="00B0000E" w:rsidP="00B0000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B0000E" w:rsidRPr="00B0000E" w:rsidRDefault="00B0000E" w:rsidP="00B0000E">
      <w:pPr>
        <w:ind w:firstLine="720"/>
        <w:jc w:val="both"/>
        <w:rPr>
          <w:rFonts w:ascii="Arial" w:hAnsi="Arial" w:cs="Arial"/>
          <w:bCs/>
          <w:sz w:val="12"/>
          <w:szCs w:val="12"/>
        </w:rPr>
      </w:pPr>
    </w:p>
    <w:p w:rsidR="00B0000E" w:rsidRPr="00F45FE4" w:rsidRDefault="00B0000E" w:rsidP="00B0000E">
      <w:pPr>
        <w:jc w:val="center"/>
        <w:rPr>
          <w:rFonts w:ascii="Arial" w:hAnsi="Arial" w:cs="Arial"/>
          <w:b/>
          <w:bCs/>
          <w:i/>
        </w:rPr>
      </w:pPr>
      <w:r w:rsidRPr="00F45FE4">
        <w:rPr>
          <w:rFonts w:ascii="Arial" w:hAnsi="Arial" w:cs="Arial"/>
          <w:b/>
          <w:bCs/>
          <w:i/>
        </w:rPr>
        <w:t>Z a k l j u č a k</w:t>
      </w:r>
    </w:p>
    <w:p w:rsidR="00B0000E" w:rsidRPr="00B0000E" w:rsidRDefault="00B0000E" w:rsidP="00B0000E">
      <w:pPr>
        <w:ind w:left="1080"/>
        <w:jc w:val="both"/>
        <w:rPr>
          <w:rFonts w:ascii="Arial" w:hAnsi="Arial" w:cs="Arial"/>
          <w:bCs/>
          <w:sz w:val="12"/>
          <w:szCs w:val="12"/>
        </w:rPr>
      </w:pPr>
    </w:p>
    <w:p w:rsidR="00B0000E" w:rsidRDefault="00B0000E" w:rsidP="00B0000E">
      <w:pPr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1173CD">
        <w:rPr>
          <w:rFonts w:ascii="Arial" w:hAnsi="Arial" w:cs="Arial"/>
          <w:bCs/>
        </w:rPr>
        <w:t>Donosi se Odluka o dodjeli potpora i rasporedu sredstava poljoprivrednim gospodarstvima iz Proračuna Primorsko-goranske županije kroz sufinanciranje mjera ruralnog razvoja u poljoprivredi u 2017. godini</w:t>
      </w:r>
      <w:r>
        <w:rPr>
          <w:rFonts w:ascii="Arial" w:hAnsi="Arial" w:cs="Arial"/>
          <w:bCs/>
        </w:rPr>
        <w:t>;</w:t>
      </w:r>
    </w:p>
    <w:p w:rsidR="00B0000E" w:rsidRPr="001173CD" w:rsidRDefault="00B0000E" w:rsidP="00B0000E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1173CD">
        <w:rPr>
          <w:rFonts w:ascii="Arial" w:hAnsi="Arial" w:cs="Arial"/>
          <w:bCs/>
        </w:rPr>
        <w:t>Odluka je sastavni dio ovog Zaključka)</w:t>
      </w:r>
      <w:r>
        <w:rPr>
          <w:rFonts w:ascii="Arial" w:hAnsi="Arial" w:cs="Arial"/>
          <w:bCs/>
        </w:rPr>
        <w:t>.</w:t>
      </w:r>
    </w:p>
    <w:p w:rsidR="00B0000E" w:rsidRPr="00B0000E" w:rsidRDefault="00B0000E" w:rsidP="00B0000E">
      <w:pPr>
        <w:ind w:firstLine="720"/>
        <w:jc w:val="both"/>
        <w:rPr>
          <w:rFonts w:ascii="Arial" w:hAnsi="Arial" w:cs="Arial"/>
          <w:bCs/>
          <w:sz w:val="12"/>
          <w:szCs w:val="12"/>
        </w:rPr>
      </w:pPr>
    </w:p>
    <w:p w:rsidR="00B0000E" w:rsidRPr="00151564" w:rsidRDefault="00B0000E" w:rsidP="00B0000E">
      <w:pPr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151564">
        <w:rPr>
          <w:rFonts w:ascii="Arial" w:hAnsi="Arial" w:cs="Arial"/>
          <w:bCs/>
        </w:rPr>
        <w:t xml:space="preserve">Zadužuje se Upravni odjel za turizam, poduzetništvo i ruralni razvoj da </w:t>
      </w:r>
      <w:r>
        <w:rPr>
          <w:rFonts w:ascii="Arial" w:hAnsi="Arial" w:cs="Arial"/>
          <w:bCs/>
        </w:rPr>
        <w:t>pripremi u</w:t>
      </w:r>
      <w:r w:rsidRPr="00151564">
        <w:rPr>
          <w:rFonts w:ascii="Arial" w:hAnsi="Arial" w:cs="Arial"/>
          <w:bCs/>
        </w:rPr>
        <w:t>govor</w:t>
      </w:r>
      <w:r>
        <w:rPr>
          <w:rFonts w:ascii="Arial" w:hAnsi="Arial" w:cs="Arial"/>
          <w:bCs/>
        </w:rPr>
        <w:t>e</w:t>
      </w:r>
      <w:r w:rsidRPr="00151564">
        <w:rPr>
          <w:rFonts w:ascii="Arial" w:hAnsi="Arial" w:cs="Arial"/>
          <w:bCs/>
        </w:rPr>
        <w:t xml:space="preserve"> o </w:t>
      </w:r>
      <w:r>
        <w:rPr>
          <w:rFonts w:ascii="Arial" w:hAnsi="Arial" w:cs="Arial"/>
          <w:bCs/>
        </w:rPr>
        <w:t xml:space="preserve">dodjeli i </w:t>
      </w:r>
      <w:r w:rsidRPr="00151564">
        <w:rPr>
          <w:rFonts w:ascii="Arial" w:hAnsi="Arial" w:cs="Arial"/>
          <w:bCs/>
        </w:rPr>
        <w:t>namjenskom korištenju raspoređenih sredstava iz Proračuna Pri</w:t>
      </w:r>
      <w:r>
        <w:rPr>
          <w:rFonts w:ascii="Arial" w:hAnsi="Arial" w:cs="Arial"/>
          <w:bCs/>
        </w:rPr>
        <w:t>morsko-goranske županije za 2017</w:t>
      </w:r>
      <w:r w:rsidRPr="00151564">
        <w:rPr>
          <w:rFonts w:ascii="Arial" w:hAnsi="Arial" w:cs="Arial"/>
          <w:bCs/>
        </w:rPr>
        <w:t xml:space="preserve">. godinu </w:t>
      </w:r>
      <w:r>
        <w:rPr>
          <w:rFonts w:ascii="Arial" w:hAnsi="Arial" w:cs="Arial"/>
          <w:bCs/>
        </w:rPr>
        <w:t xml:space="preserve">s </w:t>
      </w:r>
      <w:r w:rsidRPr="00151564">
        <w:rPr>
          <w:rFonts w:ascii="Arial" w:hAnsi="Arial" w:cs="Arial"/>
          <w:bCs/>
        </w:rPr>
        <w:t xml:space="preserve">korisnicima iz </w:t>
      </w:r>
      <w:r>
        <w:rPr>
          <w:rFonts w:ascii="Arial" w:hAnsi="Arial" w:cs="Arial"/>
          <w:bCs/>
        </w:rPr>
        <w:t xml:space="preserve">Odluke iz </w:t>
      </w:r>
      <w:r w:rsidRPr="00151564">
        <w:rPr>
          <w:rFonts w:ascii="Arial" w:hAnsi="Arial" w:cs="Arial"/>
          <w:bCs/>
        </w:rPr>
        <w:t>točke 1. ovog Zaključka, u roku od 15 dana od dana donošenja ovog Zaključka.</w:t>
      </w:r>
    </w:p>
    <w:p w:rsidR="005A354A" w:rsidRDefault="005A354A" w:rsidP="00375E2E">
      <w:pPr>
        <w:rPr>
          <w:rFonts w:ascii="Arial" w:hAnsi="Arial" w:cs="Arial"/>
          <w:b/>
          <w:bCs/>
          <w:color w:val="000000"/>
        </w:rPr>
      </w:pPr>
    </w:p>
    <w:p w:rsidR="005A354A" w:rsidRDefault="005A354A" w:rsidP="00B0000E">
      <w:pPr>
        <w:jc w:val="center"/>
        <w:rPr>
          <w:rFonts w:ascii="Arial" w:hAnsi="Arial" w:cs="Arial"/>
          <w:b/>
          <w:bCs/>
          <w:color w:val="000000"/>
        </w:rPr>
      </w:pPr>
    </w:p>
    <w:p w:rsidR="00B0000E" w:rsidRPr="00B0000E" w:rsidRDefault="00B0000E" w:rsidP="00B0000E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Točka </w:t>
      </w:r>
      <w:r w:rsidR="00375E2E">
        <w:rPr>
          <w:rFonts w:ascii="Arial" w:hAnsi="Arial" w:cs="Arial"/>
          <w:b/>
          <w:bCs/>
          <w:color w:val="000000"/>
        </w:rPr>
        <w:t>11</w:t>
      </w:r>
      <w:r>
        <w:rPr>
          <w:rFonts w:ascii="Arial" w:hAnsi="Arial" w:cs="Arial"/>
          <w:b/>
          <w:bCs/>
          <w:color w:val="000000"/>
        </w:rPr>
        <w:t>.</w:t>
      </w:r>
    </w:p>
    <w:p w:rsidR="005A354A" w:rsidRPr="005A354A" w:rsidRDefault="004F213F" w:rsidP="005A354A">
      <w:pPr>
        <w:jc w:val="center"/>
        <w:rPr>
          <w:rFonts w:ascii="Arial" w:hAnsi="Arial" w:cs="Arial"/>
          <w:b/>
          <w:bCs/>
          <w:color w:val="000000"/>
        </w:rPr>
      </w:pPr>
      <w:r w:rsidRPr="00B0000E">
        <w:rPr>
          <w:rFonts w:ascii="Arial" w:hAnsi="Arial" w:cs="Arial"/>
          <w:b/>
          <w:bCs/>
          <w:color w:val="000000"/>
        </w:rPr>
        <w:t>Informacija o radu Kvarnerske filmske komisije</w:t>
      </w:r>
    </w:p>
    <w:p w:rsidR="00621CFF" w:rsidRDefault="00621CFF" w:rsidP="00B0000E">
      <w:pPr>
        <w:jc w:val="both"/>
        <w:rPr>
          <w:rFonts w:ascii="Arial" w:hAnsi="Arial" w:cs="Arial"/>
          <w:bCs/>
          <w:color w:val="000000"/>
        </w:rPr>
      </w:pPr>
    </w:p>
    <w:p w:rsidR="00621CFF" w:rsidRDefault="00621CFF" w:rsidP="00B0000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621CFF" w:rsidRPr="00621CFF" w:rsidRDefault="00621CFF" w:rsidP="00B0000E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621CFF" w:rsidRPr="00F45FE4" w:rsidRDefault="00621CFF" w:rsidP="00621CFF">
      <w:pPr>
        <w:pStyle w:val="Heading4"/>
        <w:rPr>
          <w:i/>
        </w:rPr>
      </w:pPr>
      <w:r w:rsidRPr="00F45FE4">
        <w:rPr>
          <w:i/>
        </w:rPr>
        <w:t>Z a k l j u č a k</w:t>
      </w:r>
    </w:p>
    <w:p w:rsidR="00621CFF" w:rsidRPr="00621CFF" w:rsidRDefault="00621CFF" w:rsidP="00621CFF">
      <w:pPr>
        <w:rPr>
          <w:sz w:val="12"/>
          <w:szCs w:val="12"/>
        </w:rPr>
      </w:pPr>
    </w:p>
    <w:p w:rsidR="00621CFF" w:rsidRDefault="00621CFF" w:rsidP="00621CFF">
      <w:pPr>
        <w:pStyle w:val="ListParagraph"/>
        <w:rPr>
          <w:rFonts w:ascii="Arial" w:hAnsi="Arial"/>
        </w:rPr>
      </w:pPr>
      <w:r>
        <w:rPr>
          <w:rFonts w:ascii="Arial" w:hAnsi="Arial"/>
        </w:rPr>
        <w:t>Prihvaća se I</w:t>
      </w:r>
      <w:r w:rsidRPr="00F45FE4">
        <w:rPr>
          <w:rFonts w:ascii="Arial" w:hAnsi="Arial"/>
        </w:rPr>
        <w:t>nformacija o radu Kvarnerske filmske komisije.</w:t>
      </w:r>
    </w:p>
    <w:p w:rsidR="00621CFF" w:rsidRDefault="00621CFF" w:rsidP="00621CFF">
      <w:pPr>
        <w:pStyle w:val="ListParagraph"/>
        <w:rPr>
          <w:rFonts w:ascii="Arial" w:hAnsi="Arial"/>
        </w:rPr>
      </w:pPr>
    </w:p>
    <w:p w:rsidR="00621CFF" w:rsidRDefault="00621CFF" w:rsidP="00621CFF">
      <w:pPr>
        <w:pStyle w:val="ListParagraph"/>
        <w:rPr>
          <w:rFonts w:ascii="Arial" w:hAnsi="Arial"/>
        </w:rPr>
      </w:pPr>
    </w:p>
    <w:p w:rsidR="00621CFF" w:rsidRPr="00621CFF" w:rsidRDefault="00621CFF" w:rsidP="00621CFF">
      <w:pPr>
        <w:pStyle w:val="ListParagraph"/>
        <w:jc w:val="center"/>
        <w:rPr>
          <w:rFonts w:ascii="Arial" w:hAnsi="Arial"/>
          <w:b/>
        </w:rPr>
      </w:pPr>
      <w:r w:rsidRPr="00621CFF">
        <w:rPr>
          <w:rFonts w:ascii="Arial" w:hAnsi="Arial"/>
          <w:b/>
        </w:rPr>
        <w:t xml:space="preserve">Točka </w:t>
      </w:r>
      <w:r w:rsidR="00375E2E">
        <w:rPr>
          <w:rFonts w:ascii="Arial" w:hAnsi="Arial"/>
          <w:b/>
        </w:rPr>
        <w:t>12</w:t>
      </w:r>
      <w:r w:rsidRPr="00621CFF">
        <w:rPr>
          <w:rFonts w:ascii="Arial" w:hAnsi="Arial"/>
          <w:b/>
        </w:rPr>
        <w:t>.</w:t>
      </w:r>
    </w:p>
    <w:p w:rsidR="004F213F" w:rsidRPr="00621CFF" w:rsidRDefault="004F213F" w:rsidP="004F213F">
      <w:pPr>
        <w:rPr>
          <w:rFonts w:ascii="Arial" w:hAnsi="Arial" w:cs="Arial"/>
          <w:b/>
          <w:bCs/>
          <w:color w:val="000000"/>
        </w:rPr>
      </w:pPr>
      <w:r w:rsidRPr="00621CFF">
        <w:rPr>
          <w:rFonts w:ascii="Arial" w:hAnsi="Arial" w:cs="Arial"/>
          <w:b/>
          <w:bCs/>
          <w:color w:val="000000"/>
        </w:rPr>
        <w:t xml:space="preserve">a) Nacrt prijedloga Odluke o II. Izmjeni i dopuni Odluke o financiranju 2. faze: </w:t>
      </w:r>
    </w:p>
    <w:p w:rsidR="004F213F" w:rsidRPr="00621CFF" w:rsidRDefault="004F213F" w:rsidP="004F213F">
      <w:pPr>
        <w:rPr>
          <w:rFonts w:ascii="Arial" w:hAnsi="Arial" w:cs="Arial"/>
          <w:b/>
          <w:bCs/>
          <w:color w:val="000000"/>
        </w:rPr>
      </w:pPr>
      <w:r w:rsidRPr="00621CFF">
        <w:rPr>
          <w:rFonts w:ascii="Arial" w:hAnsi="Arial" w:cs="Arial"/>
          <w:b/>
          <w:bCs/>
          <w:color w:val="000000"/>
        </w:rPr>
        <w:t xml:space="preserve">    rekonstrukcija, nadogradnja i dogradnja objekta medicinski trakt s </w:t>
      </w:r>
    </w:p>
    <w:p w:rsidR="004F213F" w:rsidRPr="00621CFF" w:rsidRDefault="004F213F" w:rsidP="004F213F">
      <w:pPr>
        <w:rPr>
          <w:rFonts w:ascii="Arial" w:hAnsi="Arial" w:cs="Arial"/>
          <w:b/>
          <w:bCs/>
          <w:color w:val="000000"/>
        </w:rPr>
      </w:pPr>
      <w:r w:rsidRPr="00621CFF">
        <w:rPr>
          <w:rFonts w:ascii="Arial" w:hAnsi="Arial" w:cs="Arial"/>
          <w:b/>
          <w:bCs/>
          <w:color w:val="000000"/>
        </w:rPr>
        <w:t xml:space="preserve">    hidroterapijom za razdoblje od 2016. do 2018. godine – projekt „Lječilišni </w:t>
      </w:r>
    </w:p>
    <w:p w:rsidR="004F213F" w:rsidRPr="00621CFF" w:rsidRDefault="004F213F" w:rsidP="004F213F">
      <w:pPr>
        <w:rPr>
          <w:rFonts w:ascii="Arial" w:hAnsi="Arial" w:cs="Arial"/>
          <w:b/>
          <w:bCs/>
          <w:color w:val="000000"/>
        </w:rPr>
      </w:pPr>
      <w:r w:rsidRPr="00621CFF">
        <w:rPr>
          <w:rFonts w:ascii="Arial" w:hAnsi="Arial" w:cs="Arial"/>
          <w:b/>
          <w:bCs/>
          <w:color w:val="000000"/>
        </w:rPr>
        <w:t xml:space="preserve">    centar Veli Lošinj“</w:t>
      </w:r>
      <w:r w:rsidRPr="00621CFF">
        <w:rPr>
          <w:rFonts w:ascii="Arial" w:hAnsi="Arial" w:cs="Arial"/>
          <w:b/>
          <w:bCs/>
          <w:color w:val="000000"/>
        </w:rPr>
        <w:br/>
        <w:t xml:space="preserve">b) Nacrt prijedloga Odluke o II. Izmjeni i dopuni Odluke o davanju suglasnosti </w:t>
      </w:r>
    </w:p>
    <w:p w:rsidR="004F213F" w:rsidRPr="00621CFF" w:rsidRDefault="004F213F" w:rsidP="004F213F">
      <w:pPr>
        <w:rPr>
          <w:rFonts w:ascii="Arial" w:hAnsi="Arial" w:cs="Arial"/>
          <w:b/>
          <w:bCs/>
          <w:color w:val="000000"/>
        </w:rPr>
      </w:pPr>
      <w:r w:rsidRPr="00621CFF">
        <w:rPr>
          <w:rFonts w:ascii="Arial" w:hAnsi="Arial" w:cs="Arial"/>
          <w:b/>
          <w:bCs/>
          <w:color w:val="000000"/>
        </w:rPr>
        <w:t xml:space="preserve">    Lječilištu Veli Lošinj za preuzimanje obveza na teret sredstava za </w:t>
      </w:r>
    </w:p>
    <w:p w:rsidR="00621CFF" w:rsidRDefault="004F213F" w:rsidP="004F213F">
      <w:pPr>
        <w:rPr>
          <w:rFonts w:ascii="Arial" w:hAnsi="Arial" w:cs="Arial"/>
          <w:b/>
          <w:bCs/>
          <w:color w:val="000000"/>
        </w:rPr>
      </w:pPr>
      <w:r w:rsidRPr="00621CFF">
        <w:rPr>
          <w:rFonts w:ascii="Arial" w:hAnsi="Arial" w:cs="Arial"/>
          <w:b/>
          <w:bCs/>
          <w:color w:val="000000"/>
        </w:rPr>
        <w:t xml:space="preserve">    decentralizirane funkcije Primorsko-goranske županije u razdoblju od 2016. </w:t>
      </w:r>
      <w:r w:rsidR="00621CFF">
        <w:rPr>
          <w:rFonts w:ascii="Arial" w:hAnsi="Arial" w:cs="Arial"/>
          <w:b/>
          <w:bCs/>
          <w:color w:val="000000"/>
        </w:rPr>
        <w:t xml:space="preserve">  </w:t>
      </w:r>
    </w:p>
    <w:p w:rsidR="004F213F" w:rsidRDefault="00621CFF" w:rsidP="004F213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="004F213F" w:rsidRPr="00621CFF">
        <w:rPr>
          <w:rFonts w:ascii="Arial" w:hAnsi="Arial" w:cs="Arial"/>
          <w:b/>
          <w:bCs/>
          <w:color w:val="000000"/>
        </w:rPr>
        <w:t xml:space="preserve">do 2018. </w:t>
      </w:r>
      <w:r>
        <w:rPr>
          <w:rFonts w:ascii="Arial" w:hAnsi="Arial" w:cs="Arial"/>
          <w:b/>
          <w:bCs/>
          <w:color w:val="000000"/>
        </w:rPr>
        <w:t>g</w:t>
      </w:r>
      <w:r w:rsidR="004F213F" w:rsidRPr="00621CFF">
        <w:rPr>
          <w:rFonts w:ascii="Arial" w:hAnsi="Arial" w:cs="Arial"/>
          <w:b/>
          <w:bCs/>
          <w:color w:val="000000"/>
        </w:rPr>
        <w:t>odine</w:t>
      </w:r>
    </w:p>
    <w:p w:rsidR="00621CFF" w:rsidRPr="00621CFF" w:rsidRDefault="00621CFF" w:rsidP="004F213F">
      <w:pPr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621CFF" w:rsidRPr="00621CFF" w:rsidRDefault="00621CFF" w:rsidP="005A354A">
      <w:pPr>
        <w:rPr>
          <w:rFonts w:ascii="Arial" w:hAnsi="Arial" w:cs="Arial"/>
          <w:bCs/>
          <w:color w:val="000000"/>
        </w:rPr>
      </w:pPr>
    </w:p>
    <w:p w:rsidR="00621CFF" w:rsidRPr="00621CFF" w:rsidRDefault="00621CFF" w:rsidP="004F213F">
      <w:pPr>
        <w:rPr>
          <w:rFonts w:ascii="Arial" w:hAnsi="Arial" w:cs="Arial"/>
          <w:bCs/>
          <w:color w:val="000000"/>
        </w:rPr>
      </w:pPr>
      <w:r w:rsidRPr="00621CFF">
        <w:rPr>
          <w:rFonts w:ascii="Arial" w:hAnsi="Arial" w:cs="Arial"/>
          <w:bCs/>
          <w:color w:val="000000"/>
        </w:rPr>
        <w:tab/>
        <w:t>Župan je donio sljedeći</w:t>
      </w:r>
    </w:p>
    <w:p w:rsidR="00621CFF" w:rsidRPr="00621CFF" w:rsidRDefault="00621CFF" w:rsidP="004F213F">
      <w:pPr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621CFF" w:rsidRPr="006741B3" w:rsidRDefault="00621CFF" w:rsidP="00621CFF">
      <w:pPr>
        <w:jc w:val="center"/>
        <w:rPr>
          <w:rFonts w:ascii="Arial" w:hAnsi="Arial" w:cs="Arial"/>
          <w:b/>
          <w:i/>
        </w:rPr>
      </w:pPr>
      <w:r w:rsidRPr="006741B3">
        <w:rPr>
          <w:rFonts w:ascii="Arial" w:hAnsi="Arial" w:cs="Arial"/>
          <w:b/>
          <w:i/>
        </w:rPr>
        <w:t>Z a k l j u č a k</w:t>
      </w:r>
    </w:p>
    <w:p w:rsidR="00621CFF" w:rsidRPr="00621CFF" w:rsidRDefault="00621CFF" w:rsidP="00621CFF">
      <w:pPr>
        <w:pStyle w:val="Header"/>
        <w:ind w:left="1080"/>
        <w:jc w:val="both"/>
        <w:rPr>
          <w:rFonts w:ascii="Arial" w:hAnsi="Arial"/>
          <w:sz w:val="12"/>
          <w:szCs w:val="12"/>
          <w:lang w:val="hr-HR"/>
        </w:rPr>
      </w:pPr>
    </w:p>
    <w:p w:rsidR="00621CFF" w:rsidRDefault="00621CFF" w:rsidP="00621CFF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ab/>
        <w:t>Utvrđuje se:</w:t>
      </w:r>
    </w:p>
    <w:p w:rsidR="00621CFF" w:rsidRDefault="00621CFF" w:rsidP="00621CFF">
      <w:pPr>
        <w:pStyle w:val="Header"/>
        <w:tabs>
          <w:tab w:val="clear" w:pos="4320"/>
          <w:tab w:val="clear" w:pos="8640"/>
        </w:tabs>
        <w:ind w:firstLine="709"/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a) Prijedlog odluke o II. izmjeni Odluke o prihvaćanju nastavka razvojnog ciklusa projekta „Lječilišni centar Veli Lošinj“ s prijedlogom financiranja 2. Faze: </w:t>
      </w:r>
      <w:r>
        <w:rPr>
          <w:rFonts w:ascii="Arial" w:hAnsi="Arial"/>
          <w:lang w:val="hr-HR"/>
        </w:rPr>
        <w:lastRenderedPageBreak/>
        <w:t xml:space="preserve">Rekonstrukcija, </w:t>
      </w:r>
      <w:r w:rsidRPr="00491A33">
        <w:rPr>
          <w:rFonts w:ascii="Arial" w:hAnsi="Arial"/>
          <w:lang w:val="hr-HR"/>
        </w:rPr>
        <w:t>nadogradnja i dogradnja objekta Medicinski trakt s hidroterapijom za razdoblje od 201</w:t>
      </w:r>
      <w:r>
        <w:rPr>
          <w:rFonts w:ascii="Arial" w:hAnsi="Arial"/>
          <w:lang w:val="hr-HR"/>
        </w:rPr>
        <w:t>7</w:t>
      </w:r>
      <w:r w:rsidRPr="00491A33">
        <w:rPr>
          <w:rFonts w:ascii="Arial" w:hAnsi="Arial"/>
          <w:lang w:val="hr-HR"/>
        </w:rPr>
        <w:t>. do 2018. godine</w:t>
      </w:r>
      <w:r>
        <w:rPr>
          <w:rFonts w:ascii="Arial" w:hAnsi="Arial"/>
          <w:lang w:val="hr-HR"/>
        </w:rPr>
        <w:t xml:space="preserve"> te se prosljeđuje Županijskoj skupštini na razmatranje i usvajanje.</w:t>
      </w:r>
    </w:p>
    <w:p w:rsidR="00621CFF" w:rsidRPr="002B4FB6" w:rsidRDefault="00621CFF" w:rsidP="00621CFF">
      <w:pPr>
        <w:pStyle w:val="Header"/>
        <w:jc w:val="both"/>
        <w:rPr>
          <w:rFonts w:ascii="Arial" w:hAnsi="Arial"/>
          <w:sz w:val="16"/>
          <w:szCs w:val="16"/>
          <w:lang w:val="hr-HR"/>
        </w:rPr>
      </w:pPr>
    </w:p>
    <w:p w:rsidR="00621CFF" w:rsidRDefault="00621CFF" w:rsidP="00621CF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lang w:val="hr-HR"/>
        </w:rPr>
      </w:pPr>
      <w:r>
        <w:rPr>
          <w:rFonts w:ascii="Arial" w:hAnsi="Arial"/>
          <w:lang w:val="hr-HR"/>
        </w:rPr>
        <w:tab/>
        <w:t>b)</w:t>
      </w:r>
      <w:r w:rsidRPr="001D7C42">
        <w:rPr>
          <w:rFonts w:ascii="Arial" w:hAnsi="Arial"/>
          <w:lang w:val="hr-HR"/>
        </w:rPr>
        <w:t xml:space="preserve"> Prijedlog odluke o II. izmjeni O</w:t>
      </w:r>
      <w:r w:rsidRPr="001D7C42">
        <w:rPr>
          <w:rFonts w:ascii="Arial" w:hAnsi="Arial" w:cs="Arial"/>
          <w:szCs w:val="24"/>
          <w:lang w:val="hr-HR"/>
        </w:rPr>
        <w:t>dluke o davanju suglasnosti Lječilištu Veli Lošinj za preuzimanje obveza na teret sredstava za decentralizirane funkcije Primorsko-goranske županije u razdoblju od 2017. do 2018. godine za rekonstrukciju, nadogradnju i dogradnju objekta Medicinski trakt s hidroterapijom te se prosljeđuje Županijskoj skupštini na razmatranje i usvajanje</w:t>
      </w:r>
      <w:r w:rsidRPr="001D7C42">
        <w:rPr>
          <w:rFonts w:ascii="Arial" w:hAnsi="Arial" w:cs="Arial"/>
          <w:lang w:val="hr-HR"/>
        </w:rPr>
        <w:t>.</w:t>
      </w:r>
    </w:p>
    <w:p w:rsidR="00621CFF" w:rsidRDefault="00621CFF" w:rsidP="00621CF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lang w:val="hr-HR"/>
        </w:rPr>
      </w:pPr>
    </w:p>
    <w:p w:rsidR="00621CFF" w:rsidRDefault="00621CFF" w:rsidP="00621CF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lang w:val="hr-HR"/>
        </w:rPr>
      </w:pPr>
    </w:p>
    <w:p w:rsidR="00621CFF" w:rsidRPr="00621CFF" w:rsidRDefault="00621CFF" w:rsidP="00621CF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lang w:val="hr-HR"/>
        </w:rPr>
      </w:pPr>
      <w:r w:rsidRPr="00621CFF">
        <w:rPr>
          <w:rFonts w:ascii="Arial" w:hAnsi="Arial" w:cs="Arial"/>
          <w:b/>
          <w:lang w:val="hr-HR"/>
        </w:rPr>
        <w:t xml:space="preserve">Točka </w:t>
      </w:r>
      <w:r w:rsidR="00375E2E">
        <w:rPr>
          <w:rFonts w:ascii="Arial" w:hAnsi="Arial" w:cs="Arial"/>
          <w:b/>
          <w:lang w:val="hr-HR"/>
        </w:rPr>
        <w:t>13</w:t>
      </w:r>
      <w:r w:rsidRPr="00621CFF">
        <w:rPr>
          <w:rFonts w:ascii="Arial" w:hAnsi="Arial" w:cs="Arial"/>
          <w:b/>
          <w:lang w:val="hr-HR"/>
        </w:rPr>
        <w:t>.</w:t>
      </w:r>
    </w:p>
    <w:p w:rsidR="004F213F" w:rsidRPr="00621CFF" w:rsidRDefault="004F213F" w:rsidP="004F213F">
      <w:pPr>
        <w:rPr>
          <w:rFonts w:ascii="Arial" w:hAnsi="Arial" w:cs="Arial"/>
          <w:b/>
          <w:bCs/>
          <w:color w:val="000000"/>
        </w:rPr>
      </w:pPr>
      <w:r w:rsidRPr="00621CFF">
        <w:rPr>
          <w:rFonts w:ascii="Arial" w:hAnsi="Arial" w:cs="Arial"/>
          <w:b/>
          <w:bCs/>
          <w:color w:val="000000"/>
        </w:rPr>
        <w:t xml:space="preserve">a) Financijski izvještaj o radu Županijskih lučkih uprava Primorsko-goranske </w:t>
      </w:r>
    </w:p>
    <w:p w:rsidR="00621CFF" w:rsidRDefault="004F213F" w:rsidP="004F213F">
      <w:pPr>
        <w:textAlignment w:val="top"/>
        <w:rPr>
          <w:rFonts w:ascii="Arial" w:hAnsi="Arial" w:cs="Arial"/>
          <w:b/>
          <w:bCs/>
          <w:color w:val="000000"/>
        </w:rPr>
      </w:pPr>
      <w:r w:rsidRPr="00621CFF">
        <w:rPr>
          <w:rFonts w:ascii="Arial" w:hAnsi="Arial" w:cs="Arial"/>
          <w:b/>
          <w:bCs/>
          <w:color w:val="000000"/>
        </w:rPr>
        <w:t xml:space="preserve">    </w:t>
      </w:r>
      <w:r w:rsidR="00621CFF">
        <w:rPr>
          <w:rFonts w:ascii="Arial" w:hAnsi="Arial" w:cs="Arial"/>
          <w:b/>
          <w:bCs/>
          <w:color w:val="000000"/>
        </w:rPr>
        <w:t>županije za 2016. godinu</w:t>
      </w:r>
    </w:p>
    <w:p w:rsidR="004F213F" w:rsidRPr="00621CFF" w:rsidRDefault="004F213F" w:rsidP="004F213F">
      <w:pPr>
        <w:textAlignment w:val="top"/>
        <w:rPr>
          <w:rFonts w:ascii="Arial" w:hAnsi="Arial" w:cs="Arial"/>
          <w:b/>
          <w:bCs/>
          <w:color w:val="000000"/>
        </w:rPr>
      </w:pPr>
      <w:r w:rsidRPr="00621CFF">
        <w:rPr>
          <w:rFonts w:ascii="Arial" w:hAnsi="Arial" w:cs="Arial"/>
          <w:b/>
          <w:bCs/>
          <w:color w:val="000000"/>
        </w:rPr>
        <w:t xml:space="preserve">b) Izvještaj o izvršenju godišnjeg programa rada i razvoja Županijskih lučkih </w:t>
      </w:r>
    </w:p>
    <w:p w:rsidR="004F213F" w:rsidRDefault="004F213F" w:rsidP="00621CFF">
      <w:pPr>
        <w:jc w:val="both"/>
        <w:textAlignment w:val="top"/>
        <w:rPr>
          <w:rFonts w:ascii="Arial" w:hAnsi="Arial" w:cs="Arial"/>
          <w:b/>
          <w:bCs/>
          <w:color w:val="000000"/>
        </w:rPr>
      </w:pPr>
      <w:r w:rsidRPr="00621CFF">
        <w:rPr>
          <w:rFonts w:ascii="Arial" w:hAnsi="Arial" w:cs="Arial"/>
          <w:b/>
          <w:bCs/>
          <w:color w:val="000000"/>
        </w:rPr>
        <w:t xml:space="preserve">    uprava Primorsko-goranske županije za 2016. </w:t>
      </w:r>
      <w:r w:rsidR="00621CFF">
        <w:rPr>
          <w:rFonts w:ascii="Arial" w:hAnsi="Arial" w:cs="Arial"/>
          <w:b/>
          <w:bCs/>
          <w:color w:val="000000"/>
        </w:rPr>
        <w:t>g</w:t>
      </w:r>
      <w:r w:rsidRPr="00621CFF">
        <w:rPr>
          <w:rFonts w:ascii="Arial" w:hAnsi="Arial" w:cs="Arial"/>
          <w:b/>
          <w:bCs/>
          <w:color w:val="000000"/>
        </w:rPr>
        <w:t>odinu</w:t>
      </w:r>
    </w:p>
    <w:p w:rsidR="00621CFF" w:rsidRPr="00621CFF" w:rsidRDefault="00621CFF" w:rsidP="004F213F">
      <w:pPr>
        <w:textAlignment w:val="top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621CFF" w:rsidRDefault="00621CFF" w:rsidP="005A354A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621CFF" w:rsidRDefault="00621CFF" w:rsidP="004F213F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621CFF" w:rsidRDefault="00621CFF" w:rsidP="00621CFF">
      <w:pPr>
        <w:jc w:val="center"/>
        <w:rPr>
          <w:rFonts w:ascii="Arial" w:hAnsi="Arial"/>
          <w:b/>
          <w:bCs/>
          <w:i/>
        </w:rPr>
      </w:pPr>
    </w:p>
    <w:p w:rsidR="00621CFF" w:rsidRDefault="00621CFF" w:rsidP="00621CFF">
      <w:pPr>
        <w:jc w:val="center"/>
        <w:rPr>
          <w:rFonts w:ascii="Arial" w:hAnsi="Arial"/>
          <w:b/>
          <w:bCs/>
          <w:i/>
        </w:rPr>
      </w:pPr>
    </w:p>
    <w:p w:rsidR="00621CFF" w:rsidRDefault="00621CFF" w:rsidP="00621CFF">
      <w:pPr>
        <w:jc w:val="center"/>
        <w:rPr>
          <w:rFonts w:ascii="Arial" w:hAnsi="Arial"/>
          <w:b/>
          <w:bCs/>
          <w:i/>
        </w:rPr>
      </w:pPr>
    </w:p>
    <w:p w:rsidR="00621CFF" w:rsidRPr="00E72DC6" w:rsidRDefault="00621CFF" w:rsidP="00621CFF">
      <w:pPr>
        <w:jc w:val="center"/>
        <w:rPr>
          <w:rFonts w:ascii="Arial" w:hAnsi="Arial"/>
          <w:b/>
          <w:bCs/>
          <w:i/>
        </w:rPr>
      </w:pPr>
      <w:r w:rsidRPr="00E72DC6">
        <w:rPr>
          <w:rFonts w:ascii="Arial" w:hAnsi="Arial"/>
          <w:b/>
          <w:bCs/>
          <w:i/>
        </w:rPr>
        <w:t>Z a k l j u č a k</w:t>
      </w:r>
    </w:p>
    <w:p w:rsidR="00621CFF" w:rsidRPr="00613319" w:rsidRDefault="00621CFF" w:rsidP="00621CFF">
      <w:pPr>
        <w:tabs>
          <w:tab w:val="num" w:pos="720"/>
        </w:tabs>
        <w:jc w:val="both"/>
        <w:rPr>
          <w:rFonts w:ascii="Arial" w:hAnsi="Arial" w:cs="Arial"/>
          <w:bCs/>
          <w:szCs w:val="20"/>
          <w:lang w:eastAsia="en-US"/>
        </w:rPr>
      </w:pPr>
      <w:r>
        <w:rPr>
          <w:rFonts w:ascii="Arial" w:hAnsi="Arial" w:cs="Arial"/>
          <w:bCs/>
          <w:szCs w:val="20"/>
          <w:lang w:eastAsia="en-US"/>
        </w:rPr>
        <w:tab/>
      </w:r>
      <w:r w:rsidRPr="00613319">
        <w:rPr>
          <w:rFonts w:ascii="Arial" w:hAnsi="Arial" w:cs="Arial"/>
          <w:bCs/>
          <w:szCs w:val="20"/>
          <w:lang w:eastAsia="en-US"/>
        </w:rPr>
        <w:t>Prihvaća se prikaz i analiza Financijskih izvještaja o radu županijskih lučkih uprava i I</w:t>
      </w:r>
      <w:r w:rsidRPr="00613319">
        <w:rPr>
          <w:rFonts w:ascii="Arial" w:hAnsi="Arial"/>
          <w:iCs/>
          <w:szCs w:val="20"/>
          <w:lang w:eastAsia="en-US"/>
        </w:rPr>
        <w:t xml:space="preserve">zvještaja o izvršenju godišnjeg programa rada i razvoja </w:t>
      </w:r>
      <w:r w:rsidRPr="00613319">
        <w:rPr>
          <w:rFonts w:ascii="Arial" w:hAnsi="Arial" w:cs="Arial"/>
          <w:bCs/>
          <w:szCs w:val="20"/>
          <w:lang w:eastAsia="en-US"/>
        </w:rPr>
        <w:t>županijskih lučkih uprava za 2016. godinu za:</w:t>
      </w:r>
    </w:p>
    <w:p w:rsidR="00621CFF" w:rsidRPr="00613319" w:rsidRDefault="00621CFF" w:rsidP="00621CFF">
      <w:pPr>
        <w:numPr>
          <w:ilvl w:val="0"/>
          <w:numId w:val="18"/>
        </w:numPr>
        <w:tabs>
          <w:tab w:val="num" w:pos="709"/>
        </w:tabs>
        <w:ind w:left="709" w:hanging="283"/>
        <w:jc w:val="both"/>
        <w:rPr>
          <w:rFonts w:ascii="Arial" w:hAnsi="Arial" w:cs="Arial"/>
          <w:bCs/>
          <w:szCs w:val="20"/>
          <w:lang w:eastAsia="en-US"/>
        </w:rPr>
      </w:pPr>
      <w:r w:rsidRPr="00613319">
        <w:rPr>
          <w:rFonts w:ascii="Arial" w:hAnsi="Arial" w:cs="Arial"/>
          <w:bCs/>
          <w:szCs w:val="20"/>
          <w:lang w:eastAsia="en-US"/>
        </w:rPr>
        <w:t>Županijsku lučku upravu Bakar-Kraljevica-</w:t>
      </w:r>
      <w:proofErr w:type="spellStart"/>
      <w:r w:rsidRPr="00613319">
        <w:rPr>
          <w:rFonts w:ascii="Arial" w:hAnsi="Arial" w:cs="Arial"/>
          <w:bCs/>
          <w:szCs w:val="20"/>
          <w:lang w:eastAsia="en-US"/>
        </w:rPr>
        <w:t>Kostrena</w:t>
      </w:r>
      <w:proofErr w:type="spellEnd"/>
      <w:r w:rsidRPr="00613319">
        <w:rPr>
          <w:rFonts w:ascii="Arial" w:hAnsi="Arial" w:cs="Arial"/>
          <w:bCs/>
          <w:szCs w:val="20"/>
          <w:lang w:eastAsia="en-US"/>
        </w:rPr>
        <w:t>;</w:t>
      </w:r>
    </w:p>
    <w:p w:rsidR="00621CFF" w:rsidRPr="00613319" w:rsidRDefault="00621CFF" w:rsidP="00621CFF">
      <w:pPr>
        <w:numPr>
          <w:ilvl w:val="0"/>
          <w:numId w:val="18"/>
        </w:numPr>
        <w:tabs>
          <w:tab w:val="num" w:pos="709"/>
        </w:tabs>
        <w:ind w:left="709" w:hanging="283"/>
        <w:jc w:val="both"/>
        <w:rPr>
          <w:rFonts w:ascii="Arial" w:hAnsi="Arial" w:cs="Arial"/>
          <w:bCs/>
          <w:szCs w:val="20"/>
          <w:lang w:eastAsia="en-US"/>
        </w:rPr>
      </w:pPr>
      <w:r w:rsidRPr="00613319">
        <w:rPr>
          <w:rFonts w:ascii="Arial" w:hAnsi="Arial" w:cs="Arial"/>
          <w:bCs/>
          <w:szCs w:val="20"/>
          <w:lang w:eastAsia="en-US"/>
        </w:rPr>
        <w:t>Županijsku lučku upravu Cres;</w:t>
      </w:r>
    </w:p>
    <w:p w:rsidR="00621CFF" w:rsidRPr="00613319" w:rsidRDefault="00621CFF" w:rsidP="00621CFF">
      <w:pPr>
        <w:numPr>
          <w:ilvl w:val="0"/>
          <w:numId w:val="18"/>
        </w:numPr>
        <w:tabs>
          <w:tab w:val="num" w:pos="709"/>
        </w:tabs>
        <w:ind w:left="709" w:hanging="283"/>
        <w:jc w:val="both"/>
        <w:rPr>
          <w:rFonts w:ascii="Arial" w:hAnsi="Arial" w:cs="Arial"/>
          <w:bCs/>
          <w:szCs w:val="20"/>
          <w:lang w:eastAsia="en-US"/>
        </w:rPr>
      </w:pPr>
      <w:r w:rsidRPr="00613319">
        <w:rPr>
          <w:rFonts w:ascii="Arial" w:hAnsi="Arial" w:cs="Arial"/>
          <w:bCs/>
          <w:szCs w:val="20"/>
          <w:lang w:eastAsia="en-US"/>
        </w:rPr>
        <w:t>Županijsku lučku upravu Crikvenica;</w:t>
      </w:r>
    </w:p>
    <w:p w:rsidR="00621CFF" w:rsidRPr="00613319" w:rsidRDefault="00621CFF" w:rsidP="00621CFF">
      <w:pPr>
        <w:numPr>
          <w:ilvl w:val="0"/>
          <w:numId w:val="18"/>
        </w:numPr>
        <w:tabs>
          <w:tab w:val="num" w:pos="709"/>
        </w:tabs>
        <w:ind w:left="709" w:hanging="283"/>
        <w:jc w:val="both"/>
        <w:rPr>
          <w:rFonts w:ascii="Arial" w:hAnsi="Arial" w:cs="Arial"/>
          <w:bCs/>
          <w:szCs w:val="20"/>
          <w:lang w:eastAsia="en-US"/>
        </w:rPr>
      </w:pPr>
      <w:r w:rsidRPr="00613319">
        <w:rPr>
          <w:rFonts w:ascii="Arial" w:hAnsi="Arial" w:cs="Arial"/>
          <w:bCs/>
          <w:szCs w:val="20"/>
          <w:lang w:eastAsia="en-US"/>
        </w:rPr>
        <w:t>Županijsku lučku upravu Krk;</w:t>
      </w:r>
    </w:p>
    <w:p w:rsidR="00621CFF" w:rsidRPr="00613319" w:rsidRDefault="00621CFF" w:rsidP="00621CFF">
      <w:pPr>
        <w:numPr>
          <w:ilvl w:val="0"/>
          <w:numId w:val="18"/>
        </w:numPr>
        <w:tabs>
          <w:tab w:val="num" w:pos="709"/>
        </w:tabs>
        <w:ind w:left="709" w:hanging="283"/>
        <w:jc w:val="both"/>
        <w:rPr>
          <w:rFonts w:ascii="Arial" w:hAnsi="Arial" w:cs="Arial"/>
          <w:bCs/>
          <w:szCs w:val="20"/>
          <w:lang w:eastAsia="en-US"/>
        </w:rPr>
      </w:pPr>
      <w:r w:rsidRPr="00613319">
        <w:rPr>
          <w:rFonts w:ascii="Arial" w:hAnsi="Arial" w:cs="Arial"/>
          <w:bCs/>
          <w:szCs w:val="20"/>
          <w:lang w:eastAsia="en-US"/>
        </w:rPr>
        <w:t>Županijsku lučku upravu Mali Lošinj;</w:t>
      </w:r>
    </w:p>
    <w:p w:rsidR="00621CFF" w:rsidRPr="00613319" w:rsidRDefault="00621CFF" w:rsidP="00621CFF">
      <w:pPr>
        <w:numPr>
          <w:ilvl w:val="0"/>
          <w:numId w:val="18"/>
        </w:numPr>
        <w:tabs>
          <w:tab w:val="num" w:pos="709"/>
        </w:tabs>
        <w:ind w:left="709" w:hanging="283"/>
        <w:jc w:val="both"/>
        <w:rPr>
          <w:rFonts w:ascii="Arial" w:hAnsi="Arial" w:cs="Arial"/>
          <w:bCs/>
          <w:szCs w:val="20"/>
          <w:lang w:eastAsia="en-US"/>
        </w:rPr>
      </w:pPr>
      <w:r w:rsidRPr="00613319">
        <w:rPr>
          <w:rFonts w:ascii="Arial" w:hAnsi="Arial" w:cs="Arial"/>
          <w:bCs/>
          <w:szCs w:val="20"/>
          <w:lang w:eastAsia="en-US"/>
        </w:rPr>
        <w:t>Županijsku lučku upravu Novi Vinodolski;</w:t>
      </w:r>
    </w:p>
    <w:p w:rsidR="00621CFF" w:rsidRPr="00613319" w:rsidRDefault="00621CFF" w:rsidP="00621CFF">
      <w:pPr>
        <w:numPr>
          <w:ilvl w:val="0"/>
          <w:numId w:val="18"/>
        </w:numPr>
        <w:tabs>
          <w:tab w:val="num" w:pos="709"/>
        </w:tabs>
        <w:ind w:left="709" w:hanging="283"/>
        <w:jc w:val="both"/>
        <w:rPr>
          <w:rFonts w:ascii="Arial" w:hAnsi="Arial" w:cs="Arial"/>
          <w:bCs/>
          <w:szCs w:val="20"/>
          <w:lang w:eastAsia="en-US"/>
        </w:rPr>
      </w:pPr>
      <w:r w:rsidRPr="00613319">
        <w:rPr>
          <w:rFonts w:ascii="Arial" w:hAnsi="Arial" w:cs="Arial"/>
          <w:bCs/>
          <w:szCs w:val="20"/>
          <w:lang w:eastAsia="en-US"/>
        </w:rPr>
        <w:t>Županijsku lučku upravu Opatija-Lovran-</w:t>
      </w:r>
      <w:proofErr w:type="spellStart"/>
      <w:r w:rsidRPr="00613319">
        <w:rPr>
          <w:rFonts w:ascii="Arial" w:hAnsi="Arial" w:cs="Arial"/>
          <w:bCs/>
          <w:szCs w:val="20"/>
          <w:lang w:eastAsia="en-US"/>
        </w:rPr>
        <w:t>Mošćenička</w:t>
      </w:r>
      <w:proofErr w:type="spellEnd"/>
      <w:r w:rsidRPr="00613319">
        <w:rPr>
          <w:rFonts w:ascii="Arial" w:hAnsi="Arial" w:cs="Arial"/>
          <w:bCs/>
          <w:szCs w:val="20"/>
          <w:lang w:eastAsia="en-US"/>
        </w:rPr>
        <w:t xml:space="preserve"> Draga;</w:t>
      </w:r>
    </w:p>
    <w:p w:rsidR="00621CFF" w:rsidRPr="00613319" w:rsidRDefault="00621CFF" w:rsidP="00621CFF">
      <w:pPr>
        <w:numPr>
          <w:ilvl w:val="0"/>
          <w:numId w:val="18"/>
        </w:numPr>
        <w:tabs>
          <w:tab w:val="num" w:pos="709"/>
        </w:tabs>
        <w:ind w:left="709" w:hanging="283"/>
        <w:jc w:val="both"/>
        <w:rPr>
          <w:rFonts w:ascii="Arial" w:hAnsi="Arial" w:cs="Arial"/>
          <w:bCs/>
          <w:szCs w:val="20"/>
          <w:lang w:eastAsia="en-US"/>
        </w:rPr>
      </w:pPr>
      <w:r w:rsidRPr="00613319">
        <w:rPr>
          <w:rFonts w:ascii="Arial" w:hAnsi="Arial" w:cs="Arial"/>
          <w:bCs/>
          <w:szCs w:val="20"/>
          <w:lang w:eastAsia="en-US"/>
        </w:rPr>
        <w:t>Županijsku lučku upravu Rab.</w:t>
      </w:r>
    </w:p>
    <w:p w:rsidR="00621CFF" w:rsidRDefault="00621CFF" w:rsidP="00621CFF">
      <w:pPr>
        <w:jc w:val="both"/>
        <w:rPr>
          <w:rFonts w:ascii="Arial" w:hAnsi="Arial" w:cs="Arial"/>
          <w:bCs/>
          <w:sz w:val="12"/>
          <w:szCs w:val="12"/>
          <w:lang w:eastAsia="en-US"/>
        </w:rPr>
      </w:pPr>
    </w:p>
    <w:p w:rsidR="00621CFF" w:rsidRPr="00621CFF" w:rsidRDefault="00621CFF" w:rsidP="00621CFF">
      <w:pPr>
        <w:jc w:val="both"/>
        <w:rPr>
          <w:rFonts w:ascii="Arial" w:hAnsi="Arial" w:cs="Arial"/>
          <w:bCs/>
          <w:lang w:eastAsia="en-US"/>
        </w:rPr>
      </w:pPr>
    </w:p>
    <w:p w:rsidR="00621CFF" w:rsidRPr="00621CFF" w:rsidRDefault="00621CFF" w:rsidP="00621CFF">
      <w:pPr>
        <w:jc w:val="center"/>
        <w:rPr>
          <w:rFonts w:ascii="Arial" w:hAnsi="Arial" w:cs="Arial"/>
          <w:b/>
          <w:bCs/>
          <w:lang w:eastAsia="en-US"/>
        </w:rPr>
      </w:pPr>
      <w:r w:rsidRPr="00621CFF">
        <w:rPr>
          <w:rFonts w:ascii="Arial" w:hAnsi="Arial" w:cs="Arial"/>
          <w:b/>
          <w:bCs/>
          <w:lang w:eastAsia="en-US"/>
        </w:rPr>
        <w:t xml:space="preserve">Točka </w:t>
      </w:r>
      <w:r w:rsidR="00375E2E">
        <w:rPr>
          <w:rFonts w:ascii="Arial" w:hAnsi="Arial" w:cs="Arial"/>
          <w:b/>
          <w:bCs/>
          <w:lang w:eastAsia="en-US"/>
        </w:rPr>
        <w:t>14</w:t>
      </w:r>
      <w:r w:rsidRPr="00621CFF">
        <w:rPr>
          <w:rFonts w:ascii="Arial" w:hAnsi="Arial" w:cs="Arial"/>
          <w:b/>
          <w:bCs/>
          <w:lang w:eastAsia="en-US"/>
        </w:rPr>
        <w:t>.</w:t>
      </w:r>
    </w:p>
    <w:p w:rsidR="004F213F" w:rsidRPr="00621CFF" w:rsidRDefault="004F213F" w:rsidP="00621CFF">
      <w:pPr>
        <w:jc w:val="center"/>
        <w:rPr>
          <w:rFonts w:ascii="Arial" w:hAnsi="Arial" w:cs="Arial"/>
          <w:b/>
          <w:bCs/>
          <w:color w:val="000000"/>
        </w:rPr>
      </w:pPr>
      <w:r w:rsidRPr="00621CFF">
        <w:rPr>
          <w:rFonts w:ascii="Arial" w:hAnsi="Arial" w:cs="Arial"/>
          <w:b/>
          <w:bCs/>
          <w:color w:val="000000"/>
        </w:rPr>
        <w:t>Nacrt prijedloga Odluke o izboru predstavnika Primorsko-goranske županije u</w:t>
      </w:r>
    </w:p>
    <w:p w:rsidR="004F213F" w:rsidRDefault="004F213F" w:rsidP="00621CFF">
      <w:pPr>
        <w:jc w:val="center"/>
        <w:rPr>
          <w:rFonts w:ascii="Arial" w:hAnsi="Arial" w:cs="Arial"/>
          <w:b/>
          <w:bCs/>
          <w:color w:val="000000"/>
        </w:rPr>
      </w:pPr>
      <w:r w:rsidRPr="00621CFF">
        <w:rPr>
          <w:rFonts w:ascii="Arial" w:hAnsi="Arial" w:cs="Arial"/>
          <w:b/>
          <w:bCs/>
          <w:color w:val="000000"/>
        </w:rPr>
        <w:t>Otočno vijeće</w:t>
      </w:r>
    </w:p>
    <w:p w:rsidR="00621CFF" w:rsidRPr="00621CFF" w:rsidRDefault="00621CFF" w:rsidP="00621CFF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621CFF" w:rsidRDefault="00621CFF" w:rsidP="00621CF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621CFF" w:rsidRDefault="00621CFF" w:rsidP="00621CF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621CFF" w:rsidRPr="00621CFF" w:rsidRDefault="00621CFF" w:rsidP="00621CFF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621CFF" w:rsidRPr="00BB0710" w:rsidRDefault="00621CFF" w:rsidP="00621CFF">
      <w:pPr>
        <w:pStyle w:val="BodyTextIndent"/>
        <w:ind w:left="0"/>
        <w:jc w:val="center"/>
        <w:rPr>
          <w:rFonts w:ascii="Arial" w:hAnsi="Arial" w:cs="Arial"/>
          <w:b/>
          <w:i/>
        </w:rPr>
      </w:pPr>
      <w:r w:rsidRPr="00BB0710">
        <w:rPr>
          <w:rFonts w:ascii="Arial" w:hAnsi="Arial" w:cs="Arial"/>
          <w:b/>
          <w:i/>
        </w:rPr>
        <w:t>Z a k l j u č a k</w:t>
      </w:r>
    </w:p>
    <w:p w:rsidR="00621CFF" w:rsidRDefault="00621CFF" w:rsidP="00621CFF">
      <w:pPr>
        <w:ind w:firstLine="360"/>
        <w:jc w:val="both"/>
        <w:rPr>
          <w:rFonts w:ascii="Arial" w:hAnsi="Arial"/>
          <w:bCs/>
          <w:iCs/>
        </w:rPr>
      </w:pPr>
      <w:r w:rsidRPr="008C74ED">
        <w:rPr>
          <w:rFonts w:ascii="Arial" w:hAnsi="Arial"/>
          <w:bCs/>
          <w:iCs/>
        </w:rPr>
        <w:t>Utvrđuje s</w:t>
      </w:r>
      <w:r>
        <w:rPr>
          <w:rFonts w:ascii="Arial" w:hAnsi="Arial"/>
          <w:bCs/>
          <w:iCs/>
        </w:rPr>
        <w:t xml:space="preserve">e Prijedlog odluke o izboru predstavnica </w:t>
      </w:r>
      <w:r w:rsidRPr="008C74ED">
        <w:rPr>
          <w:rFonts w:ascii="Arial" w:hAnsi="Arial"/>
          <w:bCs/>
          <w:iCs/>
        </w:rPr>
        <w:t>Primorsko-goranske županije</w:t>
      </w:r>
      <w:r>
        <w:rPr>
          <w:rFonts w:ascii="Arial" w:hAnsi="Arial"/>
          <w:bCs/>
          <w:iCs/>
        </w:rPr>
        <w:t xml:space="preserve"> u Otočno vijeće</w:t>
      </w:r>
      <w:r w:rsidRPr="008C74ED">
        <w:rPr>
          <w:rFonts w:ascii="Arial" w:hAnsi="Arial"/>
          <w:bCs/>
          <w:iCs/>
        </w:rPr>
        <w:t xml:space="preserve"> te se prosljeđuje Županijskoj skupš</w:t>
      </w:r>
      <w:r>
        <w:rPr>
          <w:rFonts w:ascii="Arial" w:hAnsi="Arial"/>
          <w:bCs/>
          <w:iCs/>
        </w:rPr>
        <w:t>tini na razmatranje i usvajanje.</w:t>
      </w:r>
    </w:p>
    <w:p w:rsidR="00621CFF" w:rsidRDefault="00621CFF" w:rsidP="00621CFF">
      <w:pPr>
        <w:ind w:firstLine="360"/>
        <w:jc w:val="both"/>
        <w:rPr>
          <w:rFonts w:ascii="Arial" w:hAnsi="Arial"/>
          <w:bCs/>
          <w:iCs/>
        </w:rPr>
      </w:pPr>
    </w:p>
    <w:p w:rsidR="00621CFF" w:rsidRDefault="00621CFF" w:rsidP="00621CFF">
      <w:pPr>
        <w:ind w:firstLine="360"/>
        <w:jc w:val="both"/>
        <w:rPr>
          <w:rFonts w:ascii="Arial" w:hAnsi="Arial"/>
          <w:bCs/>
          <w:iCs/>
        </w:rPr>
      </w:pPr>
    </w:p>
    <w:p w:rsidR="00621CFF" w:rsidRPr="00621CFF" w:rsidRDefault="00621CFF" w:rsidP="00621CFF">
      <w:pPr>
        <w:ind w:firstLine="360"/>
        <w:jc w:val="center"/>
        <w:rPr>
          <w:rFonts w:ascii="Arial" w:hAnsi="Arial"/>
          <w:b/>
          <w:bCs/>
          <w:iCs/>
        </w:rPr>
      </w:pPr>
      <w:r w:rsidRPr="00621CFF">
        <w:rPr>
          <w:rFonts w:ascii="Arial" w:hAnsi="Arial"/>
          <w:b/>
          <w:bCs/>
          <w:iCs/>
        </w:rPr>
        <w:t xml:space="preserve">Točka </w:t>
      </w:r>
      <w:r w:rsidR="00375E2E">
        <w:rPr>
          <w:rFonts w:ascii="Arial" w:hAnsi="Arial"/>
          <w:b/>
          <w:bCs/>
          <w:iCs/>
        </w:rPr>
        <w:t>15</w:t>
      </w:r>
      <w:r w:rsidRPr="00621CFF">
        <w:rPr>
          <w:rFonts w:ascii="Arial" w:hAnsi="Arial"/>
          <w:b/>
          <w:bCs/>
          <w:iCs/>
        </w:rPr>
        <w:t>.</w:t>
      </w:r>
    </w:p>
    <w:p w:rsidR="004F213F" w:rsidRDefault="004F213F" w:rsidP="00621CFF">
      <w:pPr>
        <w:jc w:val="center"/>
        <w:rPr>
          <w:rFonts w:ascii="Arial" w:hAnsi="Arial" w:cs="Arial"/>
          <w:b/>
          <w:bCs/>
          <w:color w:val="000000"/>
        </w:rPr>
      </w:pPr>
      <w:r w:rsidRPr="00621CFF">
        <w:rPr>
          <w:rFonts w:ascii="Arial" w:hAnsi="Arial" w:cs="Arial"/>
          <w:b/>
          <w:bCs/>
          <w:color w:val="000000"/>
        </w:rPr>
        <w:t>Nacrt prijedloga Odluke o imenovanju predstavnika Primorsko-goranske županije</w:t>
      </w:r>
      <w:r w:rsidR="00621CFF">
        <w:rPr>
          <w:rFonts w:ascii="Arial" w:hAnsi="Arial" w:cs="Arial"/>
          <w:b/>
          <w:bCs/>
          <w:color w:val="000000"/>
        </w:rPr>
        <w:t xml:space="preserve"> </w:t>
      </w:r>
      <w:r w:rsidRPr="00621CFF">
        <w:rPr>
          <w:rFonts w:ascii="Arial" w:hAnsi="Arial" w:cs="Arial"/>
          <w:b/>
          <w:bCs/>
          <w:color w:val="000000"/>
        </w:rPr>
        <w:t>u Skupštinu Hrvatske zajednice županija</w:t>
      </w:r>
    </w:p>
    <w:p w:rsidR="00621CFF" w:rsidRPr="00621CFF" w:rsidRDefault="00621CFF" w:rsidP="00621CFF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621CFF" w:rsidRPr="00621CFF" w:rsidRDefault="00621CFF" w:rsidP="00621CF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ab/>
        <w:t>Župan je donio sljedeći</w:t>
      </w:r>
    </w:p>
    <w:p w:rsidR="004F213F" w:rsidRPr="00621CFF" w:rsidRDefault="004F213F" w:rsidP="004F213F">
      <w:pPr>
        <w:rPr>
          <w:rFonts w:ascii="Arial" w:hAnsi="Arial" w:cs="Arial"/>
          <w:sz w:val="12"/>
          <w:szCs w:val="12"/>
        </w:rPr>
      </w:pPr>
      <w:r w:rsidRPr="004F213F">
        <w:rPr>
          <w:rFonts w:ascii="Arial" w:hAnsi="Arial" w:cs="Arial"/>
        </w:rPr>
        <w:t> </w:t>
      </w:r>
    </w:p>
    <w:p w:rsidR="00621CFF" w:rsidRPr="00220121" w:rsidRDefault="00621CFF" w:rsidP="00621CFF">
      <w:pPr>
        <w:jc w:val="center"/>
        <w:rPr>
          <w:rFonts w:ascii="Arial" w:hAnsi="Arial" w:cs="Arial"/>
          <w:b/>
          <w:i/>
        </w:rPr>
      </w:pPr>
      <w:r w:rsidRPr="00220121">
        <w:rPr>
          <w:rFonts w:ascii="Arial" w:hAnsi="Arial" w:cs="Arial"/>
          <w:b/>
          <w:i/>
        </w:rPr>
        <w:t>Z a k l</w:t>
      </w:r>
      <w:r>
        <w:rPr>
          <w:rFonts w:ascii="Arial" w:hAnsi="Arial" w:cs="Arial"/>
          <w:b/>
          <w:i/>
        </w:rPr>
        <w:t xml:space="preserve"> </w:t>
      </w:r>
      <w:r w:rsidRPr="00220121">
        <w:rPr>
          <w:rFonts w:ascii="Arial" w:hAnsi="Arial" w:cs="Arial"/>
          <w:b/>
          <w:i/>
        </w:rPr>
        <w:t>j u č a k</w:t>
      </w:r>
    </w:p>
    <w:p w:rsidR="00621CFF" w:rsidRPr="00621CFF" w:rsidRDefault="00621CFF" w:rsidP="00621CFF">
      <w:pPr>
        <w:jc w:val="center"/>
        <w:rPr>
          <w:rFonts w:ascii="Arial" w:hAnsi="Arial" w:cs="Arial"/>
          <w:b/>
          <w:sz w:val="12"/>
          <w:szCs w:val="12"/>
        </w:rPr>
      </w:pPr>
    </w:p>
    <w:p w:rsidR="00621CFF" w:rsidRDefault="00621CFF" w:rsidP="00621CF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Utvrđuje se prijedlog Odluke o imenovanju predstavnika Primorsko-goranske županije u Skupštinu Hrvatske zajednice županija, te se prosljeđuje Županijskoj skupštini na razmatranje i usvajanje.</w:t>
      </w:r>
    </w:p>
    <w:p w:rsidR="00621CFF" w:rsidRDefault="00621CFF" w:rsidP="00621CFF">
      <w:pPr>
        <w:jc w:val="both"/>
        <w:rPr>
          <w:rFonts w:ascii="Arial" w:hAnsi="Arial" w:cs="Arial"/>
        </w:rPr>
      </w:pPr>
    </w:p>
    <w:p w:rsidR="00621CFF" w:rsidRDefault="00621CFF" w:rsidP="00621CFF">
      <w:pPr>
        <w:tabs>
          <w:tab w:val="left" w:pos="0"/>
        </w:tabs>
        <w:spacing w:after="120"/>
        <w:jc w:val="both"/>
        <w:rPr>
          <w:rFonts w:ascii="Arial" w:eastAsia="SimSun" w:hAnsi="Arial" w:cs="Arial"/>
          <w:lang w:eastAsia="zh-CN"/>
        </w:rPr>
      </w:pPr>
    </w:p>
    <w:p w:rsidR="00621CFF" w:rsidRPr="00A222D5" w:rsidRDefault="00621CFF" w:rsidP="00621CFF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Sjednica je zaključena u  15,25 sati.</w:t>
      </w:r>
    </w:p>
    <w:p w:rsidR="00621CFF" w:rsidRDefault="00621CFF" w:rsidP="00621CFF">
      <w:pPr>
        <w:jc w:val="both"/>
        <w:rPr>
          <w:rFonts w:ascii="Arial" w:hAnsi="Arial" w:cs="Arial"/>
          <w:color w:val="000000"/>
        </w:rPr>
      </w:pPr>
    </w:p>
    <w:p w:rsidR="00621CFF" w:rsidRDefault="00621CFF" w:rsidP="00621CFF">
      <w:pPr>
        <w:jc w:val="both"/>
        <w:rPr>
          <w:rFonts w:ascii="Arial" w:hAnsi="Arial" w:cs="Arial"/>
          <w:color w:val="000000"/>
        </w:rPr>
      </w:pPr>
    </w:p>
    <w:p w:rsidR="00621CFF" w:rsidRDefault="00621CFF" w:rsidP="00621CFF">
      <w:pPr>
        <w:jc w:val="both"/>
        <w:rPr>
          <w:rFonts w:ascii="Arial" w:hAnsi="Arial" w:cs="Arial"/>
          <w:color w:val="000000"/>
        </w:rPr>
      </w:pPr>
    </w:p>
    <w:p w:rsidR="00621CFF" w:rsidRDefault="00621CFF" w:rsidP="00621CFF">
      <w:pPr>
        <w:tabs>
          <w:tab w:val="left" w:pos="851"/>
        </w:tabs>
        <w:spacing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Tajnik Županije                                             </w:t>
      </w:r>
      <w:r>
        <w:rPr>
          <w:rFonts w:ascii="Arial" w:hAnsi="Arial" w:cs="Arial"/>
          <w:b/>
          <w:i/>
        </w:rPr>
        <w:tab/>
        <w:t xml:space="preserve">   </w:t>
      </w:r>
      <w:r>
        <w:rPr>
          <w:rFonts w:ascii="Arial" w:hAnsi="Arial" w:cs="Arial"/>
          <w:b/>
          <w:i/>
        </w:rPr>
        <w:tab/>
        <w:t xml:space="preserve">                     Ž u p a n</w:t>
      </w:r>
    </w:p>
    <w:p w:rsidR="00621CFF" w:rsidRPr="00154DDB" w:rsidRDefault="00621CFF" w:rsidP="00621CFF">
      <w:pPr>
        <w:rPr>
          <w:rFonts w:ascii="Arial" w:hAnsi="Arial" w:cs="Arial"/>
          <w:b/>
          <w:i/>
          <w:sz w:val="16"/>
          <w:szCs w:val="16"/>
        </w:rPr>
      </w:pPr>
    </w:p>
    <w:p w:rsidR="00621CFF" w:rsidRDefault="00621CFF" w:rsidP="00621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Davor </w:t>
      </w:r>
      <w:proofErr w:type="spellStart"/>
      <w:r>
        <w:rPr>
          <w:rFonts w:ascii="Arial" w:hAnsi="Arial" w:cs="Arial"/>
          <w:b/>
          <w:i/>
        </w:rPr>
        <w:t>Mihelčić</w:t>
      </w:r>
      <w:proofErr w:type="spellEnd"/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Zlatko Komadina, </w:t>
      </w:r>
      <w:proofErr w:type="spellStart"/>
      <w:r>
        <w:rPr>
          <w:rFonts w:ascii="Arial" w:hAnsi="Arial" w:cs="Arial"/>
          <w:b/>
          <w:i/>
        </w:rPr>
        <w:t>dipl.ing</w:t>
      </w:r>
      <w:proofErr w:type="spellEnd"/>
      <w:r>
        <w:rPr>
          <w:rFonts w:ascii="Arial" w:hAnsi="Arial" w:cs="Arial"/>
          <w:b/>
          <w:i/>
        </w:rPr>
        <w:t>.</w:t>
      </w:r>
    </w:p>
    <w:p w:rsidR="00621CFF" w:rsidRDefault="00621CFF" w:rsidP="00621CFF">
      <w:pPr>
        <w:rPr>
          <w:rFonts w:ascii="Arial" w:hAnsi="Arial" w:cs="Arial"/>
          <w:b/>
          <w:i/>
        </w:rPr>
      </w:pPr>
    </w:p>
    <w:p w:rsidR="00621CFF" w:rsidRDefault="00621CFF" w:rsidP="00621CFF">
      <w:pPr>
        <w:rPr>
          <w:rFonts w:ascii="Arial" w:hAnsi="Arial" w:cs="Arial"/>
          <w:b/>
          <w:i/>
        </w:rPr>
      </w:pPr>
    </w:p>
    <w:p w:rsidR="00621CFF" w:rsidRPr="00444196" w:rsidRDefault="00621CFF" w:rsidP="00621CFF">
      <w:pPr>
        <w:rPr>
          <w:rFonts w:ascii="Arial" w:hAnsi="Arial" w:cs="Arial"/>
        </w:rPr>
      </w:pPr>
      <w:r>
        <w:rPr>
          <w:rFonts w:ascii="Arial" w:hAnsi="Arial" w:cs="Arial"/>
        </w:rPr>
        <w:t>KLASA: 022-04/17-01/28</w:t>
      </w:r>
    </w:p>
    <w:p w:rsidR="00621CFF" w:rsidRPr="00444196" w:rsidRDefault="00621CFF" w:rsidP="00621CFF">
      <w:pPr>
        <w:rPr>
          <w:rFonts w:ascii="Arial" w:hAnsi="Arial" w:cs="Arial"/>
        </w:rPr>
      </w:pPr>
      <w:r>
        <w:rPr>
          <w:rFonts w:ascii="Arial" w:hAnsi="Arial" w:cs="Arial"/>
        </w:rPr>
        <w:t>URBROJ: 2170/1-01-</w:t>
      </w:r>
      <w:proofErr w:type="spellStart"/>
      <w:r>
        <w:rPr>
          <w:rFonts w:ascii="Arial" w:hAnsi="Arial" w:cs="Arial"/>
        </w:rPr>
        <w:t>01</w:t>
      </w:r>
      <w:proofErr w:type="spellEnd"/>
      <w:r>
        <w:rPr>
          <w:rFonts w:ascii="Arial" w:hAnsi="Arial" w:cs="Arial"/>
        </w:rPr>
        <w:t>/5-17</w:t>
      </w:r>
      <w:r w:rsidRPr="00444196">
        <w:rPr>
          <w:rFonts w:ascii="Arial" w:hAnsi="Arial" w:cs="Arial"/>
        </w:rPr>
        <w:t>-2</w:t>
      </w:r>
    </w:p>
    <w:p w:rsidR="00621CFF" w:rsidRDefault="00621CFF" w:rsidP="00621CFF">
      <w:r>
        <w:rPr>
          <w:rFonts w:ascii="Arial" w:hAnsi="Arial" w:cs="Arial"/>
        </w:rPr>
        <w:t>Rijeka, 17. srpnja 2017.</w:t>
      </w:r>
      <w:r w:rsidRPr="00444196">
        <w:rPr>
          <w:rFonts w:ascii="Arial" w:hAnsi="Arial" w:cs="Arial"/>
        </w:rPr>
        <w:t xml:space="preserve"> </w:t>
      </w:r>
      <w:r w:rsidRPr="00444196">
        <w:t xml:space="preserve">   </w:t>
      </w:r>
    </w:p>
    <w:p w:rsidR="004F213F" w:rsidRPr="00B1232B" w:rsidRDefault="004F213F" w:rsidP="004F213F">
      <w:pPr>
        <w:rPr>
          <w:rFonts w:ascii="Arial" w:hAnsi="Arial" w:cs="Arial"/>
        </w:rPr>
      </w:pPr>
    </w:p>
    <w:p w:rsidR="004F213F" w:rsidRPr="00B1232B" w:rsidRDefault="004F213F" w:rsidP="004F213F">
      <w:pPr>
        <w:rPr>
          <w:rFonts w:ascii="Arial" w:hAnsi="Arial" w:cs="Arial"/>
        </w:rPr>
      </w:pPr>
    </w:p>
    <w:p w:rsidR="004F213F" w:rsidRPr="00B1232B" w:rsidRDefault="004F213F" w:rsidP="004F213F">
      <w:pPr>
        <w:rPr>
          <w:rFonts w:ascii="Arial" w:hAnsi="Arial" w:cs="Arial"/>
        </w:rPr>
      </w:pPr>
    </w:p>
    <w:p w:rsidR="000E6668" w:rsidRPr="003619A8" w:rsidRDefault="000E6668" w:rsidP="004F213F">
      <w:pPr>
        <w:textAlignment w:val="top"/>
        <w:rPr>
          <w:rFonts w:ascii="Arial" w:hAnsi="Arial" w:cs="Arial"/>
          <w:bCs/>
          <w:color w:val="000000"/>
        </w:rPr>
      </w:pPr>
    </w:p>
    <w:p w:rsidR="000E6668" w:rsidRDefault="000E6668" w:rsidP="000E6668">
      <w:r w:rsidRPr="003619A8">
        <w:t> </w:t>
      </w:r>
    </w:p>
    <w:sectPr w:rsidR="000E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D14"/>
    <w:multiLevelType w:val="hybridMultilevel"/>
    <w:tmpl w:val="64CC7CC8"/>
    <w:lvl w:ilvl="0" w:tplc="D1EAA1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B71915"/>
    <w:multiLevelType w:val="hybridMultilevel"/>
    <w:tmpl w:val="2486A052"/>
    <w:lvl w:ilvl="0" w:tplc="E05230EC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5" w:hanging="360"/>
      </w:pPr>
    </w:lvl>
    <w:lvl w:ilvl="2" w:tplc="041A001B" w:tentative="1">
      <w:start w:val="1"/>
      <w:numFmt w:val="lowerRoman"/>
      <w:lvlText w:val="%3."/>
      <w:lvlJc w:val="right"/>
      <w:pPr>
        <w:ind w:left="3645" w:hanging="180"/>
      </w:pPr>
    </w:lvl>
    <w:lvl w:ilvl="3" w:tplc="041A000F" w:tentative="1">
      <w:start w:val="1"/>
      <w:numFmt w:val="decimal"/>
      <w:lvlText w:val="%4."/>
      <w:lvlJc w:val="left"/>
      <w:pPr>
        <w:ind w:left="4365" w:hanging="360"/>
      </w:pPr>
    </w:lvl>
    <w:lvl w:ilvl="4" w:tplc="041A0019" w:tentative="1">
      <w:start w:val="1"/>
      <w:numFmt w:val="lowerLetter"/>
      <w:lvlText w:val="%5."/>
      <w:lvlJc w:val="left"/>
      <w:pPr>
        <w:ind w:left="5085" w:hanging="360"/>
      </w:pPr>
    </w:lvl>
    <w:lvl w:ilvl="5" w:tplc="041A001B" w:tentative="1">
      <w:start w:val="1"/>
      <w:numFmt w:val="lowerRoman"/>
      <w:lvlText w:val="%6."/>
      <w:lvlJc w:val="right"/>
      <w:pPr>
        <w:ind w:left="5805" w:hanging="180"/>
      </w:pPr>
    </w:lvl>
    <w:lvl w:ilvl="6" w:tplc="041A000F" w:tentative="1">
      <w:start w:val="1"/>
      <w:numFmt w:val="decimal"/>
      <w:lvlText w:val="%7."/>
      <w:lvlJc w:val="left"/>
      <w:pPr>
        <w:ind w:left="6525" w:hanging="360"/>
      </w:pPr>
    </w:lvl>
    <w:lvl w:ilvl="7" w:tplc="041A0019" w:tentative="1">
      <w:start w:val="1"/>
      <w:numFmt w:val="lowerLetter"/>
      <w:lvlText w:val="%8."/>
      <w:lvlJc w:val="left"/>
      <w:pPr>
        <w:ind w:left="7245" w:hanging="360"/>
      </w:pPr>
    </w:lvl>
    <w:lvl w:ilvl="8" w:tplc="041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093A2D48"/>
    <w:multiLevelType w:val="hybridMultilevel"/>
    <w:tmpl w:val="99BA146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A44EBE"/>
    <w:multiLevelType w:val="hybridMultilevel"/>
    <w:tmpl w:val="4C1E9FC4"/>
    <w:lvl w:ilvl="0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>
    <w:nsid w:val="19434290"/>
    <w:multiLevelType w:val="hybridMultilevel"/>
    <w:tmpl w:val="7C427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F71FE"/>
    <w:multiLevelType w:val="hybridMultilevel"/>
    <w:tmpl w:val="A61C1D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50A88"/>
    <w:multiLevelType w:val="hybridMultilevel"/>
    <w:tmpl w:val="E3FE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50BCB"/>
    <w:multiLevelType w:val="hybridMultilevel"/>
    <w:tmpl w:val="8F8C837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9C640F"/>
    <w:multiLevelType w:val="hybridMultilevel"/>
    <w:tmpl w:val="C3E81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C0988"/>
    <w:multiLevelType w:val="hybridMultilevel"/>
    <w:tmpl w:val="B33CB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836AC"/>
    <w:multiLevelType w:val="hybridMultilevel"/>
    <w:tmpl w:val="5524C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92A31"/>
    <w:multiLevelType w:val="hybridMultilevel"/>
    <w:tmpl w:val="96DA997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76180F"/>
    <w:multiLevelType w:val="hybridMultilevel"/>
    <w:tmpl w:val="5B2ACD72"/>
    <w:lvl w:ilvl="0" w:tplc="8A44C8F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6C27F2"/>
    <w:multiLevelType w:val="hybridMultilevel"/>
    <w:tmpl w:val="A2A4F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16062"/>
    <w:multiLevelType w:val="hybridMultilevel"/>
    <w:tmpl w:val="0F50D2B2"/>
    <w:lvl w:ilvl="0" w:tplc="0F58F2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53002A6"/>
    <w:multiLevelType w:val="hybridMultilevel"/>
    <w:tmpl w:val="0AE42C0C"/>
    <w:lvl w:ilvl="0" w:tplc="4B80ECA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0"/>
  </w:num>
  <w:num w:numId="6">
    <w:abstractNumId w:val="16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68"/>
    <w:rsid w:val="000E6668"/>
    <w:rsid w:val="00310E38"/>
    <w:rsid w:val="00375E2E"/>
    <w:rsid w:val="004F213F"/>
    <w:rsid w:val="00506208"/>
    <w:rsid w:val="005A354A"/>
    <w:rsid w:val="005D24D0"/>
    <w:rsid w:val="00621CFF"/>
    <w:rsid w:val="00630F68"/>
    <w:rsid w:val="00914D37"/>
    <w:rsid w:val="009F165D"/>
    <w:rsid w:val="00B0000E"/>
    <w:rsid w:val="00C81137"/>
    <w:rsid w:val="00D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621CFF"/>
    <w:pPr>
      <w:keepNext/>
      <w:jc w:val="center"/>
      <w:outlineLvl w:val="3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6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E66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630F6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30F6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aliases w:val=" Char Char,Char Char,(17) EPR Header Char,Header1 Char"/>
    <w:link w:val="Header"/>
    <w:locked/>
    <w:rsid w:val="00310E38"/>
    <w:rPr>
      <w:sz w:val="24"/>
      <w:lang w:val="en-GB"/>
    </w:rPr>
  </w:style>
  <w:style w:type="paragraph" w:styleId="Header">
    <w:name w:val="header"/>
    <w:aliases w:val=" Char,Char,(17) EPR Header,Header1"/>
    <w:basedOn w:val="Normal"/>
    <w:link w:val="HeaderChar"/>
    <w:rsid w:val="00310E3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ZaglavljeChar1">
    <w:name w:val="Zaglavlje Char1"/>
    <w:basedOn w:val="DefaultParagraphFont"/>
    <w:uiPriority w:val="99"/>
    <w:semiHidden/>
    <w:rsid w:val="00310E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B0000E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621CFF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C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621CFF"/>
    <w:pPr>
      <w:keepNext/>
      <w:jc w:val="center"/>
      <w:outlineLvl w:val="3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6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E66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630F6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30F6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aliases w:val=" Char Char,Char Char,(17) EPR Header Char,Header1 Char"/>
    <w:link w:val="Header"/>
    <w:locked/>
    <w:rsid w:val="00310E38"/>
    <w:rPr>
      <w:sz w:val="24"/>
      <w:lang w:val="en-GB"/>
    </w:rPr>
  </w:style>
  <w:style w:type="paragraph" w:styleId="Header">
    <w:name w:val="header"/>
    <w:aliases w:val=" Char,Char,(17) EPR Header,Header1"/>
    <w:basedOn w:val="Normal"/>
    <w:link w:val="HeaderChar"/>
    <w:rsid w:val="00310E3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ZaglavljeChar1">
    <w:name w:val="Zaglavlje Char1"/>
    <w:basedOn w:val="DefaultParagraphFont"/>
    <w:uiPriority w:val="99"/>
    <w:semiHidden/>
    <w:rsid w:val="00310E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B0000E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621CFF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C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CFF4-AB87-4591-A3CE-EE97599E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2291</Words>
  <Characters>13062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2</cp:revision>
  <dcterms:created xsi:type="dcterms:W3CDTF">2017-08-31T09:20:00Z</dcterms:created>
  <dcterms:modified xsi:type="dcterms:W3CDTF">2017-08-31T09:20:00Z</dcterms:modified>
</cp:coreProperties>
</file>