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92" w:rsidRPr="003619A8" w:rsidRDefault="00E77092" w:rsidP="00E77092">
      <w:pPr>
        <w:ind w:left="708"/>
        <w:jc w:val="center"/>
        <w:rPr>
          <w:rFonts w:ascii="Arial" w:hAnsi="Arial" w:cs="Arial"/>
          <w:b/>
        </w:rPr>
      </w:pPr>
      <w:r w:rsidRPr="003619A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</w:p>
    <w:p w:rsidR="003619A8" w:rsidRDefault="003619A8" w:rsidP="003619A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 Kolegija Župana Primorsko-goranske županije</w:t>
      </w:r>
    </w:p>
    <w:p w:rsidR="003619A8" w:rsidRDefault="003619A8" w:rsidP="003619A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10. srpnja 2017. godine</w:t>
      </w:r>
    </w:p>
    <w:p w:rsidR="003619A8" w:rsidRPr="003619A8" w:rsidRDefault="003619A8" w:rsidP="00E77092">
      <w:pPr>
        <w:jc w:val="both"/>
        <w:rPr>
          <w:rFonts w:ascii="Arial" w:hAnsi="Arial" w:cs="Arial"/>
        </w:rPr>
      </w:pPr>
      <w:r w:rsidRPr="003619A8">
        <w:rPr>
          <w:rFonts w:ascii="Arial" w:hAnsi="Arial" w:cs="Arial"/>
        </w:rPr>
        <w:t xml:space="preserve"> </w:t>
      </w:r>
    </w:p>
    <w:p w:rsidR="003619A8" w:rsidRPr="003619A8" w:rsidRDefault="003619A8" w:rsidP="003619A8">
      <w:pPr>
        <w:ind w:left="708"/>
        <w:rPr>
          <w:rFonts w:ascii="Arial" w:hAnsi="Arial" w:cs="Arial"/>
        </w:rPr>
      </w:pPr>
    </w:p>
    <w:p w:rsidR="003619A8" w:rsidRPr="003619A8" w:rsidRDefault="003619A8" w:rsidP="003619A8">
      <w:pPr>
        <w:ind w:left="708"/>
        <w:rPr>
          <w:sz w:val="12"/>
          <w:szCs w:val="12"/>
        </w:rPr>
      </w:pP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FD641C">
        <w:rPr>
          <w:rFonts w:ascii="Arial" w:hAnsi="Arial" w:cs="Arial"/>
          <w:bCs/>
          <w:color w:val="000000"/>
        </w:rPr>
        <w:t>1</w:t>
      </w:r>
      <w:r w:rsidRPr="003619A8">
        <w:rPr>
          <w:rFonts w:ascii="Arial" w:hAnsi="Arial" w:cs="Arial"/>
          <w:bCs/>
          <w:color w:val="000000"/>
        </w:rPr>
        <w:t xml:space="preserve">. Prijedlog II. izmjena i dopuna Plana nabave Primorsko-goranske županije u 2017. </w:t>
      </w:r>
      <w:r>
        <w:rPr>
          <w:rFonts w:ascii="Arial" w:hAnsi="Arial" w:cs="Arial"/>
          <w:bCs/>
          <w:color w:val="000000"/>
        </w:rPr>
        <w:t xml:space="preserve">  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3619A8">
        <w:rPr>
          <w:rFonts w:ascii="Arial" w:hAnsi="Arial" w:cs="Arial"/>
          <w:bCs/>
          <w:color w:val="000000"/>
        </w:rPr>
        <w:t>godini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FD641C">
        <w:rPr>
          <w:rFonts w:ascii="Arial" w:hAnsi="Arial" w:cs="Arial"/>
          <w:bCs/>
          <w:color w:val="000000"/>
        </w:rPr>
        <w:t>2</w:t>
      </w:r>
      <w:r w:rsidRPr="003619A8">
        <w:rPr>
          <w:rFonts w:ascii="Arial" w:hAnsi="Arial" w:cs="Arial"/>
          <w:bCs/>
          <w:color w:val="000000"/>
        </w:rPr>
        <w:t xml:space="preserve">. Izvješće o aktivnostima upravnih tijela Primorsko-goranske županije na pripremi i </w:t>
      </w:r>
      <w:r>
        <w:rPr>
          <w:rFonts w:ascii="Arial" w:hAnsi="Arial" w:cs="Arial"/>
          <w:bCs/>
          <w:color w:val="000000"/>
        </w:rPr>
        <w:t xml:space="preserve">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3619A8">
        <w:rPr>
          <w:rFonts w:ascii="Arial" w:hAnsi="Arial" w:cs="Arial"/>
          <w:bCs/>
          <w:color w:val="000000"/>
        </w:rPr>
        <w:t>provedbi EU projekata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FD641C">
        <w:rPr>
          <w:rFonts w:ascii="Arial" w:hAnsi="Arial" w:cs="Arial"/>
          <w:bCs/>
          <w:color w:val="000000"/>
        </w:rPr>
        <w:t>3</w:t>
      </w:r>
      <w:r w:rsidRPr="003619A8">
        <w:rPr>
          <w:rFonts w:ascii="Arial" w:hAnsi="Arial" w:cs="Arial"/>
          <w:bCs/>
          <w:color w:val="000000"/>
        </w:rPr>
        <w:t xml:space="preserve">. Prijedlog odluke o davanju suglasnosti na izmjene i dopune Statuta Doma zdravlja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3619A8">
        <w:rPr>
          <w:rFonts w:ascii="Arial" w:hAnsi="Arial" w:cs="Arial"/>
          <w:bCs/>
          <w:color w:val="000000"/>
        </w:rPr>
        <w:t>Primorsko-goranske županije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FD641C">
        <w:rPr>
          <w:rFonts w:ascii="Arial" w:hAnsi="Arial" w:cs="Arial"/>
          <w:bCs/>
          <w:color w:val="000000"/>
        </w:rPr>
        <w:t>4</w:t>
      </w:r>
      <w:r w:rsidRPr="003619A8">
        <w:rPr>
          <w:rFonts w:ascii="Arial" w:hAnsi="Arial" w:cs="Arial"/>
          <w:bCs/>
          <w:color w:val="000000"/>
        </w:rPr>
        <w:t xml:space="preserve">. Prijedlog odluke o petom rasporedu sredstava za pokroviteljstva, (su)financiranje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3619A8">
        <w:rPr>
          <w:rFonts w:ascii="Arial" w:hAnsi="Arial" w:cs="Arial"/>
          <w:bCs/>
          <w:color w:val="000000"/>
        </w:rPr>
        <w:t xml:space="preserve">manifestacija i drugih događaja od općeg značaja za Primorsko-goransku </w:t>
      </w:r>
    </w:p>
    <w:p w:rsidR="003619A8" w:rsidRPr="003619A8" w:rsidRDefault="003619A8" w:rsidP="00170EF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3619A8">
        <w:rPr>
          <w:rFonts w:ascii="Arial" w:hAnsi="Arial" w:cs="Arial"/>
          <w:bCs/>
          <w:color w:val="000000"/>
        </w:rPr>
        <w:t xml:space="preserve">županiju u 2017. godini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5</w:t>
      </w:r>
      <w:r w:rsidRPr="003619A8">
        <w:rPr>
          <w:rFonts w:ascii="Arial" w:hAnsi="Arial" w:cs="Arial"/>
          <w:bCs/>
          <w:color w:val="000000"/>
        </w:rPr>
        <w:t xml:space="preserve">. a) Prijedlog raspodjele sredstava Turističkoj zajednici Primorsko-goranske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Pr="003619A8">
        <w:rPr>
          <w:rFonts w:ascii="Arial" w:hAnsi="Arial" w:cs="Arial"/>
          <w:bCs/>
          <w:color w:val="000000"/>
        </w:rPr>
        <w:t xml:space="preserve">županije namjenski za oglašavanje programa zračnog prijevoza od interesa za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Pr="003619A8">
        <w:rPr>
          <w:rFonts w:ascii="Arial" w:hAnsi="Arial" w:cs="Arial"/>
          <w:bCs/>
          <w:color w:val="000000"/>
        </w:rPr>
        <w:t>turizam Primorsko-goranske županije u 2017. godini</w:t>
      </w:r>
      <w:r w:rsidRPr="003619A8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</w:t>
      </w:r>
      <w:r w:rsidRPr="003619A8">
        <w:rPr>
          <w:rFonts w:ascii="Arial" w:hAnsi="Arial" w:cs="Arial"/>
          <w:bCs/>
          <w:color w:val="000000"/>
        </w:rPr>
        <w:t xml:space="preserve">b) Prijedlog udruživanja sredstava za promotivnu kampanju oglašavanja u 2017.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3619A8">
        <w:rPr>
          <w:rFonts w:ascii="Arial" w:hAnsi="Arial" w:cs="Arial"/>
          <w:bCs/>
          <w:color w:val="000000"/>
        </w:rPr>
        <w:t xml:space="preserve">godini s jedinicama lokalne samouprave, lokalnim turističkim zajednicama i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3619A8">
        <w:rPr>
          <w:rFonts w:ascii="Arial" w:hAnsi="Arial" w:cs="Arial"/>
          <w:bCs/>
          <w:color w:val="000000"/>
        </w:rPr>
        <w:t xml:space="preserve">subjektima turističkog gospodarstva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6</w:t>
      </w:r>
      <w:r w:rsidRPr="003619A8">
        <w:rPr>
          <w:rFonts w:ascii="Arial" w:hAnsi="Arial" w:cs="Arial"/>
          <w:bCs/>
          <w:color w:val="000000"/>
        </w:rPr>
        <w:t xml:space="preserve">. Nacrt prijedloga Odluke o dopuni Odluke o sufinanciranju projekta dogradnje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3619A8">
        <w:rPr>
          <w:rFonts w:ascii="Arial" w:hAnsi="Arial" w:cs="Arial"/>
          <w:bCs/>
          <w:color w:val="000000"/>
        </w:rPr>
        <w:t>zgrade Osnovne škole Čavle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7</w:t>
      </w:r>
      <w:r w:rsidRPr="003619A8">
        <w:rPr>
          <w:rFonts w:ascii="Arial" w:hAnsi="Arial" w:cs="Arial"/>
          <w:bCs/>
          <w:color w:val="000000"/>
        </w:rPr>
        <w:t xml:space="preserve">. Informacija o financiranju pomoćnika u nastavi u osnovnoj Waldorfskoj školi u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3619A8">
        <w:rPr>
          <w:rFonts w:ascii="Arial" w:hAnsi="Arial" w:cs="Arial"/>
          <w:bCs/>
          <w:color w:val="000000"/>
        </w:rPr>
        <w:t xml:space="preserve">sklopu projekta „Uz pomoćnike u nastavi do </w:t>
      </w:r>
      <w:proofErr w:type="spellStart"/>
      <w:r w:rsidRPr="003619A8">
        <w:rPr>
          <w:rFonts w:ascii="Arial" w:hAnsi="Arial" w:cs="Arial"/>
          <w:bCs/>
          <w:color w:val="000000"/>
        </w:rPr>
        <w:t>inkluzivnog</w:t>
      </w:r>
      <w:proofErr w:type="spellEnd"/>
      <w:r w:rsidRPr="003619A8">
        <w:rPr>
          <w:rFonts w:ascii="Arial" w:hAnsi="Arial" w:cs="Arial"/>
          <w:bCs/>
          <w:color w:val="000000"/>
        </w:rPr>
        <w:t xml:space="preserve"> obrazovanja u Primorsko-</w:t>
      </w:r>
      <w:r>
        <w:rPr>
          <w:rFonts w:ascii="Arial" w:hAnsi="Arial" w:cs="Arial"/>
          <w:bCs/>
          <w:color w:val="000000"/>
        </w:rPr>
        <w:t xml:space="preserve">  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3619A8">
        <w:rPr>
          <w:rFonts w:ascii="Arial" w:hAnsi="Arial" w:cs="Arial"/>
          <w:bCs/>
          <w:color w:val="000000"/>
        </w:rPr>
        <w:t>goranskoj županiji“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8</w:t>
      </w:r>
      <w:r w:rsidRPr="003619A8">
        <w:rPr>
          <w:rFonts w:ascii="Arial" w:hAnsi="Arial" w:cs="Arial"/>
          <w:bCs/>
          <w:color w:val="000000"/>
        </w:rPr>
        <w:t xml:space="preserve">. Prijedlog rasporeda proračunskih sredstava unutar aktivnosti sufinanciranja rada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>pomoćnika u nastavi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9</w:t>
      </w:r>
      <w:r w:rsidRPr="003619A8">
        <w:rPr>
          <w:rFonts w:ascii="Arial" w:hAnsi="Arial" w:cs="Arial"/>
          <w:bCs/>
          <w:color w:val="000000"/>
        </w:rPr>
        <w:t xml:space="preserve">. Nacrt prijedloga programa javnih potreba u području tehničke kulture u 2017.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>godini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10</w:t>
      </w:r>
      <w:r w:rsidRPr="003619A8">
        <w:rPr>
          <w:rFonts w:ascii="Arial" w:hAnsi="Arial" w:cs="Arial"/>
          <w:bCs/>
          <w:color w:val="000000"/>
        </w:rPr>
        <w:t xml:space="preserve">. Prijedlog Pravilnika o kriterijima za dodjelu potpore županijskim sportskim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>savezima za rad s mlađim uzrastima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11</w:t>
      </w:r>
      <w:r w:rsidRPr="003619A8">
        <w:rPr>
          <w:rFonts w:ascii="Arial" w:hAnsi="Arial" w:cs="Arial"/>
          <w:bCs/>
          <w:color w:val="000000"/>
        </w:rPr>
        <w:t xml:space="preserve">. Davanje mišljenja na Prijedlog odluke o davanju koncesije na pomorskom dobru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za izgradnju i gospodarsko korištenje </w:t>
      </w:r>
      <w:proofErr w:type="spellStart"/>
      <w:r w:rsidRPr="003619A8">
        <w:rPr>
          <w:rFonts w:ascii="Arial" w:hAnsi="Arial" w:cs="Arial"/>
          <w:bCs/>
          <w:color w:val="000000"/>
        </w:rPr>
        <w:t>privezišta</w:t>
      </w:r>
      <w:proofErr w:type="spellEnd"/>
      <w:r w:rsidRPr="003619A8">
        <w:rPr>
          <w:rFonts w:ascii="Arial" w:hAnsi="Arial" w:cs="Arial"/>
          <w:bCs/>
          <w:color w:val="000000"/>
        </w:rPr>
        <w:t xml:space="preserve"> u </w:t>
      </w:r>
      <w:proofErr w:type="spellStart"/>
      <w:r w:rsidRPr="003619A8">
        <w:rPr>
          <w:rFonts w:ascii="Arial" w:hAnsi="Arial" w:cs="Arial"/>
          <w:bCs/>
          <w:color w:val="000000"/>
        </w:rPr>
        <w:t>Barbatu</w:t>
      </w:r>
      <w:proofErr w:type="spellEnd"/>
      <w:r w:rsidRPr="003619A8">
        <w:rPr>
          <w:rFonts w:ascii="Arial" w:hAnsi="Arial" w:cs="Arial"/>
          <w:bCs/>
          <w:color w:val="000000"/>
        </w:rPr>
        <w:t xml:space="preserve">, ispred restorana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Plaža, Grad Rab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12</w:t>
      </w:r>
      <w:r w:rsidRPr="003619A8">
        <w:rPr>
          <w:rFonts w:ascii="Arial" w:hAnsi="Arial" w:cs="Arial"/>
          <w:bCs/>
          <w:color w:val="000000"/>
        </w:rPr>
        <w:t xml:space="preserve">. Davanje mišljenja na Prijedlog odluke o davanju koncesije na pomorskom dobru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za gospodarsko korištenje terase ispred restorana Bevanda, Grad Opatija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13</w:t>
      </w:r>
      <w:r w:rsidRPr="003619A8">
        <w:rPr>
          <w:rFonts w:ascii="Arial" w:hAnsi="Arial" w:cs="Arial"/>
          <w:bCs/>
          <w:color w:val="000000"/>
        </w:rPr>
        <w:t xml:space="preserve">. Davanje mišljenja na Prijedlog odluke o davanju koncesije na pomorskom dobru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gospodarsko korištenje zgrade, terasa i lako uklonjivih ugostiteljskih objekata na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otoku Sv. Grgur, Općina </w:t>
      </w:r>
      <w:proofErr w:type="spellStart"/>
      <w:r w:rsidRPr="003619A8">
        <w:rPr>
          <w:rFonts w:ascii="Arial" w:hAnsi="Arial" w:cs="Arial"/>
          <w:bCs/>
          <w:color w:val="000000"/>
        </w:rPr>
        <w:t>Lopar</w:t>
      </w:r>
      <w:proofErr w:type="spellEnd"/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14</w:t>
      </w:r>
      <w:r w:rsidRPr="003619A8">
        <w:rPr>
          <w:rFonts w:ascii="Arial" w:hAnsi="Arial" w:cs="Arial"/>
          <w:bCs/>
          <w:color w:val="000000"/>
        </w:rPr>
        <w:t xml:space="preserve">. Davanje mišljenja na Prijedlog odluke o izmijeni i dopuni Odluke o davanju </w:t>
      </w:r>
      <w:r>
        <w:rPr>
          <w:rFonts w:ascii="Arial" w:hAnsi="Arial" w:cs="Arial"/>
          <w:bCs/>
          <w:color w:val="000000"/>
        </w:rPr>
        <w:t xml:space="preserve"> 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suglasnosti trgovačkom društvu Hoteli Njivice d.o.o. na davanje </w:t>
      </w:r>
      <w:proofErr w:type="spellStart"/>
      <w:r w:rsidRPr="003619A8">
        <w:rPr>
          <w:rFonts w:ascii="Arial" w:hAnsi="Arial" w:cs="Arial"/>
          <w:bCs/>
          <w:color w:val="000000"/>
        </w:rPr>
        <w:t>potkoncesija</w:t>
      </w:r>
      <w:proofErr w:type="spellEnd"/>
      <w:r w:rsidRPr="003619A8">
        <w:rPr>
          <w:rFonts w:ascii="Arial" w:hAnsi="Arial" w:cs="Arial"/>
          <w:bCs/>
          <w:color w:val="000000"/>
        </w:rPr>
        <w:t xml:space="preserve"> na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pomorskom dobru za gospodarsko korištenje plaža u pojasu od Hotela Jadran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do kraja autokampa Njivice u Njivicama, Općina Omišalj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15</w:t>
      </w:r>
      <w:r w:rsidRPr="003619A8">
        <w:rPr>
          <w:rFonts w:ascii="Arial" w:hAnsi="Arial" w:cs="Arial"/>
          <w:bCs/>
          <w:color w:val="000000"/>
        </w:rPr>
        <w:t xml:space="preserve">. Davanje mišljenja na Prijedlog odluke o davanju suglasnosti trgovačkom društvu </w:t>
      </w:r>
      <w:r>
        <w:rPr>
          <w:rFonts w:ascii="Arial" w:hAnsi="Arial" w:cs="Arial"/>
          <w:bCs/>
          <w:color w:val="000000"/>
        </w:rPr>
        <w:t xml:space="preserve">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proofErr w:type="spellStart"/>
      <w:r w:rsidRPr="003619A8">
        <w:rPr>
          <w:rFonts w:ascii="Arial" w:hAnsi="Arial" w:cs="Arial"/>
          <w:bCs/>
          <w:color w:val="000000"/>
        </w:rPr>
        <w:t>Valamar</w:t>
      </w:r>
      <w:proofErr w:type="spellEnd"/>
      <w:r w:rsidRPr="003619A8">
        <w:rPr>
          <w:rFonts w:ascii="Arial" w:hAnsi="Arial" w:cs="Arial"/>
          <w:bCs/>
          <w:color w:val="000000"/>
        </w:rPr>
        <w:t xml:space="preserve"> Riviera d.d. na davanje </w:t>
      </w:r>
      <w:proofErr w:type="spellStart"/>
      <w:r w:rsidRPr="003619A8">
        <w:rPr>
          <w:rFonts w:ascii="Arial" w:hAnsi="Arial" w:cs="Arial"/>
          <w:bCs/>
          <w:color w:val="000000"/>
        </w:rPr>
        <w:t>potkoncesije</w:t>
      </w:r>
      <w:proofErr w:type="spellEnd"/>
      <w:r w:rsidRPr="003619A8">
        <w:rPr>
          <w:rFonts w:ascii="Arial" w:hAnsi="Arial" w:cs="Arial"/>
          <w:bCs/>
          <w:color w:val="000000"/>
        </w:rPr>
        <w:t xml:space="preserve"> na pomorskom dobru za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gospodarsko korištenje dijela plaže ispred autokampa </w:t>
      </w:r>
      <w:proofErr w:type="spellStart"/>
      <w:r w:rsidRPr="003619A8">
        <w:rPr>
          <w:rFonts w:ascii="Arial" w:hAnsi="Arial" w:cs="Arial"/>
          <w:bCs/>
          <w:color w:val="000000"/>
        </w:rPr>
        <w:t>Škrila</w:t>
      </w:r>
      <w:proofErr w:type="spellEnd"/>
      <w:r w:rsidRPr="003619A8">
        <w:rPr>
          <w:rFonts w:ascii="Arial" w:hAnsi="Arial" w:cs="Arial"/>
          <w:bCs/>
          <w:color w:val="000000"/>
        </w:rPr>
        <w:t xml:space="preserve">, Stara Baška,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Općina Punat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t> </w:t>
      </w:r>
      <w:r w:rsidR="00170EF3">
        <w:rPr>
          <w:rFonts w:ascii="Arial" w:hAnsi="Arial" w:cs="Arial"/>
          <w:bCs/>
          <w:color w:val="000000"/>
        </w:rPr>
        <w:t>16</w:t>
      </w:r>
      <w:r w:rsidRPr="003619A8">
        <w:rPr>
          <w:rFonts w:ascii="Arial" w:hAnsi="Arial" w:cs="Arial"/>
          <w:bCs/>
          <w:color w:val="000000"/>
        </w:rPr>
        <w:t xml:space="preserve">. Davanje mišljenja na Prijedlog odluke o davanju suglasnosti trgovačkom društvu </w:t>
      </w:r>
    </w:p>
    <w:p w:rsid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3619A8">
        <w:rPr>
          <w:rFonts w:ascii="Arial" w:hAnsi="Arial" w:cs="Arial"/>
          <w:bCs/>
          <w:color w:val="000000"/>
        </w:rPr>
        <w:t xml:space="preserve">Jadran Hoteli d.d. na davanje </w:t>
      </w:r>
      <w:proofErr w:type="spellStart"/>
      <w:r w:rsidRPr="003619A8">
        <w:rPr>
          <w:rFonts w:ascii="Arial" w:hAnsi="Arial" w:cs="Arial"/>
          <w:bCs/>
          <w:color w:val="000000"/>
        </w:rPr>
        <w:t>potkoncesija</w:t>
      </w:r>
      <w:proofErr w:type="spellEnd"/>
      <w:r w:rsidRPr="003619A8">
        <w:rPr>
          <w:rFonts w:ascii="Arial" w:hAnsi="Arial" w:cs="Arial"/>
          <w:bCs/>
          <w:color w:val="000000"/>
        </w:rPr>
        <w:t xml:space="preserve"> na pomorskom dobru za gospodarsko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619A8">
        <w:rPr>
          <w:rFonts w:ascii="Arial" w:hAnsi="Arial" w:cs="Arial"/>
          <w:bCs/>
          <w:color w:val="000000"/>
        </w:rPr>
        <w:t xml:space="preserve">korištenje dijela autokampa i plaže Oštro, Grad Kraljevica </w:t>
      </w:r>
    </w:p>
    <w:p w:rsidR="003619A8" w:rsidRPr="003619A8" w:rsidRDefault="003619A8" w:rsidP="003619A8">
      <w:pPr>
        <w:rPr>
          <w:rFonts w:ascii="Arial" w:hAnsi="Arial" w:cs="Arial"/>
          <w:bCs/>
          <w:color w:val="000000"/>
        </w:rPr>
      </w:pPr>
      <w:r w:rsidRPr="003619A8">
        <w:lastRenderedPageBreak/>
        <w:t> </w:t>
      </w:r>
      <w:r w:rsidR="00170EF3">
        <w:rPr>
          <w:rFonts w:ascii="Arial" w:hAnsi="Arial" w:cs="Arial"/>
          <w:bCs/>
          <w:color w:val="000000"/>
        </w:rPr>
        <w:t>17</w:t>
      </w:r>
      <w:r w:rsidRPr="003619A8">
        <w:rPr>
          <w:rFonts w:ascii="Arial" w:hAnsi="Arial" w:cs="Arial"/>
          <w:bCs/>
          <w:color w:val="000000"/>
        </w:rPr>
        <w:t xml:space="preserve">. Prijedlog odluke o imenovanju člana Sveučilišnog savjeta Sveučilišta u Rijeci </w:t>
      </w:r>
    </w:p>
    <w:p w:rsidR="003619A8" w:rsidRPr="003619A8" w:rsidRDefault="003619A8" w:rsidP="003619A8">
      <w:r w:rsidRPr="003619A8">
        <w:t> </w:t>
      </w:r>
    </w:p>
    <w:p w:rsidR="003619A8" w:rsidRDefault="003619A8" w:rsidP="003619A8"/>
    <w:p w:rsidR="003619A8" w:rsidRDefault="003619A8" w:rsidP="003619A8"/>
    <w:p w:rsidR="003619A8" w:rsidRPr="003619A8" w:rsidRDefault="003619A8" w:rsidP="003619A8">
      <w:pPr>
        <w:jc w:val="center"/>
        <w:rPr>
          <w:rFonts w:ascii="Arial" w:hAnsi="Arial" w:cs="Arial"/>
          <w:b/>
        </w:rPr>
      </w:pPr>
      <w:r w:rsidRPr="003619A8">
        <w:rPr>
          <w:rFonts w:ascii="Arial" w:hAnsi="Arial" w:cs="Arial"/>
          <w:b/>
        </w:rPr>
        <w:t>Točka 1.</w:t>
      </w:r>
    </w:p>
    <w:p w:rsidR="00267BAB" w:rsidRDefault="003619A8" w:rsidP="00267BAB">
      <w:pPr>
        <w:jc w:val="center"/>
        <w:rPr>
          <w:rFonts w:ascii="Arial" w:hAnsi="Arial" w:cs="Arial"/>
          <w:b/>
          <w:bCs/>
          <w:color w:val="000000"/>
        </w:rPr>
      </w:pPr>
      <w:r w:rsidRPr="00267BAB">
        <w:rPr>
          <w:rFonts w:ascii="Arial" w:hAnsi="Arial" w:cs="Arial"/>
          <w:b/>
          <w:bCs/>
          <w:color w:val="000000"/>
        </w:rPr>
        <w:t xml:space="preserve">Prijedlog II. izmjena i dopuna Plana nabave Primorsko-goranske županije </w:t>
      </w:r>
    </w:p>
    <w:p w:rsidR="003619A8" w:rsidRDefault="003619A8" w:rsidP="00267BAB">
      <w:pPr>
        <w:jc w:val="center"/>
        <w:rPr>
          <w:rFonts w:ascii="Arial" w:hAnsi="Arial" w:cs="Arial"/>
          <w:b/>
          <w:bCs/>
          <w:color w:val="000000"/>
        </w:rPr>
      </w:pPr>
      <w:r w:rsidRPr="00267BAB">
        <w:rPr>
          <w:rFonts w:ascii="Arial" w:hAnsi="Arial" w:cs="Arial"/>
          <w:b/>
          <w:bCs/>
          <w:color w:val="000000"/>
        </w:rPr>
        <w:t>u 2017.</w:t>
      </w:r>
      <w:r w:rsidR="00267BAB">
        <w:rPr>
          <w:rFonts w:ascii="Arial" w:hAnsi="Arial" w:cs="Arial"/>
          <w:b/>
          <w:bCs/>
          <w:color w:val="000000"/>
        </w:rPr>
        <w:t xml:space="preserve"> g</w:t>
      </w:r>
      <w:r w:rsidRPr="00267BAB">
        <w:rPr>
          <w:rFonts w:ascii="Arial" w:hAnsi="Arial" w:cs="Arial"/>
          <w:b/>
          <w:bCs/>
          <w:color w:val="000000"/>
        </w:rPr>
        <w:t>odini</w:t>
      </w:r>
    </w:p>
    <w:p w:rsidR="00267BAB" w:rsidRPr="00267BAB" w:rsidRDefault="00267BAB" w:rsidP="00267BAB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67BAB" w:rsidRDefault="00267BAB" w:rsidP="00267BAB">
      <w:pPr>
        <w:jc w:val="both"/>
        <w:rPr>
          <w:rFonts w:ascii="Arial" w:hAnsi="Arial" w:cs="Arial"/>
          <w:bCs/>
          <w:color w:val="000000"/>
        </w:rPr>
      </w:pPr>
    </w:p>
    <w:p w:rsidR="00267BAB" w:rsidRDefault="00267BAB" w:rsidP="00267BA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Župan je donio sljedeći </w:t>
      </w:r>
    </w:p>
    <w:p w:rsidR="00267BAB" w:rsidRPr="00267BAB" w:rsidRDefault="00267BAB" w:rsidP="00267BAB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267BAB" w:rsidRPr="0046445A" w:rsidRDefault="00267BAB" w:rsidP="00267BAB">
      <w:pPr>
        <w:jc w:val="center"/>
        <w:rPr>
          <w:rFonts w:ascii="Arial" w:hAnsi="Arial" w:cs="Arial"/>
          <w:b/>
          <w:i/>
        </w:rPr>
      </w:pPr>
      <w:r w:rsidRPr="0046445A">
        <w:rPr>
          <w:rFonts w:ascii="Arial" w:hAnsi="Arial" w:cs="Arial"/>
          <w:b/>
          <w:i/>
        </w:rPr>
        <w:t>Z a k l j u č a k</w:t>
      </w:r>
    </w:p>
    <w:p w:rsidR="00267BAB" w:rsidRPr="00267BAB" w:rsidRDefault="00267BAB" w:rsidP="00267BAB">
      <w:pPr>
        <w:rPr>
          <w:rFonts w:ascii="Arial" w:hAnsi="Arial" w:cs="Arial"/>
          <w:b/>
          <w:sz w:val="12"/>
          <w:szCs w:val="12"/>
        </w:rPr>
      </w:pPr>
    </w:p>
    <w:p w:rsidR="00267BAB" w:rsidRDefault="00267BAB" w:rsidP="00267BA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832F9">
        <w:rPr>
          <w:rFonts w:ascii="Arial" w:hAnsi="Arial" w:cs="Arial"/>
        </w:rPr>
        <w:t>Donose se II. Izmjene i dopune Plana nabave Primorsko-goranske županije za 2017. godinu.</w:t>
      </w:r>
    </w:p>
    <w:p w:rsidR="00267BAB" w:rsidRPr="00D0353E" w:rsidRDefault="00267BAB" w:rsidP="00267BAB">
      <w:pPr>
        <w:ind w:left="720"/>
        <w:jc w:val="both"/>
        <w:rPr>
          <w:rFonts w:ascii="Arial" w:hAnsi="Arial" w:cs="Arial"/>
          <w:i/>
        </w:rPr>
      </w:pPr>
      <w:r w:rsidRPr="00D0353E">
        <w:rPr>
          <w:rFonts w:ascii="Arial" w:hAnsi="Arial" w:cs="Arial"/>
          <w:i/>
        </w:rPr>
        <w:t>(Izmjene i dopune Plana sastavni su dio ovog Zaključka)</w:t>
      </w:r>
    </w:p>
    <w:p w:rsidR="00267BAB" w:rsidRPr="0046445A" w:rsidRDefault="00267BAB" w:rsidP="00267BAB">
      <w:pPr>
        <w:jc w:val="both"/>
        <w:rPr>
          <w:rFonts w:ascii="Arial" w:hAnsi="Arial" w:cs="Arial"/>
          <w:color w:val="FF0000"/>
          <w:sz w:val="12"/>
          <w:szCs w:val="12"/>
        </w:rPr>
      </w:pPr>
    </w:p>
    <w:p w:rsidR="00267BAB" w:rsidRPr="004832F9" w:rsidRDefault="00267BAB" w:rsidP="00267BA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832F9">
        <w:rPr>
          <w:rFonts w:ascii="Arial" w:hAnsi="Arial" w:cs="Arial"/>
        </w:rPr>
        <w:t>Zadužuje se Upravni odjel za proračun, financije i</w:t>
      </w:r>
      <w:r>
        <w:rPr>
          <w:rFonts w:ascii="Arial" w:hAnsi="Arial" w:cs="Arial"/>
        </w:rPr>
        <w:t xml:space="preserve"> nabavu da u suradnji s Uredom Ž</w:t>
      </w:r>
      <w:r w:rsidRPr="004832F9">
        <w:rPr>
          <w:rFonts w:ascii="Arial" w:hAnsi="Arial" w:cs="Arial"/>
        </w:rPr>
        <w:t xml:space="preserve">upanije objavi </w:t>
      </w:r>
      <w:r>
        <w:rPr>
          <w:rFonts w:ascii="Arial" w:hAnsi="Arial" w:cs="Arial"/>
        </w:rPr>
        <w:t>II. Izmjene i dopune</w:t>
      </w:r>
      <w:r w:rsidRPr="004832F9">
        <w:rPr>
          <w:rFonts w:ascii="Arial" w:hAnsi="Arial" w:cs="Arial"/>
        </w:rPr>
        <w:t xml:space="preserve"> Plana nabave Primorsko-goranske županije za 2017. godinu na internetskim stranicama Primorsko-goran</w:t>
      </w:r>
      <w:r>
        <w:rPr>
          <w:rFonts w:ascii="Arial" w:hAnsi="Arial" w:cs="Arial"/>
        </w:rPr>
        <w:t>ske županije odmah po donošenju</w:t>
      </w:r>
      <w:r w:rsidRPr="004832F9">
        <w:rPr>
          <w:rFonts w:ascii="Arial" w:hAnsi="Arial" w:cs="Arial"/>
        </w:rPr>
        <w:t>.</w:t>
      </w:r>
    </w:p>
    <w:p w:rsidR="00267BAB" w:rsidRPr="0046445A" w:rsidRDefault="00267BAB" w:rsidP="00267BAB">
      <w:pPr>
        <w:pStyle w:val="ListParagraph"/>
        <w:rPr>
          <w:rFonts w:ascii="Arial" w:hAnsi="Arial" w:cs="Arial"/>
          <w:sz w:val="12"/>
          <w:szCs w:val="12"/>
        </w:rPr>
      </w:pPr>
    </w:p>
    <w:p w:rsidR="00267BAB" w:rsidRDefault="00267BAB" w:rsidP="00267BA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Zadužuju se u</w:t>
      </w:r>
      <w:r w:rsidRPr="004832F9">
        <w:rPr>
          <w:rFonts w:ascii="Arial" w:hAnsi="Arial" w:cs="Arial"/>
        </w:rPr>
        <w:t>pravni odjeli koji imaju iskazane potrebe u II. Izmjenama i dopunama Plana nabave za 2017. godinu da pravovremeno pripreme i pokrenu postupke jednostavne i javne nabave, vodeći računa o planiranom početku i potrebnom trajanju ugovora ili okvirnog sporazuma.</w:t>
      </w:r>
    </w:p>
    <w:p w:rsidR="00FD641C" w:rsidRDefault="00FD641C" w:rsidP="00FD641C">
      <w:pPr>
        <w:pStyle w:val="ListParagraph"/>
        <w:rPr>
          <w:rFonts w:ascii="Arial" w:hAnsi="Arial" w:cs="Arial"/>
        </w:rPr>
      </w:pPr>
    </w:p>
    <w:p w:rsidR="00FD641C" w:rsidRDefault="00FD641C" w:rsidP="00FD641C">
      <w:pPr>
        <w:ind w:left="720"/>
        <w:jc w:val="both"/>
        <w:rPr>
          <w:rFonts w:ascii="Arial" w:hAnsi="Arial" w:cs="Arial"/>
        </w:rPr>
      </w:pPr>
    </w:p>
    <w:p w:rsidR="00267BAB" w:rsidRPr="00267BAB" w:rsidRDefault="00267BAB" w:rsidP="00267BAB">
      <w:pPr>
        <w:jc w:val="center"/>
        <w:rPr>
          <w:rFonts w:ascii="Arial" w:hAnsi="Arial" w:cs="Arial"/>
          <w:b/>
        </w:rPr>
      </w:pPr>
      <w:r w:rsidRPr="00267BAB">
        <w:rPr>
          <w:rFonts w:ascii="Arial" w:hAnsi="Arial" w:cs="Arial"/>
          <w:b/>
        </w:rPr>
        <w:t>Točka</w:t>
      </w:r>
      <w:r w:rsidR="00FD641C">
        <w:rPr>
          <w:rFonts w:ascii="Arial" w:hAnsi="Arial" w:cs="Arial"/>
          <w:b/>
        </w:rPr>
        <w:t>2</w:t>
      </w:r>
      <w:r w:rsidRPr="00267BAB">
        <w:rPr>
          <w:rFonts w:ascii="Arial" w:hAnsi="Arial" w:cs="Arial"/>
          <w:b/>
        </w:rPr>
        <w:t>.</w:t>
      </w:r>
    </w:p>
    <w:p w:rsidR="003619A8" w:rsidRDefault="003619A8" w:rsidP="00267BAB">
      <w:pPr>
        <w:jc w:val="center"/>
        <w:rPr>
          <w:rFonts w:ascii="Arial" w:hAnsi="Arial" w:cs="Arial"/>
          <w:b/>
          <w:bCs/>
          <w:color w:val="000000"/>
        </w:rPr>
      </w:pPr>
      <w:r w:rsidRPr="00267BAB">
        <w:rPr>
          <w:rFonts w:ascii="Arial" w:hAnsi="Arial" w:cs="Arial"/>
          <w:b/>
          <w:bCs/>
          <w:color w:val="000000"/>
        </w:rPr>
        <w:t>Izvješće o aktivnostima upravnih tijela Primorsko-goranske županije na pripremi i</w:t>
      </w:r>
      <w:r w:rsidR="00267BAB">
        <w:rPr>
          <w:rFonts w:ascii="Arial" w:hAnsi="Arial" w:cs="Arial"/>
          <w:b/>
          <w:bCs/>
          <w:color w:val="000000"/>
        </w:rPr>
        <w:t xml:space="preserve"> </w:t>
      </w:r>
      <w:r w:rsidRPr="00267BAB">
        <w:rPr>
          <w:rFonts w:ascii="Arial" w:hAnsi="Arial" w:cs="Arial"/>
          <w:b/>
          <w:bCs/>
          <w:color w:val="000000"/>
        </w:rPr>
        <w:t>provedbi EU projekata</w:t>
      </w:r>
    </w:p>
    <w:p w:rsidR="00267BAB" w:rsidRPr="00267BAB" w:rsidRDefault="00267BAB" w:rsidP="00267BAB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67BAB" w:rsidRDefault="00267BAB" w:rsidP="00267BA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.</w:t>
      </w:r>
    </w:p>
    <w:p w:rsidR="00267BAB" w:rsidRDefault="00267BAB" w:rsidP="00267BA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267BAB" w:rsidRPr="00267BAB" w:rsidRDefault="00267BAB" w:rsidP="00267BAB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267BAB" w:rsidRPr="00963D5A" w:rsidRDefault="00267BAB" w:rsidP="00267BAB">
      <w:pPr>
        <w:ind w:left="2832" w:firstLine="708"/>
        <w:jc w:val="both"/>
        <w:rPr>
          <w:rFonts w:ascii="Arial" w:hAnsi="Arial" w:cs="Arial"/>
          <w:b/>
          <w:i/>
          <w:spacing w:val="30"/>
        </w:rPr>
      </w:pPr>
      <w:r w:rsidRPr="00963D5A">
        <w:rPr>
          <w:rFonts w:ascii="Arial" w:hAnsi="Arial" w:cs="Arial"/>
          <w:b/>
          <w:i/>
          <w:spacing w:val="30"/>
        </w:rPr>
        <w:t>Zaključak</w:t>
      </w:r>
    </w:p>
    <w:p w:rsidR="00267BAB" w:rsidRPr="00267BAB" w:rsidRDefault="00267BAB" w:rsidP="00267BAB">
      <w:pPr>
        <w:ind w:firstLine="708"/>
        <w:jc w:val="center"/>
        <w:rPr>
          <w:rFonts w:ascii="Arial" w:hAnsi="Arial" w:cs="Arial"/>
          <w:b/>
          <w:i/>
          <w:sz w:val="12"/>
          <w:szCs w:val="12"/>
        </w:rPr>
      </w:pPr>
    </w:p>
    <w:p w:rsidR="00267BAB" w:rsidRDefault="00267BAB" w:rsidP="00267BA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63D5A">
        <w:rPr>
          <w:rFonts w:ascii="Arial" w:hAnsi="Arial" w:cs="Arial"/>
        </w:rPr>
        <w:t>Prihvaća se Izvješće o aktivnostima upravnih tijela Primorsko-goranske županije na pripremi i provedbi EU projekata.</w:t>
      </w:r>
    </w:p>
    <w:p w:rsidR="00267BAB" w:rsidRDefault="00267BAB" w:rsidP="00267BAB">
      <w:pPr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7C39B8">
        <w:rPr>
          <w:rFonts w:ascii="Arial" w:hAnsi="Arial" w:cs="Arial"/>
        </w:rPr>
        <w:t xml:space="preserve">Utvrđuje se </w:t>
      </w:r>
      <w:r>
        <w:rPr>
          <w:rFonts w:ascii="Arial" w:hAnsi="Arial" w:cs="Arial"/>
        </w:rPr>
        <w:t xml:space="preserve">da je </w:t>
      </w:r>
      <w:r w:rsidRPr="00B20AC7">
        <w:rPr>
          <w:rFonts w:ascii="Arial" w:hAnsi="Arial" w:cs="Arial"/>
        </w:rPr>
        <w:t xml:space="preserve">Upravni odjel za pomorsko </w:t>
      </w:r>
      <w:r>
        <w:rPr>
          <w:rFonts w:ascii="Arial" w:hAnsi="Arial" w:cs="Arial"/>
        </w:rPr>
        <w:t xml:space="preserve">dobro, promet i veze izvršio </w:t>
      </w:r>
      <w:r w:rsidRPr="00B20AC7">
        <w:rPr>
          <w:rFonts w:ascii="Arial" w:hAnsi="Arial" w:cs="Arial"/>
        </w:rPr>
        <w:t xml:space="preserve">prijavu projekta </w:t>
      </w:r>
      <w:r>
        <w:rPr>
          <w:rFonts w:ascii="Arial" w:hAnsi="Arial" w:cs="Arial"/>
        </w:rPr>
        <w:t>„</w:t>
      </w:r>
      <w:r w:rsidRPr="00B20AC7">
        <w:rPr>
          <w:rFonts w:ascii="Arial" w:hAnsi="Arial" w:cs="Arial"/>
        </w:rPr>
        <w:t>PROSAQUA</w:t>
      </w:r>
      <w:r>
        <w:rPr>
          <w:rFonts w:ascii="Arial" w:hAnsi="Arial" w:cs="Arial"/>
        </w:rPr>
        <w:t>“ na I. poziv z</w:t>
      </w:r>
      <w:r w:rsidRPr="00C25793">
        <w:rPr>
          <w:rFonts w:ascii="Arial" w:hAnsi="Arial" w:cs="Arial"/>
        </w:rPr>
        <w:t>a dostavu projektnih prijedloga u okviru Programa INTERRE</w:t>
      </w:r>
      <w:r>
        <w:rPr>
          <w:rFonts w:ascii="Arial" w:hAnsi="Arial" w:cs="Arial"/>
        </w:rPr>
        <w:t>G V-A Italija-Hrvatska 2014.-</w:t>
      </w:r>
      <w:r w:rsidRPr="00C25793">
        <w:rPr>
          <w:rFonts w:ascii="Arial" w:hAnsi="Arial" w:cs="Arial"/>
        </w:rPr>
        <w:t>2020.</w:t>
      </w:r>
    </w:p>
    <w:p w:rsidR="00267BAB" w:rsidRDefault="00267BAB" w:rsidP="00267BA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B20AC7">
        <w:rPr>
          <w:rFonts w:ascii="Arial" w:hAnsi="Arial" w:cs="Arial"/>
        </w:rPr>
        <w:t xml:space="preserve">Utvrđuje se da je Upravni odjel za turizam, poduzetništvo i ruralni razvoj izvršio  prijavu projekata </w:t>
      </w:r>
      <w:r>
        <w:rPr>
          <w:rFonts w:ascii="Arial" w:hAnsi="Arial" w:cs="Arial"/>
        </w:rPr>
        <w:t>„</w:t>
      </w:r>
      <w:r w:rsidRPr="00B20AC7">
        <w:rPr>
          <w:rFonts w:ascii="Arial" w:hAnsi="Arial" w:cs="Arial"/>
        </w:rPr>
        <w:t>SMARTFISH</w:t>
      </w:r>
      <w:r>
        <w:rPr>
          <w:rFonts w:ascii="Arial" w:hAnsi="Arial" w:cs="Arial"/>
        </w:rPr>
        <w:t>“</w:t>
      </w:r>
      <w:r w:rsidRPr="00B20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„INTERSTAR“ na I. poziv z</w:t>
      </w:r>
      <w:r w:rsidRPr="00C25793">
        <w:rPr>
          <w:rFonts w:ascii="Arial" w:hAnsi="Arial" w:cs="Arial"/>
        </w:rPr>
        <w:t xml:space="preserve">a dostavu projektnih prijedloga u okviru </w:t>
      </w:r>
      <w:r>
        <w:rPr>
          <w:rFonts w:ascii="Arial" w:hAnsi="Arial" w:cs="Arial"/>
        </w:rPr>
        <w:t>Programa INTERREG V-A Italija-Hrvatska 2014.-</w:t>
      </w:r>
      <w:r w:rsidRPr="00C25793">
        <w:rPr>
          <w:rFonts w:ascii="Arial" w:hAnsi="Arial" w:cs="Arial"/>
        </w:rPr>
        <w:t>2020.</w:t>
      </w:r>
    </w:p>
    <w:p w:rsidR="00267BAB" w:rsidRDefault="00267BAB" w:rsidP="00267BA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B20AC7">
        <w:rPr>
          <w:rFonts w:ascii="Arial" w:hAnsi="Arial" w:cs="Arial"/>
        </w:rPr>
        <w:t>Utvrđuje se da je Centar za poljoprivr</w:t>
      </w:r>
      <w:r>
        <w:rPr>
          <w:rFonts w:ascii="Arial" w:hAnsi="Arial" w:cs="Arial"/>
        </w:rPr>
        <w:t xml:space="preserve">edu i ruralni razvoj izvršio </w:t>
      </w:r>
      <w:r w:rsidRPr="00B20AC7">
        <w:rPr>
          <w:rFonts w:ascii="Arial" w:hAnsi="Arial" w:cs="Arial"/>
        </w:rPr>
        <w:t xml:space="preserve">prijavu projekta </w:t>
      </w:r>
      <w:r>
        <w:rPr>
          <w:rFonts w:ascii="Arial" w:hAnsi="Arial" w:cs="Arial"/>
        </w:rPr>
        <w:t>„</w:t>
      </w:r>
      <w:proofErr w:type="spellStart"/>
      <w:r w:rsidRPr="00B20AC7">
        <w:rPr>
          <w:rFonts w:ascii="Arial" w:hAnsi="Arial" w:cs="Arial"/>
        </w:rPr>
        <w:t>Maroon</w:t>
      </w:r>
      <w:proofErr w:type="spellEnd"/>
      <w:r>
        <w:rPr>
          <w:rFonts w:ascii="Arial" w:hAnsi="Arial" w:cs="Arial"/>
        </w:rPr>
        <w:t>“ na I. poziv z</w:t>
      </w:r>
      <w:r w:rsidRPr="00C25793">
        <w:rPr>
          <w:rFonts w:ascii="Arial" w:hAnsi="Arial" w:cs="Arial"/>
        </w:rPr>
        <w:t xml:space="preserve">a dostavu projektnih prijedloga u okviru </w:t>
      </w:r>
      <w:r>
        <w:rPr>
          <w:rFonts w:ascii="Arial" w:hAnsi="Arial" w:cs="Arial"/>
        </w:rPr>
        <w:t>Programa INTERREG V-A Italija-Hrvatska 2014.-</w:t>
      </w:r>
      <w:r w:rsidRPr="00C25793">
        <w:rPr>
          <w:rFonts w:ascii="Arial" w:hAnsi="Arial" w:cs="Arial"/>
        </w:rPr>
        <w:t>2020.</w:t>
      </w:r>
    </w:p>
    <w:p w:rsidR="00267BAB" w:rsidRDefault="00267BAB" w:rsidP="00267BA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B20AC7">
        <w:rPr>
          <w:rFonts w:ascii="Arial" w:hAnsi="Arial" w:cs="Arial"/>
        </w:rPr>
        <w:t>Utvrđuje se da je Upravni odjel za regionalni razvoj, infrastrukturu i up</w:t>
      </w:r>
      <w:r>
        <w:rPr>
          <w:rFonts w:ascii="Arial" w:hAnsi="Arial" w:cs="Arial"/>
        </w:rPr>
        <w:t xml:space="preserve">ravljanje projektima izvršio </w:t>
      </w:r>
      <w:r w:rsidRPr="00B20AC7">
        <w:rPr>
          <w:rFonts w:ascii="Arial" w:hAnsi="Arial" w:cs="Arial"/>
        </w:rPr>
        <w:t>prijavu projek</w:t>
      </w:r>
      <w:r>
        <w:rPr>
          <w:rFonts w:ascii="Arial" w:hAnsi="Arial" w:cs="Arial"/>
        </w:rPr>
        <w:t>a</w:t>
      </w:r>
      <w:r w:rsidRPr="00B20AC7">
        <w:rPr>
          <w:rFonts w:ascii="Arial" w:hAnsi="Arial" w:cs="Arial"/>
        </w:rPr>
        <w:t xml:space="preserve">ta </w:t>
      </w:r>
      <w:r>
        <w:rPr>
          <w:rFonts w:ascii="Arial" w:hAnsi="Arial" w:cs="Arial"/>
        </w:rPr>
        <w:t>„</w:t>
      </w:r>
      <w:proofErr w:type="spellStart"/>
      <w:r w:rsidRPr="00B20AC7">
        <w:rPr>
          <w:rFonts w:ascii="Arial" w:hAnsi="Arial" w:cs="Arial"/>
        </w:rPr>
        <w:t>Joint</w:t>
      </w:r>
      <w:proofErr w:type="spellEnd"/>
      <w:r w:rsidRPr="00B20AC7">
        <w:rPr>
          <w:rFonts w:ascii="Arial" w:hAnsi="Arial" w:cs="Arial"/>
        </w:rPr>
        <w:t>_SECAP</w:t>
      </w:r>
      <w:r>
        <w:rPr>
          <w:rFonts w:ascii="Arial" w:hAnsi="Arial" w:cs="Arial"/>
        </w:rPr>
        <w:t>“</w:t>
      </w:r>
      <w:r w:rsidRPr="00B20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„DISCOVER“ na I. poziv z</w:t>
      </w:r>
      <w:r w:rsidRPr="00C25793">
        <w:rPr>
          <w:rFonts w:ascii="Arial" w:hAnsi="Arial" w:cs="Arial"/>
        </w:rPr>
        <w:t xml:space="preserve">a dostavu projektnih prijedloga u okviru </w:t>
      </w:r>
      <w:r>
        <w:rPr>
          <w:rFonts w:ascii="Arial" w:hAnsi="Arial" w:cs="Arial"/>
        </w:rPr>
        <w:t>Programa INTERREG V-A Italija-Hrvatska 2014.-</w:t>
      </w:r>
      <w:r w:rsidRPr="00C25793">
        <w:rPr>
          <w:rFonts w:ascii="Arial" w:hAnsi="Arial" w:cs="Arial"/>
        </w:rPr>
        <w:t>2020.</w:t>
      </w:r>
    </w:p>
    <w:p w:rsidR="00267BAB" w:rsidRDefault="00267BAB" w:rsidP="00267BA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B20AC7">
        <w:rPr>
          <w:rFonts w:ascii="Arial" w:hAnsi="Arial" w:cs="Arial"/>
        </w:rPr>
        <w:lastRenderedPageBreak/>
        <w:t>Utvrđuje se da je Upravni odjel za kulturu, spor</w:t>
      </w:r>
      <w:r>
        <w:rPr>
          <w:rFonts w:ascii="Arial" w:hAnsi="Arial" w:cs="Arial"/>
        </w:rPr>
        <w:t xml:space="preserve">t i tehničku kulturu izvršio </w:t>
      </w:r>
      <w:r w:rsidRPr="00B20AC7">
        <w:rPr>
          <w:rFonts w:ascii="Arial" w:hAnsi="Arial" w:cs="Arial"/>
        </w:rPr>
        <w:t xml:space="preserve">prijavu projekata </w:t>
      </w:r>
      <w:r>
        <w:rPr>
          <w:rFonts w:ascii="Arial" w:hAnsi="Arial" w:cs="Arial"/>
        </w:rPr>
        <w:t>„</w:t>
      </w:r>
      <w:r w:rsidRPr="00B20AC7">
        <w:rPr>
          <w:rFonts w:ascii="Arial" w:hAnsi="Arial" w:cs="Arial"/>
        </w:rPr>
        <w:t>HERCULTOOR</w:t>
      </w:r>
      <w:r>
        <w:rPr>
          <w:rFonts w:ascii="Arial" w:hAnsi="Arial" w:cs="Arial"/>
        </w:rPr>
        <w:t>“</w:t>
      </w:r>
      <w:r w:rsidRPr="00B20A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„</w:t>
      </w:r>
      <w:r w:rsidRPr="00B20AC7">
        <w:rPr>
          <w:rFonts w:ascii="Arial" w:hAnsi="Arial" w:cs="Arial"/>
        </w:rPr>
        <w:t>CASTLE</w:t>
      </w:r>
      <w:r>
        <w:rPr>
          <w:rFonts w:ascii="Arial" w:hAnsi="Arial" w:cs="Arial"/>
        </w:rPr>
        <w:t>“, „</w:t>
      </w:r>
      <w:r w:rsidRPr="00B20AC7">
        <w:rPr>
          <w:rFonts w:ascii="Arial" w:hAnsi="Arial" w:cs="Arial"/>
        </w:rPr>
        <w:t>TORTA</w:t>
      </w:r>
      <w:r>
        <w:rPr>
          <w:rFonts w:ascii="Arial" w:hAnsi="Arial" w:cs="Arial"/>
        </w:rPr>
        <w:t>“, „</w:t>
      </w:r>
      <w:r w:rsidRPr="00A973BF">
        <w:rPr>
          <w:rFonts w:ascii="Arial" w:hAnsi="Arial" w:cs="Arial"/>
        </w:rPr>
        <w:t>ARCA ADRIATICA</w:t>
      </w:r>
      <w:r>
        <w:rPr>
          <w:rFonts w:ascii="Arial" w:hAnsi="Arial" w:cs="Arial"/>
        </w:rPr>
        <w:t>“ i „</w:t>
      </w:r>
      <w:r w:rsidRPr="00A973BF">
        <w:rPr>
          <w:rFonts w:ascii="Arial" w:hAnsi="Arial" w:cs="Arial"/>
        </w:rPr>
        <w:t>I-CLU</w:t>
      </w:r>
      <w:r>
        <w:rPr>
          <w:rFonts w:ascii="Arial" w:hAnsi="Arial" w:cs="Arial"/>
        </w:rPr>
        <w:t>“ na I. poziv z</w:t>
      </w:r>
      <w:r w:rsidRPr="00C25793">
        <w:rPr>
          <w:rFonts w:ascii="Arial" w:hAnsi="Arial" w:cs="Arial"/>
        </w:rPr>
        <w:t xml:space="preserve">a dostavu projektnih prijedloga u okviru Programa INTERREG V-A </w:t>
      </w:r>
      <w:r>
        <w:rPr>
          <w:rFonts w:ascii="Arial" w:hAnsi="Arial" w:cs="Arial"/>
        </w:rPr>
        <w:t>Italija-Hrvatska 2014.-2020.</w:t>
      </w:r>
    </w:p>
    <w:p w:rsidR="00267BAB" w:rsidRDefault="00267BAB" w:rsidP="00267BAB">
      <w:pPr>
        <w:spacing w:after="120"/>
        <w:jc w:val="both"/>
        <w:rPr>
          <w:rFonts w:ascii="Arial" w:hAnsi="Arial" w:cs="Arial"/>
        </w:rPr>
      </w:pPr>
    </w:p>
    <w:p w:rsidR="00267BAB" w:rsidRPr="00267BAB" w:rsidRDefault="00267BAB" w:rsidP="00267BAB">
      <w:pPr>
        <w:jc w:val="center"/>
        <w:rPr>
          <w:rFonts w:ascii="Arial" w:hAnsi="Arial" w:cs="Arial"/>
          <w:b/>
        </w:rPr>
      </w:pPr>
      <w:r w:rsidRPr="00267BAB">
        <w:rPr>
          <w:rFonts w:ascii="Arial" w:hAnsi="Arial" w:cs="Arial"/>
          <w:b/>
        </w:rPr>
        <w:t xml:space="preserve">Točka </w:t>
      </w:r>
      <w:r w:rsidR="00FD641C">
        <w:rPr>
          <w:rFonts w:ascii="Arial" w:hAnsi="Arial" w:cs="Arial"/>
          <w:b/>
        </w:rPr>
        <w:t>3</w:t>
      </w:r>
      <w:r w:rsidRPr="00267BAB">
        <w:rPr>
          <w:rFonts w:ascii="Arial" w:hAnsi="Arial" w:cs="Arial"/>
          <w:b/>
        </w:rPr>
        <w:t>.</w:t>
      </w:r>
    </w:p>
    <w:p w:rsidR="00267BAB" w:rsidRDefault="003619A8" w:rsidP="00267BAB">
      <w:pPr>
        <w:jc w:val="center"/>
        <w:rPr>
          <w:rFonts w:ascii="Arial" w:hAnsi="Arial" w:cs="Arial"/>
          <w:b/>
          <w:bCs/>
          <w:color w:val="000000"/>
        </w:rPr>
      </w:pPr>
      <w:r w:rsidRPr="00267BAB">
        <w:rPr>
          <w:rFonts w:ascii="Arial" w:hAnsi="Arial" w:cs="Arial"/>
          <w:b/>
          <w:bCs/>
          <w:color w:val="000000"/>
        </w:rPr>
        <w:t xml:space="preserve">Prijedlog odluke o davanju suglasnosti na izmjene i dopune Statuta </w:t>
      </w:r>
    </w:p>
    <w:p w:rsidR="003619A8" w:rsidRDefault="003619A8" w:rsidP="00267BAB">
      <w:pPr>
        <w:jc w:val="center"/>
        <w:rPr>
          <w:rFonts w:ascii="Arial" w:hAnsi="Arial" w:cs="Arial"/>
          <w:b/>
          <w:bCs/>
          <w:color w:val="000000"/>
        </w:rPr>
      </w:pPr>
      <w:r w:rsidRPr="00267BAB">
        <w:rPr>
          <w:rFonts w:ascii="Arial" w:hAnsi="Arial" w:cs="Arial"/>
          <w:b/>
          <w:bCs/>
          <w:color w:val="000000"/>
        </w:rPr>
        <w:t>Doma zdravlja</w:t>
      </w:r>
      <w:r w:rsidR="00267BAB">
        <w:rPr>
          <w:rFonts w:ascii="Arial" w:hAnsi="Arial" w:cs="Arial"/>
          <w:b/>
          <w:bCs/>
          <w:color w:val="000000"/>
        </w:rPr>
        <w:t xml:space="preserve"> </w:t>
      </w:r>
      <w:r w:rsidRPr="00267BAB">
        <w:rPr>
          <w:rFonts w:ascii="Arial" w:hAnsi="Arial" w:cs="Arial"/>
          <w:b/>
          <w:bCs/>
          <w:color w:val="000000"/>
        </w:rPr>
        <w:t>Primorsko-goranske županije</w:t>
      </w:r>
    </w:p>
    <w:p w:rsidR="00267BAB" w:rsidRPr="00267BAB" w:rsidRDefault="00267BAB" w:rsidP="00267BAB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67BAB" w:rsidRDefault="00267BAB" w:rsidP="00267BA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267BAB" w:rsidRDefault="00267BAB" w:rsidP="00267BA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267BAB" w:rsidRPr="00267BAB" w:rsidRDefault="00267BAB" w:rsidP="00267BAB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267BAB" w:rsidRPr="000C10AA" w:rsidRDefault="00267BAB" w:rsidP="00267BAB">
      <w:pPr>
        <w:jc w:val="center"/>
        <w:rPr>
          <w:rFonts w:ascii="Arial" w:hAnsi="Arial" w:cs="Arial"/>
          <w:b/>
          <w:i/>
        </w:rPr>
      </w:pPr>
      <w:r w:rsidRPr="000C10AA">
        <w:rPr>
          <w:rFonts w:ascii="Arial" w:hAnsi="Arial" w:cs="Arial"/>
          <w:b/>
          <w:i/>
        </w:rPr>
        <w:t>Z a k l</w:t>
      </w:r>
      <w:r>
        <w:rPr>
          <w:rFonts w:ascii="Arial" w:hAnsi="Arial" w:cs="Arial"/>
          <w:b/>
          <w:i/>
        </w:rPr>
        <w:t xml:space="preserve"> </w:t>
      </w:r>
      <w:r w:rsidRPr="000C10AA">
        <w:rPr>
          <w:rFonts w:ascii="Arial" w:hAnsi="Arial" w:cs="Arial"/>
          <w:b/>
          <w:i/>
        </w:rPr>
        <w:t>j u č a k</w:t>
      </w:r>
    </w:p>
    <w:p w:rsidR="00267BAB" w:rsidRPr="00267BAB" w:rsidRDefault="00267BAB" w:rsidP="00267BAB">
      <w:pPr>
        <w:jc w:val="center"/>
        <w:rPr>
          <w:rFonts w:ascii="Arial" w:hAnsi="Arial" w:cs="Arial"/>
          <w:b/>
          <w:bCs/>
          <w:i/>
          <w:sz w:val="12"/>
          <w:szCs w:val="12"/>
        </w:rPr>
      </w:pPr>
    </w:p>
    <w:p w:rsidR="00267BAB" w:rsidRPr="00253BE1" w:rsidRDefault="00267BAB" w:rsidP="00267BAB">
      <w:pPr>
        <w:ind w:firstLine="708"/>
        <w:jc w:val="both"/>
        <w:rPr>
          <w:rFonts w:ascii="Arial" w:hAnsi="Arial"/>
        </w:rPr>
      </w:pPr>
      <w:r w:rsidRPr="00CC5E5F">
        <w:rPr>
          <w:rFonts w:ascii="Arial" w:hAnsi="Arial"/>
        </w:rPr>
        <w:t>Donosi se Odluka o</w:t>
      </w:r>
      <w:r w:rsidRPr="00CC5E5F">
        <w:rPr>
          <w:rFonts w:ascii="Arial" w:hAnsi="Arial" w:cs="Arial"/>
        </w:rPr>
        <w:t xml:space="preserve"> davanju suglasnosti na</w:t>
      </w:r>
      <w:r w:rsidRPr="00303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Izmjene i dopune</w:t>
      </w:r>
      <w:r w:rsidRPr="003034BC">
        <w:rPr>
          <w:rFonts w:ascii="Arial" w:hAnsi="Arial" w:cs="Arial"/>
        </w:rPr>
        <w:t xml:space="preserve"> </w:t>
      </w:r>
      <w:r w:rsidRPr="00253BE1">
        <w:rPr>
          <w:rFonts w:ascii="Arial" w:hAnsi="Arial" w:cs="Arial"/>
        </w:rPr>
        <w:t xml:space="preserve">Statuta </w:t>
      </w:r>
      <w:r>
        <w:rPr>
          <w:rFonts w:ascii="Arial" w:hAnsi="Arial" w:cs="Arial"/>
        </w:rPr>
        <w:t>Doma zdravlja Primorsko-goranske županije.</w:t>
      </w:r>
    </w:p>
    <w:p w:rsidR="00267BAB" w:rsidRDefault="00267BAB" w:rsidP="00267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(Odluka je</w:t>
      </w:r>
      <w:r w:rsidRPr="002459E0">
        <w:rPr>
          <w:rFonts w:ascii="Arial" w:hAnsi="Arial" w:cs="Arial"/>
        </w:rPr>
        <w:t xml:space="preserve"> sastavni dio ovog</w:t>
      </w:r>
      <w:r>
        <w:rPr>
          <w:rFonts w:ascii="Arial" w:hAnsi="Arial" w:cs="Arial"/>
        </w:rPr>
        <w:t>a Zaključka)</w:t>
      </w:r>
    </w:p>
    <w:p w:rsidR="00267BAB" w:rsidRDefault="00267BAB" w:rsidP="00267BAB">
      <w:pPr>
        <w:jc w:val="both"/>
        <w:rPr>
          <w:rFonts w:ascii="Arial" w:hAnsi="Arial" w:cs="Arial"/>
        </w:rPr>
      </w:pPr>
    </w:p>
    <w:p w:rsidR="00267BAB" w:rsidRDefault="00267BAB" w:rsidP="00267BAB">
      <w:pPr>
        <w:jc w:val="both"/>
        <w:rPr>
          <w:rFonts w:ascii="Arial" w:hAnsi="Arial" w:cs="Arial"/>
        </w:rPr>
      </w:pPr>
    </w:p>
    <w:p w:rsidR="00267BAB" w:rsidRPr="00267BAB" w:rsidRDefault="00FD641C" w:rsidP="00267B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Točka 4</w:t>
      </w:r>
      <w:r w:rsidR="00267BAB" w:rsidRPr="00267BAB">
        <w:rPr>
          <w:rFonts w:ascii="Arial" w:hAnsi="Arial" w:cs="Arial"/>
          <w:b/>
        </w:rPr>
        <w:t>.</w:t>
      </w:r>
    </w:p>
    <w:p w:rsidR="003619A8" w:rsidRDefault="003619A8" w:rsidP="00267BAB">
      <w:pPr>
        <w:jc w:val="center"/>
        <w:rPr>
          <w:rFonts w:ascii="Arial" w:hAnsi="Arial" w:cs="Arial"/>
          <w:b/>
          <w:bCs/>
          <w:color w:val="000000"/>
        </w:rPr>
      </w:pPr>
      <w:r w:rsidRPr="00267BAB">
        <w:rPr>
          <w:rFonts w:ascii="Arial" w:hAnsi="Arial" w:cs="Arial"/>
          <w:b/>
          <w:bCs/>
          <w:color w:val="000000"/>
        </w:rPr>
        <w:t>Prijedlog odluke o petom rasporedu sredstava za pokroviteljstva, (su)financiranje</w:t>
      </w:r>
      <w:r w:rsidR="00267BAB">
        <w:rPr>
          <w:rFonts w:ascii="Arial" w:hAnsi="Arial" w:cs="Arial"/>
          <w:b/>
          <w:bCs/>
          <w:color w:val="000000"/>
        </w:rPr>
        <w:t xml:space="preserve"> </w:t>
      </w:r>
      <w:r w:rsidRPr="00267BAB">
        <w:rPr>
          <w:rFonts w:ascii="Arial" w:hAnsi="Arial" w:cs="Arial"/>
          <w:b/>
          <w:bCs/>
          <w:color w:val="000000"/>
        </w:rPr>
        <w:t>manifestacija i drugih događaja od općeg značaja za Primorsko-goransku</w:t>
      </w:r>
      <w:r w:rsidR="00267BAB">
        <w:rPr>
          <w:rFonts w:ascii="Arial" w:hAnsi="Arial" w:cs="Arial"/>
          <w:b/>
          <w:bCs/>
          <w:color w:val="000000"/>
        </w:rPr>
        <w:t xml:space="preserve"> </w:t>
      </w:r>
      <w:r w:rsidRPr="00267BAB">
        <w:rPr>
          <w:rFonts w:ascii="Arial" w:hAnsi="Arial" w:cs="Arial"/>
          <w:b/>
          <w:bCs/>
          <w:color w:val="000000"/>
        </w:rPr>
        <w:t xml:space="preserve">županiju u 2017. </w:t>
      </w:r>
      <w:r w:rsidR="00267BAB">
        <w:rPr>
          <w:rFonts w:ascii="Arial" w:hAnsi="Arial" w:cs="Arial"/>
          <w:b/>
          <w:bCs/>
          <w:color w:val="000000"/>
        </w:rPr>
        <w:t>g</w:t>
      </w:r>
      <w:r w:rsidRPr="00267BAB">
        <w:rPr>
          <w:rFonts w:ascii="Arial" w:hAnsi="Arial" w:cs="Arial"/>
          <w:b/>
          <w:bCs/>
          <w:color w:val="000000"/>
        </w:rPr>
        <w:t>odini</w:t>
      </w:r>
    </w:p>
    <w:p w:rsidR="00267BAB" w:rsidRPr="00267BAB" w:rsidRDefault="00267BAB" w:rsidP="00267BAB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67BAB" w:rsidRDefault="00267BAB" w:rsidP="00FD641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267BAB" w:rsidRDefault="00267BAB" w:rsidP="00267BA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267BAB" w:rsidRPr="00267BAB" w:rsidRDefault="00267BAB" w:rsidP="00267BAB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267BAB" w:rsidRPr="00F2589C" w:rsidRDefault="00267BAB" w:rsidP="00267BAB">
      <w:pPr>
        <w:jc w:val="center"/>
        <w:rPr>
          <w:rFonts w:ascii="Arial" w:hAnsi="Arial" w:cs="Arial"/>
          <w:b/>
          <w:i/>
        </w:rPr>
      </w:pPr>
      <w:r w:rsidRPr="00F2589C">
        <w:rPr>
          <w:rFonts w:ascii="Arial" w:hAnsi="Arial" w:cs="Arial"/>
          <w:b/>
          <w:i/>
        </w:rPr>
        <w:t>Z a k l j u č a k</w:t>
      </w:r>
    </w:p>
    <w:p w:rsidR="00267BAB" w:rsidRPr="00267BAB" w:rsidRDefault="00267BAB" w:rsidP="00267BAB">
      <w:pPr>
        <w:jc w:val="center"/>
        <w:rPr>
          <w:rFonts w:ascii="Arial" w:hAnsi="Arial" w:cs="Arial"/>
          <w:b/>
          <w:sz w:val="12"/>
          <w:szCs w:val="12"/>
        </w:rPr>
      </w:pPr>
    </w:p>
    <w:p w:rsidR="00267BAB" w:rsidRDefault="00267BAB" w:rsidP="00267B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odluke o petom rasporedu sredstava za pokroviteljstva, (su)financiranja manifestacija i drugih događaja od općeg značaja za Primorsko-goransku županiju u 2017. godini razmatrat će se na jednoj od sljedećih sjednica Kolegija Župana.</w:t>
      </w:r>
    </w:p>
    <w:p w:rsidR="00267BAB" w:rsidRDefault="00267BAB" w:rsidP="00267BAB">
      <w:pPr>
        <w:ind w:firstLine="708"/>
        <w:jc w:val="both"/>
        <w:rPr>
          <w:rFonts w:ascii="Arial" w:hAnsi="Arial" w:cs="Arial"/>
        </w:rPr>
      </w:pPr>
    </w:p>
    <w:p w:rsidR="00267BAB" w:rsidRDefault="00267BAB" w:rsidP="00267BAB">
      <w:pPr>
        <w:ind w:firstLine="708"/>
        <w:jc w:val="both"/>
        <w:rPr>
          <w:rFonts w:ascii="Arial" w:hAnsi="Arial" w:cs="Arial"/>
        </w:rPr>
      </w:pPr>
    </w:p>
    <w:p w:rsidR="00267BAB" w:rsidRPr="00267BAB" w:rsidRDefault="00267BAB" w:rsidP="00267BAB">
      <w:pPr>
        <w:tabs>
          <w:tab w:val="left" w:pos="0"/>
        </w:tabs>
        <w:jc w:val="center"/>
        <w:rPr>
          <w:rFonts w:ascii="Arial" w:eastAsia="SimSun" w:hAnsi="Arial" w:cs="Arial"/>
          <w:b/>
          <w:lang w:eastAsia="zh-CN"/>
        </w:rPr>
      </w:pPr>
      <w:r w:rsidRPr="00267BAB">
        <w:rPr>
          <w:rFonts w:ascii="Arial" w:eastAsia="SimSun" w:hAnsi="Arial" w:cs="Arial"/>
          <w:b/>
          <w:lang w:eastAsia="zh-CN"/>
        </w:rPr>
        <w:t xml:space="preserve">Točka </w:t>
      </w:r>
      <w:r w:rsidR="00170EF3">
        <w:rPr>
          <w:rFonts w:ascii="Arial" w:eastAsia="SimSun" w:hAnsi="Arial" w:cs="Arial"/>
          <w:b/>
          <w:lang w:eastAsia="zh-CN"/>
        </w:rPr>
        <w:t>5</w:t>
      </w:r>
      <w:r w:rsidRPr="00267BAB">
        <w:rPr>
          <w:rFonts w:ascii="Arial" w:eastAsia="SimSun" w:hAnsi="Arial" w:cs="Arial"/>
          <w:b/>
          <w:lang w:eastAsia="zh-CN"/>
        </w:rPr>
        <w:t>.</w:t>
      </w:r>
    </w:p>
    <w:p w:rsidR="003619A8" w:rsidRPr="00267BAB" w:rsidRDefault="003619A8" w:rsidP="00267BAB">
      <w:pPr>
        <w:rPr>
          <w:rFonts w:ascii="Arial" w:hAnsi="Arial" w:cs="Arial"/>
          <w:b/>
          <w:bCs/>
          <w:color w:val="000000"/>
        </w:rPr>
      </w:pPr>
      <w:r w:rsidRPr="00267BAB">
        <w:rPr>
          <w:rFonts w:ascii="Arial" w:hAnsi="Arial" w:cs="Arial"/>
          <w:b/>
          <w:bCs/>
          <w:color w:val="000000"/>
        </w:rPr>
        <w:t xml:space="preserve">a) Prijedlog raspodjele sredstava Turističkoj zajednici Primorsko-goranske </w:t>
      </w:r>
    </w:p>
    <w:p w:rsidR="00267BAB" w:rsidRDefault="003619A8" w:rsidP="00267BAB">
      <w:pPr>
        <w:rPr>
          <w:rFonts w:ascii="Arial" w:hAnsi="Arial" w:cs="Arial"/>
          <w:b/>
          <w:bCs/>
          <w:color w:val="000000"/>
        </w:rPr>
      </w:pPr>
      <w:r w:rsidRPr="00267BAB">
        <w:rPr>
          <w:rFonts w:ascii="Arial" w:hAnsi="Arial" w:cs="Arial"/>
          <w:b/>
          <w:bCs/>
          <w:color w:val="000000"/>
        </w:rPr>
        <w:t xml:space="preserve">    županije namjenski za oglašavanje programa zračnog prijevoza od interesa </w:t>
      </w:r>
    </w:p>
    <w:p w:rsidR="00267BAB" w:rsidRDefault="00267BAB" w:rsidP="00267BA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3619A8" w:rsidRPr="00267BAB">
        <w:rPr>
          <w:rFonts w:ascii="Arial" w:hAnsi="Arial" w:cs="Arial"/>
          <w:b/>
          <w:bCs/>
          <w:color w:val="000000"/>
        </w:rPr>
        <w:t>za turizam Primorsko-goranske županije u 2017. godini</w:t>
      </w:r>
      <w:r w:rsidR="003619A8" w:rsidRPr="00267BAB">
        <w:rPr>
          <w:rFonts w:ascii="Arial" w:hAnsi="Arial" w:cs="Arial"/>
          <w:b/>
          <w:bCs/>
          <w:color w:val="000000"/>
        </w:rPr>
        <w:br/>
        <w:t xml:space="preserve">b) Prijedlog udruživanja sredstava za promotivnu kampanju oglašavanja u </w:t>
      </w:r>
    </w:p>
    <w:p w:rsidR="00267BAB" w:rsidRDefault="00267BAB" w:rsidP="00267BA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3619A8" w:rsidRPr="00267BAB">
        <w:rPr>
          <w:rFonts w:ascii="Arial" w:hAnsi="Arial" w:cs="Arial"/>
          <w:b/>
          <w:bCs/>
          <w:color w:val="000000"/>
        </w:rPr>
        <w:t xml:space="preserve">2017. godini s jedinicama lokalne samouprave, lokalnim turističkim </w:t>
      </w:r>
    </w:p>
    <w:p w:rsidR="003619A8" w:rsidRDefault="00267BAB" w:rsidP="00267BA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3619A8" w:rsidRPr="00267BAB">
        <w:rPr>
          <w:rFonts w:ascii="Arial" w:hAnsi="Arial" w:cs="Arial"/>
          <w:b/>
          <w:bCs/>
          <w:color w:val="000000"/>
        </w:rPr>
        <w:t xml:space="preserve">zajednicama i subjektima turističkog gospodarstva </w:t>
      </w:r>
    </w:p>
    <w:p w:rsidR="00267BAB" w:rsidRPr="00267BAB" w:rsidRDefault="00267BAB" w:rsidP="00267BAB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67BAB" w:rsidRDefault="00267BAB" w:rsidP="00267BA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267BAB" w:rsidRDefault="00267BAB" w:rsidP="00267BA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267BAB" w:rsidRPr="00AD1737" w:rsidRDefault="00267BAB" w:rsidP="00267BAB">
      <w:pPr>
        <w:jc w:val="center"/>
        <w:rPr>
          <w:rFonts w:ascii="Arial" w:hAnsi="Arial" w:cs="Arial"/>
          <w:b/>
          <w:i/>
        </w:rPr>
      </w:pPr>
      <w:r w:rsidRPr="00AD1737">
        <w:rPr>
          <w:rFonts w:ascii="Arial" w:hAnsi="Arial" w:cs="Arial"/>
          <w:b/>
          <w:i/>
        </w:rPr>
        <w:t>Z a k l j u č a k</w:t>
      </w:r>
    </w:p>
    <w:p w:rsidR="00267BAB" w:rsidRPr="00267BAB" w:rsidRDefault="00267BAB" w:rsidP="00267BAB">
      <w:pPr>
        <w:pStyle w:val="Print-FromToSubjectDate"/>
        <w:pBdr>
          <w:left w:val="none" w:sz="0" w:space="0" w:color="auto"/>
        </w:pBdr>
        <w:jc w:val="both"/>
        <w:rPr>
          <w:rFonts w:cs="Arial"/>
          <w:sz w:val="12"/>
          <w:szCs w:val="12"/>
          <w:lang w:val="hr-HR"/>
        </w:rPr>
      </w:pPr>
    </w:p>
    <w:p w:rsidR="00267BAB" w:rsidRPr="00AD1737" w:rsidRDefault="00267BAB" w:rsidP="00267BAB">
      <w:pPr>
        <w:pStyle w:val="Print-FromToSubjectDate"/>
        <w:numPr>
          <w:ilvl w:val="0"/>
          <w:numId w:val="6"/>
        </w:numPr>
        <w:pBdr>
          <w:left w:val="none" w:sz="0" w:space="0" w:color="auto"/>
        </w:pBdr>
        <w:tabs>
          <w:tab w:val="clear" w:pos="720"/>
        </w:tabs>
        <w:ind w:left="0" w:firstLine="426"/>
        <w:jc w:val="both"/>
        <w:rPr>
          <w:rFonts w:cs="Arial"/>
          <w:lang w:val="hr-HR"/>
        </w:rPr>
      </w:pPr>
      <w:r w:rsidRPr="00AD1737">
        <w:rPr>
          <w:rFonts w:cs="Arial"/>
          <w:lang w:val="hr-HR"/>
        </w:rPr>
        <w:t>Utvrđuje se Prijedlog iznosa udruživanja novčanih sredstava za 2017. godinu namjenski za sufinanciranje promotivne kampanje oglašavanja sa zračnim prijevoznicima u 2017. godini s jedinicama lokalne samouprave, lokalnim turističkim zajednicama i subjektima turističkog gospodarstva s područja Primorsko-goranske županije.</w:t>
      </w:r>
    </w:p>
    <w:p w:rsidR="00267BAB" w:rsidRPr="00AD6B86" w:rsidRDefault="00267BAB" w:rsidP="00267BAB">
      <w:pPr>
        <w:pStyle w:val="Print-FromToSubjectDate"/>
        <w:pBdr>
          <w:left w:val="none" w:sz="0" w:space="0" w:color="auto"/>
        </w:pBdr>
        <w:ind w:firstLine="426"/>
        <w:jc w:val="both"/>
        <w:rPr>
          <w:szCs w:val="24"/>
          <w:lang w:val="hr-HR"/>
        </w:rPr>
      </w:pPr>
      <w:r>
        <w:rPr>
          <w:szCs w:val="24"/>
          <w:lang w:val="hr-HR"/>
        </w:rPr>
        <w:t>(</w:t>
      </w:r>
      <w:r>
        <w:rPr>
          <w:lang w:val="hr-HR"/>
        </w:rPr>
        <w:t xml:space="preserve">Prijedlog iznosa udruživanja sredstava </w:t>
      </w:r>
      <w:r>
        <w:rPr>
          <w:rFonts w:cs="Arial"/>
          <w:lang w:val="hr-HR"/>
        </w:rPr>
        <w:t>čini sastavni dio ovog Zaključka).</w:t>
      </w:r>
    </w:p>
    <w:p w:rsidR="00267BAB" w:rsidRDefault="00267BAB" w:rsidP="00267BAB">
      <w:pPr>
        <w:pStyle w:val="Print-FromToSubjectDate"/>
        <w:pBdr>
          <w:left w:val="none" w:sz="0" w:space="0" w:color="auto"/>
        </w:pBdr>
        <w:jc w:val="both"/>
        <w:rPr>
          <w:sz w:val="12"/>
          <w:szCs w:val="12"/>
          <w:lang w:val="hr-HR"/>
        </w:rPr>
      </w:pPr>
    </w:p>
    <w:p w:rsidR="00267BAB" w:rsidRPr="00782527" w:rsidRDefault="00267BAB" w:rsidP="00267BAB">
      <w:pPr>
        <w:pStyle w:val="Print-FromToSubjectDate"/>
        <w:pBdr>
          <w:left w:val="none" w:sz="0" w:space="0" w:color="auto"/>
        </w:pBdr>
        <w:jc w:val="both"/>
        <w:rPr>
          <w:sz w:val="12"/>
          <w:szCs w:val="12"/>
          <w:lang w:val="hr-HR"/>
        </w:rPr>
      </w:pPr>
    </w:p>
    <w:p w:rsidR="00267BAB" w:rsidRPr="00E64313" w:rsidRDefault="00267BAB" w:rsidP="00267BAB">
      <w:pPr>
        <w:pStyle w:val="Print-FromToSubjectDate"/>
        <w:numPr>
          <w:ilvl w:val="0"/>
          <w:numId w:val="6"/>
        </w:numPr>
        <w:pBdr>
          <w:left w:val="none" w:sz="0" w:space="0" w:color="auto"/>
        </w:pBdr>
        <w:tabs>
          <w:tab w:val="clear" w:pos="720"/>
        </w:tabs>
        <w:ind w:left="0" w:firstLine="426"/>
        <w:jc w:val="both"/>
        <w:rPr>
          <w:lang w:val="hr-HR"/>
        </w:rPr>
      </w:pPr>
      <w:r w:rsidRPr="00782527">
        <w:rPr>
          <w:lang w:val="hr-HR"/>
        </w:rPr>
        <w:t>Raspoređuju se novčana sredstva osigurana u Proračunu Primorsko-goranske županije za 201</w:t>
      </w:r>
      <w:r>
        <w:rPr>
          <w:lang w:val="hr-HR"/>
        </w:rPr>
        <w:t>7</w:t>
      </w:r>
      <w:r w:rsidRPr="00782527">
        <w:rPr>
          <w:lang w:val="hr-HR"/>
        </w:rPr>
        <w:t>. godinu, Razdj</w:t>
      </w:r>
      <w:r>
        <w:rPr>
          <w:lang w:val="hr-HR"/>
        </w:rPr>
        <w:t>el 8</w:t>
      </w:r>
      <w:r w:rsidRPr="00782527">
        <w:rPr>
          <w:lang w:val="hr-HR"/>
        </w:rPr>
        <w:t xml:space="preserve"> – Upravni odjel za turizam, </w:t>
      </w:r>
      <w:r>
        <w:rPr>
          <w:lang w:val="hr-HR"/>
        </w:rPr>
        <w:t xml:space="preserve">poduzetništvo, i ruralni razvoj </w:t>
      </w:r>
      <w:r w:rsidRPr="00782527">
        <w:rPr>
          <w:lang w:val="hr-HR"/>
        </w:rPr>
        <w:t xml:space="preserve">pozicija </w:t>
      </w:r>
      <w:r>
        <w:rPr>
          <w:lang w:val="hr-HR"/>
        </w:rPr>
        <w:t>8</w:t>
      </w:r>
      <w:r>
        <w:rPr>
          <w:rFonts w:cs="Arial"/>
          <w:bCs/>
          <w:lang w:val="hr-HR"/>
        </w:rPr>
        <w:t>0 07 18</w:t>
      </w:r>
      <w:r w:rsidRPr="00782527">
        <w:rPr>
          <w:rFonts w:cs="Arial"/>
          <w:bCs/>
          <w:lang w:val="hr-HR"/>
        </w:rPr>
        <w:t xml:space="preserve"> 0</w:t>
      </w:r>
      <w:r>
        <w:rPr>
          <w:rFonts w:cs="Arial"/>
          <w:bCs/>
          <w:lang w:val="hr-HR"/>
        </w:rPr>
        <w:t>1</w:t>
      </w:r>
      <w:r w:rsidRPr="00782527">
        <w:rPr>
          <w:rFonts w:cs="Arial"/>
          <w:bCs/>
          <w:lang w:val="hr-HR"/>
        </w:rPr>
        <w:t>/3811</w:t>
      </w:r>
      <w:r w:rsidRPr="00782527">
        <w:rPr>
          <w:rFonts w:cs="Arial"/>
          <w:b/>
          <w:bCs/>
          <w:lang w:val="hr-HR"/>
        </w:rPr>
        <w:t xml:space="preserve">  </w:t>
      </w:r>
      <w:r w:rsidRPr="00782527">
        <w:rPr>
          <w:lang w:val="hr-HR"/>
        </w:rPr>
        <w:t xml:space="preserve">– Tekuće donacije u novcu – </w:t>
      </w:r>
      <w:r w:rsidRPr="00C93C0E">
        <w:rPr>
          <w:rFonts w:cs="Arial"/>
          <w:lang w:val="hr-HR"/>
        </w:rPr>
        <w:t>"</w:t>
      </w:r>
      <w:r>
        <w:t>Program</w:t>
      </w:r>
      <w:r w:rsidRPr="00C93C0E">
        <w:rPr>
          <w:lang w:val="hr-HR"/>
        </w:rPr>
        <w:t xml:space="preserve"> oglašavanja zračnog prijevoza od interesa za turizam </w:t>
      </w:r>
      <w:r>
        <w:t>PG</w:t>
      </w:r>
      <w:r w:rsidRPr="00C93C0E">
        <w:rPr>
          <w:lang w:val="hr-HR"/>
        </w:rPr>
        <w:t>Ž</w:t>
      </w:r>
      <w:r w:rsidRPr="00C93C0E">
        <w:rPr>
          <w:rFonts w:cs="Arial"/>
          <w:lang w:val="hr-HR"/>
        </w:rPr>
        <w:t>"</w:t>
      </w:r>
      <w:r w:rsidRPr="00782527">
        <w:rPr>
          <w:rFonts w:cs="Arial"/>
          <w:lang w:val="hr-HR"/>
        </w:rPr>
        <w:t xml:space="preserve"> korisniku Turističkoj zajednici </w:t>
      </w:r>
      <w:r>
        <w:rPr>
          <w:rFonts w:cs="Arial"/>
          <w:lang w:val="hr-HR"/>
        </w:rPr>
        <w:t>Kvarnera:</w:t>
      </w:r>
    </w:p>
    <w:p w:rsidR="00267BAB" w:rsidRPr="001513C9" w:rsidRDefault="00267BAB" w:rsidP="00267BAB">
      <w:pPr>
        <w:pStyle w:val="Print-FromToSubjectDate"/>
        <w:pBdr>
          <w:left w:val="none" w:sz="0" w:space="0" w:color="auto"/>
        </w:pBdr>
        <w:ind w:left="567" w:hanging="141"/>
        <w:jc w:val="both"/>
        <w:rPr>
          <w:color w:val="FF0000"/>
          <w:lang w:val="hr-HR"/>
        </w:rPr>
      </w:pPr>
      <w:r>
        <w:rPr>
          <w:rFonts w:cs="Arial"/>
          <w:lang w:val="hr-HR"/>
        </w:rPr>
        <w:t>-</w:t>
      </w:r>
      <w:r w:rsidRPr="00782527">
        <w:rPr>
          <w:rFonts w:cs="Arial"/>
          <w:lang w:val="hr-HR"/>
        </w:rPr>
        <w:t xml:space="preserve"> </w:t>
      </w:r>
      <w:r w:rsidRPr="00782527">
        <w:rPr>
          <w:lang w:val="hr-HR"/>
        </w:rPr>
        <w:t xml:space="preserve">u iznosu do </w:t>
      </w:r>
      <w:r>
        <w:rPr>
          <w:lang w:val="hr-HR"/>
        </w:rPr>
        <w:t>570.000,00</w:t>
      </w:r>
      <w:r w:rsidRPr="00782527">
        <w:rPr>
          <w:rFonts w:cs="Arial"/>
          <w:lang w:val="hr-HR"/>
        </w:rPr>
        <w:t xml:space="preserve"> kuna namjenski </w:t>
      </w:r>
      <w:r>
        <w:rPr>
          <w:lang w:val="hr-HR"/>
        </w:rPr>
        <w:t xml:space="preserve">za sufinanciranje </w:t>
      </w:r>
      <w:r w:rsidRPr="00AD6B86">
        <w:rPr>
          <w:rFonts w:cs="Arial"/>
          <w:lang w:val="hr-HR"/>
        </w:rPr>
        <w:t xml:space="preserve">promotivne kampanje oglašavanja </w:t>
      </w:r>
      <w:r w:rsidRPr="00D17C3E">
        <w:rPr>
          <w:rFonts w:cs="Arial"/>
          <w:lang w:val="hr-HR"/>
        </w:rPr>
        <w:t xml:space="preserve">sa zračnim </w:t>
      </w:r>
      <w:r>
        <w:rPr>
          <w:rFonts w:cs="Arial"/>
          <w:lang w:val="hr-HR"/>
        </w:rPr>
        <w:t xml:space="preserve">prijevoznikom </w:t>
      </w:r>
      <w:proofErr w:type="spellStart"/>
      <w:r>
        <w:rPr>
          <w:rFonts w:cs="Arial"/>
          <w:lang w:val="hr-HR"/>
        </w:rPr>
        <w:t>Ryanair</w:t>
      </w:r>
      <w:proofErr w:type="spellEnd"/>
      <w:r>
        <w:rPr>
          <w:rFonts w:cs="Arial"/>
          <w:lang w:val="hr-HR"/>
        </w:rPr>
        <w:t xml:space="preserve"> u 2017</w:t>
      </w:r>
      <w:r w:rsidRPr="00AD6B86">
        <w:rPr>
          <w:rFonts w:cs="Arial"/>
          <w:lang w:val="hr-HR"/>
        </w:rPr>
        <w:t xml:space="preserve">. </w:t>
      </w:r>
      <w:r>
        <w:rPr>
          <w:rFonts w:cs="Arial"/>
          <w:lang w:val="hr-HR"/>
        </w:rPr>
        <w:t>g</w:t>
      </w:r>
      <w:r w:rsidRPr="00AD6B86">
        <w:rPr>
          <w:rFonts w:cs="Arial"/>
          <w:lang w:val="hr-HR"/>
        </w:rPr>
        <w:t>odini</w:t>
      </w:r>
      <w:r>
        <w:rPr>
          <w:rFonts w:cs="Arial"/>
          <w:lang w:val="hr-HR"/>
        </w:rPr>
        <w:t xml:space="preserve"> </w:t>
      </w:r>
      <w:r w:rsidRPr="00782527">
        <w:rPr>
          <w:lang w:val="hr-HR"/>
        </w:rPr>
        <w:t xml:space="preserve">sa svrhom zajedničkog udruživanja novčanih sredstava </w:t>
      </w:r>
      <w:r>
        <w:rPr>
          <w:lang w:val="hr-HR"/>
        </w:rPr>
        <w:t xml:space="preserve">radi </w:t>
      </w:r>
      <w:r w:rsidRPr="00782527">
        <w:rPr>
          <w:lang w:val="hr-HR"/>
        </w:rPr>
        <w:t xml:space="preserve">poticanja zračnog prometa putnika </w:t>
      </w:r>
      <w:r>
        <w:rPr>
          <w:lang w:val="hr-HR"/>
        </w:rPr>
        <w:t xml:space="preserve">na aerodromu Zračna luka </w:t>
      </w:r>
      <w:r w:rsidRPr="0096492C">
        <w:rPr>
          <w:color w:val="000000" w:themeColor="text1"/>
          <w:lang w:val="hr-HR"/>
        </w:rPr>
        <w:t xml:space="preserve">Rijeka, sukladno Sporazumu </w:t>
      </w:r>
      <w:r w:rsidRPr="0096492C">
        <w:rPr>
          <w:rFonts w:cs="Arial"/>
          <w:color w:val="000000" w:themeColor="text1"/>
        </w:rPr>
        <w:t xml:space="preserve">o </w:t>
      </w:r>
      <w:proofErr w:type="spellStart"/>
      <w:r w:rsidRPr="0096492C">
        <w:rPr>
          <w:rFonts w:cs="Arial"/>
          <w:color w:val="000000" w:themeColor="text1"/>
        </w:rPr>
        <w:t>udruživanju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novčanih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sredstava</w:t>
      </w:r>
      <w:proofErr w:type="spellEnd"/>
      <w:r w:rsidRPr="0096492C">
        <w:rPr>
          <w:rFonts w:cs="Arial"/>
          <w:color w:val="000000" w:themeColor="text1"/>
        </w:rPr>
        <w:t xml:space="preserve"> od 23. </w:t>
      </w:r>
      <w:proofErr w:type="spellStart"/>
      <w:proofErr w:type="gramStart"/>
      <w:r w:rsidRPr="0096492C">
        <w:rPr>
          <w:rFonts w:cs="Arial"/>
          <w:color w:val="000000" w:themeColor="text1"/>
        </w:rPr>
        <w:t>siječnja</w:t>
      </w:r>
      <w:proofErr w:type="spellEnd"/>
      <w:proofErr w:type="gramEnd"/>
      <w:r w:rsidRPr="0096492C">
        <w:rPr>
          <w:rFonts w:cs="Arial"/>
          <w:color w:val="000000" w:themeColor="text1"/>
        </w:rPr>
        <w:t xml:space="preserve"> 2017. </w:t>
      </w:r>
      <w:proofErr w:type="spellStart"/>
      <w:r w:rsidRPr="0096492C">
        <w:rPr>
          <w:rFonts w:cs="Arial"/>
          <w:color w:val="000000" w:themeColor="text1"/>
        </w:rPr>
        <w:t>godine</w:t>
      </w:r>
      <w:proofErr w:type="spellEnd"/>
    </w:p>
    <w:p w:rsidR="00267BAB" w:rsidRPr="00837AE6" w:rsidRDefault="00267BAB" w:rsidP="00267BAB">
      <w:pPr>
        <w:pStyle w:val="Print-FromToSubjectDate"/>
        <w:pBdr>
          <w:left w:val="none" w:sz="0" w:space="0" w:color="auto"/>
        </w:pBdr>
        <w:ind w:left="567" w:hanging="141"/>
        <w:jc w:val="both"/>
        <w:rPr>
          <w:lang w:val="hr-HR"/>
        </w:rPr>
      </w:pPr>
      <w:r>
        <w:rPr>
          <w:lang w:val="hr-HR"/>
        </w:rPr>
        <w:t xml:space="preserve">- </w:t>
      </w:r>
      <w:r w:rsidRPr="00782527">
        <w:rPr>
          <w:lang w:val="hr-HR"/>
        </w:rPr>
        <w:t xml:space="preserve">u iznosu do </w:t>
      </w:r>
      <w:r>
        <w:rPr>
          <w:color w:val="000000" w:themeColor="text1"/>
          <w:lang w:val="hr-HR"/>
        </w:rPr>
        <w:t>76</w:t>
      </w:r>
      <w:r w:rsidRPr="00BB028B">
        <w:rPr>
          <w:color w:val="000000" w:themeColor="text1"/>
          <w:lang w:val="hr-HR"/>
        </w:rPr>
        <w:t>.</w:t>
      </w:r>
      <w:r>
        <w:rPr>
          <w:color w:val="000000" w:themeColor="text1"/>
          <w:lang w:val="hr-HR"/>
        </w:rPr>
        <w:t>972,55</w:t>
      </w:r>
      <w:r w:rsidRPr="00BB028B">
        <w:rPr>
          <w:color w:val="000000" w:themeColor="text1"/>
          <w:lang w:val="hr-HR"/>
        </w:rPr>
        <w:t xml:space="preserve"> </w:t>
      </w:r>
      <w:r w:rsidRPr="00BB028B">
        <w:rPr>
          <w:rFonts w:cs="Arial"/>
          <w:color w:val="000000" w:themeColor="text1"/>
          <w:lang w:val="hr-HR"/>
        </w:rPr>
        <w:t xml:space="preserve">kuna </w:t>
      </w:r>
      <w:r w:rsidRPr="00782527">
        <w:rPr>
          <w:rFonts w:cs="Arial"/>
          <w:lang w:val="hr-HR"/>
        </w:rPr>
        <w:t xml:space="preserve">namjenski </w:t>
      </w:r>
      <w:r>
        <w:rPr>
          <w:lang w:val="hr-HR"/>
        </w:rPr>
        <w:t xml:space="preserve">za sufinanciranje </w:t>
      </w:r>
      <w:r w:rsidRPr="00AD6B86">
        <w:rPr>
          <w:rFonts w:cs="Arial"/>
          <w:lang w:val="hr-HR"/>
        </w:rPr>
        <w:t>promotivne kampanje oglašavanja s</w:t>
      </w:r>
      <w:r>
        <w:rPr>
          <w:rFonts w:cs="Arial"/>
          <w:lang w:val="hr-HR"/>
        </w:rPr>
        <w:t xml:space="preserve"> ostalim zračnim prijevoznicima </w:t>
      </w:r>
      <w:r w:rsidRPr="0012249E">
        <w:rPr>
          <w:rFonts w:cs="Arial"/>
          <w:lang w:val="hr-HR"/>
        </w:rPr>
        <w:t>u</w:t>
      </w:r>
      <w:r>
        <w:rPr>
          <w:rFonts w:cs="Arial"/>
          <w:lang w:val="hr-HR"/>
        </w:rPr>
        <w:t xml:space="preserve"> 2017</w:t>
      </w:r>
      <w:r w:rsidRPr="00E320A9">
        <w:rPr>
          <w:rFonts w:cs="Arial"/>
          <w:lang w:val="hr-HR"/>
        </w:rPr>
        <w:t xml:space="preserve">. godini </w:t>
      </w:r>
      <w:r w:rsidRPr="00E320A9">
        <w:rPr>
          <w:lang w:val="hr-HR"/>
        </w:rPr>
        <w:t xml:space="preserve">sa svrhom zajedničkog udruživanja novčanih sredstava za gradove i općine s područja Gorskog kotara i </w:t>
      </w:r>
      <w:proofErr w:type="spellStart"/>
      <w:r w:rsidRPr="0096492C">
        <w:rPr>
          <w:rFonts w:cs="Arial"/>
          <w:color w:val="000000" w:themeColor="text1"/>
        </w:rPr>
        <w:t>općine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Jelenje</w:t>
      </w:r>
      <w:proofErr w:type="spellEnd"/>
      <w:r w:rsidRPr="0096492C">
        <w:rPr>
          <w:rFonts w:cs="Arial"/>
          <w:color w:val="000000" w:themeColor="text1"/>
        </w:rPr>
        <w:t xml:space="preserve">, </w:t>
      </w:r>
      <w:proofErr w:type="spellStart"/>
      <w:r w:rsidRPr="0096492C">
        <w:rPr>
          <w:rFonts w:cs="Arial"/>
          <w:color w:val="000000" w:themeColor="text1"/>
        </w:rPr>
        <w:t>Kostrena</w:t>
      </w:r>
      <w:proofErr w:type="spellEnd"/>
      <w:r w:rsidRPr="0096492C">
        <w:rPr>
          <w:rFonts w:cs="Arial"/>
          <w:color w:val="000000" w:themeColor="text1"/>
        </w:rPr>
        <w:t xml:space="preserve">, </w:t>
      </w:r>
      <w:proofErr w:type="spellStart"/>
      <w:r w:rsidRPr="0096492C">
        <w:rPr>
          <w:rFonts w:cs="Arial"/>
          <w:color w:val="000000" w:themeColor="text1"/>
        </w:rPr>
        <w:t>Vinodolska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općina</w:t>
      </w:r>
      <w:proofErr w:type="spellEnd"/>
      <w:r w:rsidRPr="0096492C">
        <w:rPr>
          <w:rFonts w:cs="Arial"/>
          <w:color w:val="000000" w:themeColor="text1"/>
        </w:rPr>
        <w:t xml:space="preserve">, </w:t>
      </w:r>
      <w:proofErr w:type="spellStart"/>
      <w:r w:rsidRPr="0096492C">
        <w:rPr>
          <w:rFonts w:cs="Arial"/>
          <w:color w:val="000000" w:themeColor="text1"/>
        </w:rPr>
        <w:t>Viškovo</w:t>
      </w:r>
      <w:proofErr w:type="spellEnd"/>
      <w:r w:rsidRPr="0096492C">
        <w:rPr>
          <w:rFonts w:cs="Arial"/>
          <w:color w:val="000000" w:themeColor="text1"/>
        </w:rPr>
        <w:t xml:space="preserve">, </w:t>
      </w:r>
      <w:proofErr w:type="spellStart"/>
      <w:r w:rsidRPr="0096492C">
        <w:rPr>
          <w:rFonts w:cs="Arial"/>
          <w:color w:val="000000" w:themeColor="text1"/>
        </w:rPr>
        <w:t>Vrbnik</w:t>
      </w:r>
      <w:proofErr w:type="spellEnd"/>
      <w:r w:rsidRPr="0096492C">
        <w:rPr>
          <w:rFonts w:cs="Arial"/>
          <w:color w:val="000000" w:themeColor="text1"/>
        </w:rPr>
        <w:t xml:space="preserve">, </w:t>
      </w:r>
      <w:proofErr w:type="spellStart"/>
      <w:r w:rsidRPr="0096492C">
        <w:rPr>
          <w:rFonts w:cs="Arial"/>
          <w:color w:val="000000" w:themeColor="text1"/>
        </w:rPr>
        <w:t>Matulji</w:t>
      </w:r>
      <w:proofErr w:type="spellEnd"/>
      <w:r w:rsidRPr="0096492C">
        <w:rPr>
          <w:rFonts w:cs="Arial"/>
          <w:color w:val="000000" w:themeColor="text1"/>
        </w:rPr>
        <w:t xml:space="preserve">; </w:t>
      </w:r>
      <w:proofErr w:type="spellStart"/>
      <w:r w:rsidRPr="0096492C">
        <w:rPr>
          <w:rFonts w:cs="Arial"/>
          <w:color w:val="000000" w:themeColor="text1"/>
        </w:rPr>
        <w:t>čavle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i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njihove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lokalne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turističke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zajednice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te</w:t>
      </w:r>
      <w:proofErr w:type="spellEnd"/>
      <w:r w:rsidRPr="0096492C">
        <w:rPr>
          <w:rFonts w:cs="Arial"/>
          <w:color w:val="000000" w:themeColor="text1"/>
        </w:rPr>
        <w:t xml:space="preserve"> Grad </w:t>
      </w:r>
      <w:proofErr w:type="spellStart"/>
      <w:r w:rsidRPr="0096492C">
        <w:rPr>
          <w:rFonts w:cs="Arial"/>
          <w:color w:val="000000" w:themeColor="text1"/>
        </w:rPr>
        <w:t>Kastav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i</w:t>
      </w:r>
      <w:proofErr w:type="spellEnd"/>
      <w:r w:rsidRPr="0096492C">
        <w:rPr>
          <w:rFonts w:cs="Arial"/>
          <w:color w:val="000000" w:themeColor="text1"/>
        </w:rPr>
        <w:t xml:space="preserve"> Grad Bakar </w:t>
      </w:r>
      <w:proofErr w:type="spellStart"/>
      <w:r w:rsidRPr="0096492C">
        <w:rPr>
          <w:rFonts w:cs="Arial"/>
          <w:color w:val="000000" w:themeColor="text1"/>
        </w:rPr>
        <w:t>i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njihove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lokalne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turističke</w:t>
      </w:r>
      <w:proofErr w:type="spellEnd"/>
      <w:r w:rsidRPr="0096492C">
        <w:rPr>
          <w:rFonts w:cs="Arial"/>
          <w:color w:val="000000" w:themeColor="text1"/>
        </w:rPr>
        <w:t xml:space="preserve"> </w:t>
      </w:r>
      <w:proofErr w:type="spellStart"/>
      <w:r w:rsidRPr="0096492C">
        <w:rPr>
          <w:rFonts w:cs="Arial"/>
          <w:color w:val="000000" w:themeColor="text1"/>
        </w:rPr>
        <w:t>zajednice</w:t>
      </w:r>
      <w:proofErr w:type="spellEnd"/>
      <w:r w:rsidRPr="0096492C">
        <w:rPr>
          <w:rFonts w:cs="Arial"/>
          <w:color w:val="000000" w:themeColor="text1"/>
        </w:rPr>
        <w:t>.</w:t>
      </w:r>
    </w:p>
    <w:p w:rsidR="00267BAB" w:rsidRPr="00837AE6" w:rsidRDefault="00267BAB" w:rsidP="00267BAB">
      <w:pPr>
        <w:pStyle w:val="Print-FromToSubjectDate"/>
        <w:pBdr>
          <w:left w:val="none" w:sz="0" w:space="0" w:color="auto"/>
        </w:pBdr>
        <w:jc w:val="both"/>
        <w:rPr>
          <w:lang w:val="hr-HR"/>
        </w:rPr>
      </w:pPr>
    </w:p>
    <w:p w:rsidR="00267BAB" w:rsidRDefault="00267BAB" w:rsidP="00267BAB">
      <w:pPr>
        <w:pStyle w:val="Print-FromToSubjectDate"/>
        <w:numPr>
          <w:ilvl w:val="0"/>
          <w:numId w:val="6"/>
        </w:numPr>
        <w:pBdr>
          <w:left w:val="none" w:sz="0" w:space="0" w:color="auto"/>
        </w:pBdr>
        <w:tabs>
          <w:tab w:val="clear" w:pos="720"/>
        </w:tabs>
        <w:ind w:left="0" w:firstLine="360"/>
        <w:jc w:val="both"/>
        <w:rPr>
          <w:lang w:val="hr-HR"/>
        </w:rPr>
      </w:pPr>
      <w:r w:rsidRPr="00782527">
        <w:rPr>
          <w:lang w:val="hr-HR"/>
        </w:rPr>
        <w:t xml:space="preserve">Zadužuje se Upravni odjel za turizam, </w:t>
      </w:r>
      <w:r>
        <w:rPr>
          <w:lang w:val="hr-HR"/>
        </w:rPr>
        <w:t>poduzetništvo i ruralni razvoj</w:t>
      </w:r>
      <w:r w:rsidRPr="00782527">
        <w:rPr>
          <w:lang w:val="hr-HR"/>
        </w:rPr>
        <w:t xml:space="preserve"> da </w:t>
      </w:r>
      <w:r>
        <w:rPr>
          <w:lang w:val="hr-HR"/>
        </w:rPr>
        <w:t>izradi odgovarajući</w:t>
      </w:r>
      <w:r w:rsidRPr="00782527">
        <w:rPr>
          <w:lang w:val="hr-HR"/>
        </w:rPr>
        <w:t xml:space="preserve"> </w:t>
      </w:r>
      <w:r>
        <w:rPr>
          <w:lang w:val="hr-HR"/>
        </w:rPr>
        <w:t>u</w:t>
      </w:r>
      <w:r w:rsidRPr="00782527">
        <w:rPr>
          <w:lang w:val="hr-HR"/>
        </w:rPr>
        <w:t xml:space="preserve">govor o </w:t>
      </w:r>
      <w:r>
        <w:rPr>
          <w:lang w:val="hr-HR"/>
        </w:rPr>
        <w:t>namjenskom</w:t>
      </w:r>
      <w:r w:rsidRPr="00FC4621">
        <w:rPr>
          <w:lang w:val="hr-HR"/>
        </w:rPr>
        <w:t xml:space="preserve"> </w:t>
      </w:r>
      <w:r w:rsidRPr="00782527">
        <w:rPr>
          <w:lang w:val="hr-HR"/>
        </w:rPr>
        <w:t xml:space="preserve">korištenju </w:t>
      </w:r>
      <w:r>
        <w:rPr>
          <w:lang w:val="hr-HR"/>
        </w:rPr>
        <w:t xml:space="preserve">raspoređenih </w:t>
      </w:r>
      <w:r w:rsidRPr="00782527">
        <w:rPr>
          <w:lang w:val="hr-HR"/>
        </w:rPr>
        <w:t xml:space="preserve">sredstava </w:t>
      </w:r>
      <w:r>
        <w:rPr>
          <w:lang w:val="hr-HR"/>
        </w:rPr>
        <w:t xml:space="preserve">s korisnikom iz točke 2. ovog Zaključka </w:t>
      </w:r>
      <w:r w:rsidRPr="00782527">
        <w:rPr>
          <w:lang w:val="hr-HR"/>
        </w:rPr>
        <w:t xml:space="preserve">u roku </w:t>
      </w:r>
      <w:r>
        <w:rPr>
          <w:lang w:val="hr-HR"/>
        </w:rPr>
        <w:t>od</w:t>
      </w:r>
      <w:r w:rsidRPr="00782527">
        <w:rPr>
          <w:lang w:val="hr-HR"/>
        </w:rPr>
        <w:t xml:space="preserve"> </w:t>
      </w:r>
      <w:r>
        <w:rPr>
          <w:lang w:val="hr-HR"/>
        </w:rPr>
        <w:t xml:space="preserve">petnaest </w:t>
      </w:r>
      <w:r w:rsidRPr="00782527">
        <w:rPr>
          <w:lang w:val="hr-HR"/>
        </w:rPr>
        <w:t>(</w:t>
      </w:r>
      <w:r>
        <w:rPr>
          <w:lang w:val="hr-HR"/>
        </w:rPr>
        <w:t>15)</w:t>
      </w:r>
      <w:r w:rsidRPr="00782527">
        <w:rPr>
          <w:lang w:val="hr-HR"/>
        </w:rPr>
        <w:t xml:space="preserve"> dana od </w:t>
      </w:r>
      <w:r>
        <w:rPr>
          <w:lang w:val="hr-HR"/>
        </w:rPr>
        <w:t>dana donošenja ovoga Zaključka</w:t>
      </w:r>
      <w:r w:rsidRPr="00782527">
        <w:rPr>
          <w:lang w:val="hr-HR"/>
        </w:rPr>
        <w:t>.</w:t>
      </w:r>
    </w:p>
    <w:p w:rsidR="00267BAB" w:rsidRPr="00367250" w:rsidRDefault="00267BAB" w:rsidP="00267BAB">
      <w:pPr>
        <w:rPr>
          <w:sz w:val="12"/>
          <w:szCs w:val="12"/>
        </w:rPr>
      </w:pPr>
    </w:p>
    <w:p w:rsidR="00267BAB" w:rsidRPr="00AD1737" w:rsidRDefault="00267BAB" w:rsidP="00267BAB">
      <w:pPr>
        <w:pStyle w:val="ListParagraph"/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AD1737">
        <w:rPr>
          <w:rFonts w:ascii="Arial" w:hAnsi="Arial" w:cs="Arial"/>
          <w:lang w:eastAsia="en-US"/>
        </w:rPr>
        <w:t xml:space="preserve">Zadužuje se Upravni odjel za </w:t>
      </w:r>
      <w:r w:rsidRPr="00AD1737">
        <w:rPr>
          <w:rFonts w:ascii="Arial" w:hAnsi="Arial" w:cs="Arial"/>
        </w:rPr>
        <w:t>turizam, poduzetništvo i ruralni razvoj</w:t>
      </w:r>
      <w:r w:rsidRPr="00AD1737">
        <w:rPr>
          <w:rFonts w:ascii="Arial" w:hAnsi="Arial" w:cs="Arial"/>
          <w:lang w:eastAsia="en-US"/>
        </w:rPr>
        <w:t xml:space="preserve"> da izradi odgovarajuće ugovore o</w:t>
      </w:r>
      <w:r w:rsidRPr="00AD1737">
        <w:rPr>
          <w:rFonts w:ascii="Arial" w:hAnsi="Arial" w:cs="Arial"/>
        </w:rPr>
        <w:t xml:space="preserve"> udruživanju novčanih sredstava namjenski za sufinanciranje promotivne kampanje oglašavanja sa zračnim prijevoznicima u 2017. godini između Primorsko-goranske županije, pojedine jedinice lokalne samouprave i Turističke zajednice Kvarnera, kojoj se vrši uplata novčanih sredstava, sukladno Prijedlogu iznosa udruživanja novčanih sredstava za 2017. godinu namjenski za sufinanciranje promotivne kampanje oglašavanja sa zračnim prijevoznicima u 2017. godini iz točke 1. ovog Zaključka najkasnije u roku od trideset (30) dana od dana donošenja ovog Zaključka.</w:t>
      </w:r>
    </w:p>
    <w:p w:rsidR="00267BAB" w:rsidRPr="00AD1737" w:rsidRDefault="00267BAB" w:rsidP="00267BAB">
      <w:pPr>
        <w:jc w:val="both"/>
        <w:rPr>
          <w:rFonts w:ascii="Arial" w:hAnsi="Arial" w:cs="Arial"/>
          <w:sz w:val="12"/>
          <w:szCs w:val="12"/>
        </w:rPr>
      </w:pPr>
    </w:p>
    <w:p w:rsidR="00267BAB" w:rsidRPr="00AD1737" w:rsidRDefault="00267BAB" w:rsidP="00267BAB">
      <w:pPr>
        <w:pStyle w:val="ListParagraph"/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  <w:lang w:eastAsia="en-US"/>
        </w:rPr>
      </w:pPr>
      <w:r w:rsidRPr="00AD1737">
        <w:rPr>
          <w:rFonts w:ascii="Arial" w:hAnsi="Arial" w:cs="Arial"/>
        </w:rPr>
        <w:t xml:space="preserve">Zadužuje se </w:t>
      </w:r>
      <w:r w:rsidRPr="00AD1737">
        <w:rPr>
          <w:rFonts w:ascii="Arial" w:hAnsi="Arial" w:cs="Arial"/>
          <w:lang w:eastAsia="en-US"/>
        </w:rPr>
        <w:t xml:space="preserve">Upravni odjel za </w:t>
      </w:r>
      <w:r w:rsidRPr="00AD1737">
        <w:rPr>
          <w:rFonts w:ascii="Arial" w:hAnsi="Arial" w:cs="Arial"/>
        </w:rPr>
        <w:t>turizam, poduzetništvo i ruralni razvoj</w:t>
      </w:r>
      <w:r w:rsidRPr="00AD1737">
        <w:rPr>
          <w:rFonts w:ascii="Arial" w:hAnsi="Arial" w:cs="Arial"/>
          <w:lang w:eastAsia="en-US"/>
        </w:rPr>
        <w:t xml:space="preserve"> da od </w:t>
      </w:r>
      <w:r w:rsidRPr="00AD1737">
        <w:rPr>
          <w:rFonts w:ascii="Arial" w:hAnsi="Arial" w:cs="Arial"/>
        </w:rPr>
        <w:t xml:space="preserve">Turističke zajednice Kvarnera zatraži </w:t>
      </w:r>
      <w:r w:rsidRPr="00AD1737">
        <w:rPr>
          <w:rFonts w:ascii="Arial" w:hAnsi="Arial" w:cs="Arial"/>
          <w:lang w:eastAsia="en-US"/>
        </w:rPr>
        <w:t>izradu odgovarajućih ugovora o</w:t>
      </w:r>
      <w:r w:rsidRPr="00AD1737">
        <w:rPr>
          <w:rFonts w:ascii="Arial" w:hAnsi="Arial" w:cs="Arial"/>
        </w:rPr>
        <w:t xml:space="preserve"> udruživanju novčanih sredstava namjenski za sufinanciranje promotivne kampanje oglašavanja sa zračnim prijevoznicima u 2017. godini između pojedine lokalne turističke zajednice (uključujući novčana sredstva za subjekte turističkog gospodarstva) i Turističke zajednice Kvarnera, kojoj se vrši uplata novčanih sredstava, sukladno Prijedlogu iznosa udruživanja novčanih sredstava za 2017. godinu namjenski za sufinanciranje promotivne kampanje oglašavanja sa zračnim prijevoznicima u 2017. godini iz točke 1. ovog Zaključka najkasnije u roku od trideset (30) dana od dana donošenja ovog Zaključka.</w:t>
      </w:r>
    </w:p>
    <w:p w:rsidR="00267BAB" w:rsidRPr="00AD1737" w:rsidRDefault="00267BAB" w:rsidP="00267BAB">
      <w:pPr>
        <w:rPr>
          <w:rFonts w:ascii="Arial" w:hAnsi="Arial" w:cs="Arial"/>
          <w:sz w:val="12"/>
          <w:szCs w:val="12"/>
        </w:rPr>
      </w:pPr>
    </w:p>
    <w:p w:rsidR="00267BAB" w:rsidRPr="00AD1737" w:rsidRDefault="00267BAB" w:rsidP="00267BAB">
      <w:pPr>
        <w:jc w:val="both"/>
        <w:rPr>
          <w:rFonts w:ascii="Arial" w:hAnsi="Arial" w:cs="Arial"/>
          <w:sz w:val="12"/>
          <w:szCs w:val="12"/>
        </w:rPr>
      </w:pPr>
    </w:p>
    <w:p w:rsidR="00267BAB" w:rsidRDefault="00267BAB" w:rsidP="00267BAB">
      <w:pPr>
        <w:pStyle w:val="ListParagraph"/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Zadužuje se </w:t>
      </w:r>
      <w:r w:rsidRPr="00AD1737">
        <w:rPr>
          <w:rFonts w:ascii="Arial" w:hAnsi="Arial" w:cs="Arial"/>
          <w:lang w:eastAsia="en-US"/>
        </w:rPr>
        <w:t xml:space="preserve">Upravni odjel za </w:t>
      </w:r>
      <w:r w:rsidRPr="00AD1737">
        <w:rPr>
          <w:rFonts w:ascii="Arial" w:hAnsi="Arial" w:cs="Arial"/>
        </w:rPr>
        <w:t xml:space="preserve">turizam, poduzetništvo i ruralni razvoj da za Župana izradi Informaciju o statusu ugovora iz </w:t>
      </w:r>
      <w:r w:rsidRPr="00AD1737">
        <w:rPr>
          <w:rFonts w:ascii="Arial" w:hAnsi="Arial" w:cs="Arial"/>
          <w:color w:val="000000" w:themeColor="text1"/>
        </w:rPr>
        <w:t xml:space="preserve">točke 3., 4. i 5. ovog </w:t>
      </w:r>
      <w:r w:rsidRPr="00AD1737">
        <w:rPr>
          <w:rFonts w:ascii="Arial" w:hAnsi="Arial" w:cs="Arial"/>
        </w:rPr>
        <w:t>Zaključka najkasnije do 15. prosinca 2017. godine.</w:t>
      </w:r>
    </w:p>
    <w:p w:rsidR="00267BAB" w:rsidRDefault="00267BAB" w:rsidP="00267BAB">
      <w:pPr>
        <w:jc w:val="both"/>
        <w:rPr>
          <w:rFonts w:ascii="Arial" w:hAnsi="Arial" w:cs="Arial"/>
        </w:rPr>
      </w:pPr>
    </w:p>
    <w:p w:rsidR="00E405E9" w:rsidRDefault="00E405E9" w:rsidP="00267BAB">
      <w:pPr>
        <w:jc w:val="both"/>
        <w:rPr>
          <w:rFonts w:ascii="Arial" w:hAnsi="Arial" w:cs="Arial"/>
        </w:rPr>
      </w:pPr>
    </w:p>
    <w:p w:rsidR="00E405E9" w:rsidRDefault="00E405E9" w:rsidP="00267BAB">
      <w:pPr>
        <w:jc w:val="both"/>
        <w:rPr>
          <w:rFonts w:ascii="Arial" w:hAnsi="Arial" w:cs="Arial"/>
        </w:rPr>
      </w:pPr>
    </w:p>
    <w:p w:rsidR="00267BAB" w:rsidRPr="00267BAB" w:rsidRDefault="00267BAB" w:rsidP="00267BAB">
      <w:pPr>
        <w:jc w:val="center"/>
        <w:rPr>
          <w:rFonts w:ascii="Arial" w:hAnsi="Arial" w:cs="Arial"/>
          <w:b/>
        </w:rPr>
      </w:pPr>
      <w:r w:rsidRPr="00267BAB">
        <w:rPr>
          <w:rFonts w:ascii="Arial" w:hAnsi="Arial" w:cs="Arial"/>
          <w:b/>
        </w:rPr>
        <w:t xml:space="preserve">Točka </w:t>
      </w:r>
      <w:r w:rsidR="00170EF3">
        <w:rPr>
          <w:rFonts w:ascii="Arial" w:hAnsi="Arial" w:cs="Arial"/>
          <w:b/>
        </w:rPr>
        <w:t>6</w:t>
      </w:r>
      <w:r w:rsidRPr="00267BAB">
        <w:rPr>
          <w:rFonts w:ascii="Arial" w:hAnsi="Arial" w:cs="Arial"/>
          <w:b/>
        </w:rPr>
        <w:t>.</w:t>
      </w:r>
    </w:p>
    <w:p w:rsidR="003619A8" w:rsidRPr="00267BAB" w:rsidRDefault="003619A8" w:rsidP="00267BAB">
      <w:pPr>
        <w:jc w:val="center"/>
        <w:rPr>
          <w:rFonts w:ascii="Arial" w:hAnsi="Arial" w:cs="Arial"/>
          <w:b/>
          <w:bCs/>
          <w:color w:val="000000"/>
        </w:rPr>
      </w:pPr>
      <w:r w:rsidRPr="00267BAB">
        <w:rPr>
          <w:rFonts w:ascii="Arial" w:hAnsi="Arial" w:cs="Arial"/>
          <w:b/>
          <w:bCs/>
          <w:color w:val="000000"/>
        </w:rPr>
        <w:t>Nacrt prijedloga Odluke o dopuni Odluke o sufinanciranju projekta dogradnje</w:t>
      </w:r>
    </w:p>
    <w:p w:rsidR="003619A8" w:rsidRDefault="003619A8" w:rsidP="00267BAB">
      <w:pPr>
        <w:jc w:val="center"/>
        <w:rPr>
          <w:rFonts w:ascii="Arial" w:hAnsi="Arial" w:cs="Arial"/>
          <w:b/>
          <w:bCs/>
          <w:color w:val="000000"/>
        </w:rPr>
      </w:pPr>
      <w:r w:rsidRPr="00267BAB">
        <w:rPr>
          <w:rFonts w:ascii="Arial" w:hAnsi="Arial" w:cs="Arial"/>
          <w:b/>
          <w:bCs/>
          <w:color w:val="000000"/>
        </w:rPr>
        <w:lastRenderedPageBreak/>
        <w:t>zgrade Osnovne škole Čavle</w:t>
      </w:r>
    </w:p>
    <w:p w:rsidR="00267BAB" w:rsidRPr="00743EA6" w:rsidRDefault="00267BAB" w:rsidP="00267BAB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43EA6" w:rsidRDefault="00267BAB" w:rsidP="00FD641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743EA6" w:rsidRDefault="00743EA6" w:rsidP="00267BA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743EA6" w:rsidRPr="00743EA6" w:rsidRDefault="00743EA6" w:rsidP="00743EA6">
      <w:pPr>
        <w:pStyle w:val="BodyTextIndent"/>
        <w:ind w:firstLine="0"/>
        <w:jc w:val="center"/>
        <w:rPr>
          <w:b/>
          <w:i/>
          <w:sz w:val="12"/>
          <w:szCs w:val="12"/>
        </w:rPr>
      </w:pPr>
    </w:p>
    <w:p w:rsidR="00743EA6" w:rsidRPr="00830D27" w:rsidRDefault="00743EA6" w:rsidP="00743EA6">
      <w:pPr>
        <w:pStyle w:val="BodyTextIndent"/>
        <w:ind w:firstLine="0"/>
        <w:jc w:val="center"/>
        <w:rPr>
          <w:b/>
          <w:i/>
        </w:rPr>
      </w:pPr>
      <w:r w:rsidRPr="00830D27">
        <w:rPr>
          <w:b/>
          <w:i/>
        </w:rPr>
        <w:t>Z a k l j u č a k</w:t>
      </w:r>
    </w:p>
    <w:p w:rsidR="00743EA6" w:rsidRPr="00743EA6" w:rsidRDefault="00743EA6" w:rsidP="00743EA6">
      <w:pPr>
        <w:pStyle w:val="BodyTextIndent"/>
        <w:ind w:firstLine="0"/>
        <w:rPr>
          <w:rFonts w:cs="Arial"/>
          <w:sz w:val="12"/>
          <w:szCs w:val="12"/>
        </w:rPr>
      </w:pPr>
    </w:p>
    <w:p w:rsidR="00743EA6" w:rsidRDefault="00743EA6" w:rsidP="00AC74D7">
      <w:pPr>
        <w:pStyle w:val="BodyTextIndent"/>
        <w:rPr>
          <w:rFonts w:cs="Arial"/>
        </w:rPr>
      </w:pPr>
      <w:r w:rsidRPr="00830D27">
        <w:rPr>
          <w:rFonts w:cs="Arial"/>
        </w:rPr>
        <w:t xml:space="preserve">Utvrđuje se </w:t>
      </w:r>
      <w:r>
        <w:rPr>
          <w:rFonts w:cs="Arial"/>
        </w:rPr>
        <w:t>Prijedlog</w:t>
      </w:r>
      <w:r w:rsidRPr="00830D27">
        <w:rPr>
          <w:rFonts w:cs="Arial"/>
        </w:rPr>
        <w:t xml:space="preserve"> </w:t>
      </w:r>
      <w:r>
        <w:rPr>
          <w:rFonts w:cs="Arial"/>
        </w:rPr>
        <w:t xml:space="preserve">odluke o dopuni </w:t>
      </w:r>
      <w:r w:rsidRPr="00830D27">
        <w:rPr>
          <w:rFonts w:cs="Arial"/>
        </w:rPr>
        <w:t xml:space="preserve">Odluke </w:t>
      </w:r>
      <w:r w:rsidRPr="00830D27">
        <w:t xml:space="preserve">o </w:t>
      </w:r>
      <w:r w:rsidRPr="00830D27">
        <w:rPr>
          <w:rFonts w:cs="Arial"/>
        </w:rPr>
        <w:t>sufinanciranju projekta dogradnje Osnovne škole Čavle, te se prosljeđuje Županijskoj skupštini na razmatranje i usvajanje.</w:t>
      </w:r>
    </w:p>
    <w:p w:rsidR="00E42037" w:rsidRDefault="00E42037" w:rsidP="00AC74D7">
      <w:pPr>
        <w:pStyle w:val="BodyTextIndent"/>
        <w:rPr>
          <w:rFonts w:cs="Arial"/>
        </w:rPr>
      </w:pPr>
    </w:p>
    <w:p w:rsidR="00E42037" w:rsidRDefault="00E42037" w:rsidP="00AC74D7">
      <w:pPr>
        <w:pStyle w:val="BodyTextIndent"/>
        <w:rPr>
          <w:rFonts w:cs="Arial"/>
        </w:rPr>
      </w:pPr>
    </w:p>
    <w:p w:rsidR="00743EA6" w:rsidRPr="00743EA6" w:rsidRDefault="00743EA6" w:rsidP="00743EA6">
      <w:pPr>
        <w:pStyle w:val="BodyTextIndent"/>
        <w:ind w:firstLine="0"/>
        <w:jc w:val="center"/>
        <w:rPr>
          <w:b/>
        </w:rPr>
      </w:pPr>
      <w:r w:rsidRPr="00743EA6">
        <w:rPr>
          <w:rFonts w:cs="Arial"/>
          <w:b/>
        </w:rPr>
        <w:t xml:space="preserve">Točka </w:t>
      </w:r>
      <w:r w:rsidR="00170EF3">
        <w:rPr>
          <w:rFonts w:cs="Arial"/>
          <w:b/>
        </w:rPr>
        <w:t>7</w:t>
      </w:r>
      <w:r w:rsidRPr="00743EA6">
        <w:rPr>
          <w:rFonts w:cs="Arial"/>
          <w:b/>
        </w:rPr>
        <w:t>.</w:t>
      </w:r>
    </w:p>
    <w:p w:rsidR="003619A8" w:rsidRPr="00743EA6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>Informacija o financiranju pomoćnika u nastavi u osnovnoj Waldorfskoj školi u</w:t>
      </w:r>
    </w:p>
    <w:p w:rsidR="003619A8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 xml:space="preserve">sklopu projekta „Uz pomoćnike u nastavi do </w:t>
      </w:r>
      <w:proofErr w:type="spellStart"/>
      <w:r w:rsidRPr="00743EA6">
        <w:rPr>
          <w:rFonts w:ascii="Arial" w:hAnsi="Arial" w:cs="Arial"/>
          <w:b/>
          <w:bCs/>
          <w:color w:val="000000"/>
        </w:rPr>
        <w:t>inkluzivnog</w:t>
      </w:r>
      <w:proofErr w:type="spellEnd"/>
      <w:r w:rsidRPr="00743EA6">
        <w:rPr>
          <w:rFonts w:ascii="Arial" w:hAnsi="Arial" w:cs="Arial"/>
          <w:b/>
          <w:bCs/>
          <w:color w:val="000000"/>
        </w:rPr>
        <w:t xml:space="preserve"> obrazovanja u Primorsko-goranskoj županiji“</w:t>
      </w:r>
    </w:p>
    <w:p w:rsidR="00743EA6" w:rsidRPr="00743EA6" w:rsidRDefault="00743EA6" w:rsidP="00743EA6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43EA6" w:rsidRDefault="00743EA6" w:rsidP="00FD641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743EA6" w:rsidRPr="00743EA6" w:rsidRDefault="00743EA6" w:rsidP="00743EA6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743EA6" w:rsidRPr="00AD1737" w:rsidRDefault="00743EA6" w:rsidP="00743EA6">
      <w:pPr>
        <w:jc w:val="center"/>
        <w:rPr>
          <w:rFonts w:ascii="Arial" w:hAnsi="Arial" w:cs="Arial"/>
          <w:b/>
          <w:i/>
        </w:rPr>
      </w:pPr>
      <w:r w:rsidRPr="00AD1737">
        <w:rPr>
          <w:rFonts w:ascii="Arial" w:hAnsi="Arial" w:cs="Arial"/>
          <w:b/>
          <w:i/>
        </w:rPr>
        <w:t xml:space="preserve">Z a k l j u č a k </w:t>
      </w:r>
    </w:p>
    <w:p w:rsidR="00743EA6" w:rsidRPr="00743EA6" w:rsidRDefault="00743EA6" w:rsidP="00743EA6">
      <w:pPr>
        <w:rPr>
          <w:rFonts w:ascii="Arial" w:hAnsi="Arial" w:cs="Arial"/>
          <w:b/>
          <w:sz w:val="12"/>
          <w:szCs w:val="12"/>
        </w:rPr>
      </w:pPr>
    </w:p>
    <w:p w:rsidR="00743EA6" w:rsidRPr="00AD1737" w:rsidRDefault="00743EA6" w:rsidP="00743EA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Prihvaća se I</w:t>
      </w:r>
      <w:r w:rsidRPr="00AD1737">
        <w:rPr>
          <w:rFonts w:ascii="Arial" w:hAnsi="Arial" w:cs="Arial"/>
          <w:bCs/>
          <w:szCs w:val="20"/>
        </w:rPr>
        <w:t>nformacija o financiranju pomoćnika u nastavi u Osnovnoj Waldor</w:t>
      </w:r>
      <w:r>
        <w:rPr>
          <w:rFonts w:ascii="Arial" w:hAnsi="Arial" w:cs="Arial"/>
          <w:bCs/>
          <w:szCs w:val="20"/>
        </w:rPr>
        <w:t>fskoj školi u sklopu projekta „U</w:t>
      </w:r>
      <w:r w:rsidRPr="00AD1737">
        <w:rPr>
          <w:rFonts w:ascii="Arial" w:hAnsi="Arial" w:cs="Arial"/>
          <w:bCs/>
          <w:szCs w:val="20"/>
        </w:rPr>
        <w:t xml:space="preserve">z pomoćnike u nastavi do </w:t>
      </w:r>
      <w:proofErr w:type="spellStart"/>
      <w:r w:rsidRPr="00AD1737">
        <w:rPr>
          <w:rFonts w:ascii="Arial" w:hAnsi="Arial" w:cs="Arial"/>
          <w:bCs/>
          <w:szCs w:val="20"/>
        </w:rPr>
        <w:t>inkluzivnog</w:t>
      </w:r>
      <w:proofErr w:type="spellEnd"/>
      <w:r w:rsidRPr="00AD1737">
        <w:rPr>
          <w:rFonts w:ascii="Arial" w:hAnsi="Arial" w:cs="Arial"/>
          <w:bCs/>
          <w:szCs w:val="20"/>
        </w:rPr>
        <w:t xml:space="preserve"> obrazovanja u Primorsko-goranskoj županiji“.</w:t>
      </w:r>
    </w:p>
    <w:p w:rsidR="00743EA6" w:rsidRPr="00AD1737" w:rsidRDefault="00743EA6" w:rsidP="00743EA6">
      <w:pPr>
        <w:pStyle w:val="ListParagraph"/>
        <w:jc w:val="both"/>
        <w:rPr>
          <w:rFonts w:ascii="Arial" w:hAnsi="Arial" w:cs="Arial"/>
          <w:bCs/>
          <w:szCs w:val="20"/>
        </w:rPr>
      </w:pPr>
    </w:p>
    <w:p w:rsidR="00743EA6" w:rsidRPr="00AD1737" w:rsidRDefault="00743EA6" w:rsidP="00743EA6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AD1737">
        <w:rPr>
          <w:rFonts w:ascii="Arial" w:hAnsi="Arial" w:cs="Arial"/>
          <w:bCs/>
        </w:rPr>
        <w:t xml:space="preserve">Utvrđuje se da do sada nastali troškovi rada pomoćnika u nastavi u Osnovnoj Waldorfskoj školi Rijeka iznose ukupno </w:t>
      </w:r>
      <w:r w:rsidRPr="00AD1737">
        <w:rPr>
          <w:rFonts w:ascii="Arial" w:hAnsi="Arial" w:cs="Arial"/>
          <w:b/>
        </w:rPr>
        <w:t xml:space="preserve">21.705,55 </w:t>
      </w:r>
      <w:r w:rsidRPr="00AD1737">
        <w:rPr>
          <w:rFonts w:ascii="Arial" w:hAnsi="Arial" w:cs="Arial"/>
        </w:rPr>
        <w:t xml:space="preserve">kuna  </w:t>
      </w:r>
    </w:p>
    <w:p w:rsidR="00743EA6" w:rsidRPr="00AD1737" w:rsidRDefault="00743EA6" w:rsidP="00743EA6">
      <w:pPr>
        <w:jc w:val="both"/>
        <w:rPr>
          <w:rFonts w:ascii="Arial" w:hAnsi="Arial" w:cs="Arial"/>
        </w:rPr>
      </w:pPr>
    </w:p>
    <w:p w:rsidR="00743EA6" w:rsidRPr="00743EA6" w:rsidRDefault="00743EA6" w:rsidP="00743EA6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AF6D79">
        <w:rPr>
          <w:rFonts w:ascii="Arial" w:hAnsi="Arial" w:cs="Arial"/>
          <w:bCs/>
          <w:szCs w:val="20"/>
        </w:rPr>
        <w:t>Odobrava se isplata ukupnog iznosa od 21.705,55 kuna s aktivnosti 110103 Proračunska zaliha Proračuna Primorsko-goranske županije za 2017. godinu, na žiro račun Osnovne Waldorfske škole Rijeka</w:t>
      </w:r>
      <w:r>
        <w:rPr>
          <w:rFonts w:ascii="Arial" w:hAnsi="Arial" w:cs="Arial"/>
          <w:bCs/>
          <w:szCs w:val="20"/>
        </w:rPr>
        <w:t xml:space="preserve"> i to privremeno do refundacije namjenskih sredstava od strane Ministarstva, znanosti i obrazovanja.</w:t>
      </w:r>
    </w:p>
    <w:p w:rsidR="00743EA6" w:rsidRPr="00743EA6" w:rsidRDefault="00743EA6" w:rsidP="00743EA6">
      <w:pPr>
        <w:pStyle w:val="ListParagraph"/>
        <w:rPr>
          <w:rFonts w:cs="Arial"/>
        </w:rPr>
      </w:pPr>
    </w:p>
    <w:p w:rsidR="00743EA6" w:rsidRDefault="00743EA6" w:rsidP="00743EA6">
      <w:pPr>
        <w:jc w:val="both"/>
        <w:rPr>
          <w:rFonts w:cs="Arial"/>
        </w:rPr>
      </w:pPr>
    </w:p>
    <w:p w:rsidR="00743EA6" w:rsidRPr="00743EA6" w:rsidRDefault="00743EA6" w:rsidP="00743EA6">
      <w:pPr>
        <w:jc w:val="center"/>
        <w:rPr>
          <w:rFonts w:ascii="Arial" w:hAnsi="Arial" w:cs="Arial"/>
          <w:b/>
        </w:rPr>
      </w:pPr>
      <w:r w:rsidRPr="00743EA6">
        <w:rPr>
          <w:rFonts w:ascii="Arial" w:hAnsi="Arial" w:cs="Arial"/>
          <w:b/>
        </w:rPr>
        <w:t xml:space="preserve">Točka </w:t>
      </w:r>
      <w:r w:rsidR="00170EF3">
        <w:rPr>
          <w:rFonts w:ascii="Arial" w:hAnsi="Arial" w:cs="Arial"/>
          <w:b/>
        </w:rPr>
        <w:t>8</w:t>
      </w:r>
      <w:r w:rsidRPr="00743EA6">
        <w:rPr>
          <w:rFonts w:ascii="Arial" w:hAnsi="Arial" w:cs="Arial"/>
          <w:b/>
        </w:rPr>
        <w:t>.</w:t>
      </w:r>
    </w:p>
    <w:p w:rsidR="003619A8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>Prijedlog rasporeda proračunskih sredstava unutar aktivnosti sufinanciranja rada</w:t>
      </w:r>
      <w:r w:rsidR="00743EA6">
        <w:rPr>
          <w:rFonts w:ascii="Arial" w:hAnsi="Arial" w:cs="Arial"/>
          <w:b/>
          <w:bCs/>
          <w:color w:val="000000"/>
        </w:rPr>
        <w:t xml:space="preserve"> </w:t>
      </w:r>
      <w:r w:rsidRPr="00743EA6">
        <w:rPr>
          <w:rFonts w:ascii="Arial" w:hAnsi="Arial" w:cs="Arial"/>
          <w:b/>
          <w:bCs/>
          <w:color w:val="000000"/>
        </w:rPr>
        <w:t>pomoćnika u nastavi</w:t>
      </w:r>
    </w:p>
    <w:p w:rsidR="00743EA6" w:rsidRPr="00743EA6" w:rsidRDefault="00743EA6" w:rsidP="00743EA6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Župan je donio sljedeći </w:t>
      </w:r>
    </w:p>
    <w:p w:rsidR="00743EA6" w:rsidRPr="00E405E9" w:rsidRDefault="00743EA6" w:rsidP="00743EA6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743EA6" w:rsidRPr="00AD1737" w:rsidRDefault="00743EA6" w:rsidP="00743EA6">
      <w:pPr>
        <w:jc w:val="center"/>
        <w:rPr>
          <w:rFonts w:ascii="Arial" w:hAnsi="Arial" w:cs="Arial"/>
          <w:b/>
          <w:i/>
        </w:rPr>
      </w:pPr>
      <w:r w:rsidRPr="00AD1737">
        <w:rPr>
          <w:rFonts w:ascii="Arial" w:hAnsi="Arial" w:cs="Arial"/>
          <w:b/>
          <w:i/>
        </w:rPr>
        <w:t xml:space="preserve">Z a k l j u č a k </w:t>
      </w:r>
    </w:p>
    <w:p w:rsidR="00743EA6" w:rsidRPr="00743EA6" w:rsidRDefault="00743EA6" w:rsidP="00743EA6">
      <w:pPr>
        <w:jc w:val="center"/>
        <w:rPr>
          <w:rFonts w:ascii="Arial" w:hAnsi="Arial" w:cs="Arial"/>
          <w:b/>
          <w:i/>
          <w:sz w:val="12"/>
          <w:szCs w:val="12"/>
        </w:rPr>
      </w:pPr>
    </w:p>
    <w:p w:rsidR="00743EA6" w:rsidRPr="00AD1737" w:rsidRDefault="00743EA6" w:rsidP="00743EA6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Utvrđuju se izmjene rasporeda proračunskih sredstva po korisnicima unutar aktivnosti „Sufinanciranja rada pomoćnika u nastavi“, te se odobrava povećanje sredstava za isplatu stvarnih troškova (uključujući i razliku za prosinac 2016. godine): </w:t>
      </w:r>
    </w:p>
    <w:p w:rsidR="00743EA6" w:rsidRPr="00AD1737" w:rsidRDefault="00743EA6" w:rsidP="00743EA6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Osnovnoj školi </w:t>
      </w:r>
      <w:proofErr w:type="spellStart"/>
      <w:r w:rsidRPr="00AD1737">
        <w:rPr>
          <w:rFonts w:ascii="Arial" w:hAnsi="Arial" w:cs="Arial"/>
        </w:rPr>
        <w:t>Mrkopalj</w:t>
      </w:r>
      <w:proofErr w:type="spellEnd"/>
      <w:r w:rsidRPr="00AD1737">
        <w:rPr>
          <w:rFonts w:ascii="Arial" w:hAnsi="Arial" w:cs="Arial"/>
        </w:rPr>
        <w:t>, povećanje ukupno planiranog iznosa za 8.675,00 kn;</w:t>
      </w:r>
    </w:p>
    <w:p w:rsidR="00743EA6" w:rsidRPr="00AD1737" w:rsidRDefault="00743EA6" w:rsidP="00743EA6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D1737">
        <w:rPr>
          <w:rFonts w:ascii="Arial" w:hAnsi="Arial" w:cs="Arial"/>
        </w:rPr>
        <w:t>Osnovnoj školi „</w:t>
      </w:r>
      <w:proofErr w:type="spellStart"/>
      <w:r w:rsidRPr="00AD1737">
        <w:rPr>
          <w:rFonts w:ascii="Arial" w:hAnsi="Arial" w:cs="Arial"/>
        </w:rPr>
        <w:t>Fran</w:t>
      </w:r>
      <w:proofErr w:type="spellEnd"/>
      <w:r w:rsidRPr="00AD1737">
        <w:rPr>
          <w:rFonts w:ascii="Arial" w:hAnsi="Arial" w:cs="Arial"/>
        </w:rPr>
        <w:t xml:space="preserve"> Krsto Frankopan“, Krk, povećanje ukupno planiranog iznosa za 10.000,00 kn;</w:t>
      </w:r>
    </w:p>
    <w:p w:rsidR="00743EA6" w:rsidRPr="00AD1737" w:rsidRDefault="00743EA6" w:rsidP="00743EA6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Osnovnoj školi Maria </w:t>
      </w:r>
      <w:proofErr w:type="spellStart"/>
      <w:r w:rsidRPr="00AD1737">
        <w:rPr>
          <w:rFonts w:ascii="Arial" w:hAnsi="Arial" w:cs="Arial"/>
        </w:rPr>
        <w:t>Martinolića</w:t>
      </w:r>
      <w:proofErr w:type="spellEnd"/>
      <w:r w:rsidRPr="00AD1737">
        <w:rPr>
          <w:rFonts w:ascii="Arial" w:hAnsi="Arial" w:cs="Arial"/>
        </w:rPr>
        <w:t>, Mali Lošinj, povećanje ukupno planiranog iznosa za 762,00 kn;</w:t>
      </w:r>
    </w:p>
    <w:p w:rsidR="00743EA6" w:rsidRPr="00AD1737" w:rsidRDefault="00743EA6" w:rsidP="00743EA6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D1737">
        <w:rPr>
          <w:rFonts w:ascii="Arial" w:hAnsi="Arial" w:cs="Arial"/>
        </w:rPr>
        <w:lastRenderedPageBreak/>
        <w:t>Strojarsko brodograđevnoj školi za industrijska i obrtnička zanimanja, povećanje iznosa za 140,00 kn.</w:t>
      </w:r>
    </w:p>
    <w:p w:rsidR="00743EA6" w:rsidRPr="00AD1737" w:rsidRDefault="00743EA6" w:rsidP="00743EA6">
      <w:pPr>
        <w:ind w:left="426"/>
        <w:jc w:val="both"/>
        <w:rPr>
          <w:rFonts w:ascii="Arial" w:hAnsi="Arial" w:cs="Arial"/>
        </w:rPr>
      </w:pPr>
      <w:r w:rsidRPr="00AD1737">
        <w:rPr>
          <w:rFonts w:ascii="Arial" w:hAnsi="Arial" w:cs="Arial"/>
        </w:rPr>
        <w:t>(Pregled rasporeda financijskih sredstava za rad pomoćnika u nastavi po školama u II. polugodištu školske 2016./2017. financiranih iz izvornih županijskih sredstava iskazan je u tablici 1. koja se nalazi u prilogu i sastavni je dio ovog Zaključka)</w:t>
      </w:r>
    </w:p>
    <w:p w:rsidR="00743EA6" w:rsidRPr="00743EA6" w:rsidRDefault="00743EA6" w:rsidP="00743EA6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743EA6" w:rsidRDefault="00743EA6" w:rsidP="00743EA6">
      <w:pPr>
        <w:pStyle w:val="ListParagraph"/>
        <w:numPr>
          <w:ilvl w:val="0"/>
          <w:numId w:val="9"/>
        </w:numPr>
        <w:ind w:left="709" w:hanging="709"/>
        <w:jc w:val="both"/>
        <w:rPr>
          <w:rFonts w:ascii="Arial" w:hAnsi="Arial" w:cs="Arial"/>
        </w:rPr>
      </w:pPr>
      <w:r w:rsidRPr="00AD1737">
        <w:rPr>
          <w:rFonts w:ascii="Arial" w:hAnsi="Arial" w:cs="Arial"/>
        </w:rPr>
        <w:t xml:space="preserve">Zadužuje se Upravni odjel za odgoj i obrazovanje da s korisnicima iz točke 1. ovog Zaključka sklopi dodatke ugovorima kojima će se utvrditi međusobna prava i obveze. </w:t>
      </w:r>
    </w:p>
    <w:p w:rsidR="00743EA6" w:rsidRDefault="00743EA6" w:rsidP="00743EA6">
      <w:pPr>
        <w:jc w:val="both"/>
        <w:rPr>
          <w:rFonts w:ascii="Arial" w:hAnsi="Arial" w:cs="Arial"/>
        </w:rPr>
      </w:pPr>
    </w:p>
    <w:p w:rsidR="00E405E9" w:rsidRDefault="00E405E9" w:rsidP="00743EA6">
      <w:pPr>
        <w:jc w:val="center"/>
        <w:rPr>
          <w:rFonts w:ascii="Arial" w:hAnsi="Arial" w:cs="Arial"/>
          <w:b/>
        </w:rPr>
      </w:pPr>
    </w:p>
    <w:p w:rsidR="00743EA6" w:rsidRPr="00743EA6" w:rsidRDefault="00FD641C" w:rsidP="00743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Točka </w:t>
      </w:r>
      <w:r w:rsidR="00170EF3">
        <w:rPr>
          <w:rFonts w:ascii="Arial" w:hAnsi="Arial" w:cs="Arial"/>
          <w:b/>
        </w:rPr>
        <w:t>9</w:t>
      </w:r>
      <w:r w:rsidR="00743EA6" w:rsidRPr="00743EA6">
        <w:rPr>
          <w:rFonts w:ascii="Arial" w:hAnsi="Arial" w:cs="Arial"/>
          <w:b/>
        </w:rPr>
        <w:t>.</w:t>
      </w:r>
    </w:p>
    <w:p w:rsidR="003619A8" w:rsidRPr="00743EA6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>Nacrt prijedloga programa javnih potreba u području tehničke kulture u 2017.</w:t>
      </w:r>
    </w:p>
    <w:p w:rsidR="003619A8" w:rsidRDefault="00743EA6" w:rsidP="00743EA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</w:t>
      </w:r>
      <w:r w:rsidR="003619A8" w:rsidRPr="00743EA6">
        <w:rPr>
          <w:rFonts w:ascii="Arial" w:hAnsi="Arial" w:cs="Arial"/>
          <w:b/>
          <w:bCs/>
          <w:color w:val="000000"/>
        </w:rPr>
        <w:t>odini</w:t>
      </w:r>
    </w:p>
    <w:p w:rsidR="00743EA6" w:rsidRPr="00743EA6" w:rsidRDefault="00743EA6" w:rsidP="00743EA6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43EA6" w:rsidRDefault="00743EA6" w:rsidP="00FD641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Župan je donio sljedeći </w:t>
      </w:r>
    </w:p>
    <w:p w:rsidR="00743EA6" w:rsidRPr="00743EA6" w:rsidRDefault="00743EA6" w:rsidP="00743EA6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743EA6" w:rsidRPr="00C85D62" w:rsidRDefault="00743EA6" w:rsidP="00743EA6">
      <w:pPr>
        <w:jc w:val="center"/>
        <w:rPr>
          <w:rFonts w:ascii="Arial" w:hAnsi="Arial" w:cs="Arial"/>
          <w:b/>
          <w:i/>
          <w:spacing w:val="140"/>
        </w:rPr>
      </w:pPr>
      <w:r w:rsidRPr="00C85D62">
        <w:rPr>
          <w:rFonts w:ascii="Arial" w:hAnsi="Arial" w:cs="Arial"/>
          <w:b/>
          <w:i/>
          <w:spacing w:val="140"/>
        </w:rPr>
        <w:t>Zaključak</w:t>
      </w:r>
    </w:p>
    <w:p w:rsidR="00743EA6" w:rsidRPr="00743EA6" w:rsidRDefault="00743EA6" w:rsidP="00743EA6">
      <w:pPr>
        <w:jc w:val="both"/>
        <w:rPr>
          <w:rFonts w:ascii="Arial" w:hAnsi="Arial" w:cs="Arial"/>
          <w:b/>
          <w:sz w:val="12"/>
          <w:szCs w:val="12"/>
        </w:rPr>
      </w:pPr>
    </w:p>
    <w:p w:rsidR="00743EA6" w:rsidRPr="00C85D62" w:rsidRDefault="00743EA6" w:rsidP="00743EA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85D62">
        <w:rPr>
          <w:rFonts w:ascii="Arial" w:hAnsi="Arial" w:cs="Arial"/>
        </w:rPr>
        <w:t xml:space="preserve">Utvrđuje se Prijedlog programa javnih potreba u tehničkoj kulturi Primorsko-goranske županije za 2017. godinu </w:t>
      </w:r>
      <w:r>
        <w:rPr>
          <w:rFonts w:ascii="Arial" w:hAnsi="Arial" w:cs="Arial"/>
        </w:rPr>
        <w:t>te se</w:t>
      </w:r>
      <w:r w:rsidRPr="00C85D62">
        <w:rPr>
          <w:rFonts w:ascii="Arial" w:hAnsi="Arial" w:cs="Arial"/>
        </w:rPr>
        <w:t xml:space="preserve"> prosljeđuje Županijskoj skupštini Primorsko-goranske županije na razmatranje i usvajanje.  </w:t>
      </w:r>
    </w:p>
    <w:p w:rsidR="00743EA6" w:rsidRPr="00743EA6" w:rsidRDefault="00743EA6" w:rsidP="00743EA6">
      <w:pPr>
        <w:jc w:val="both"/>
        <w:rPr>
          <w:rFonts w:ascii="Arial" w:hAnsi="Arial" w:cs="Arial"/>
          <w:sz w:val="12"/>
          <w:szCs w:val="12"/>
        </w:rPr>
      </w:pPr>
    </w:p>
    <w:p w:rsidR="00743EA6" w:rsidRDefault="00743EA6" w:rsidP="00743EA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85D62">
        <w:rPr>
          <w:rFonts w:ascii="Arial" w:hAnsi="Arial" w:cs="Arial"/>
        </w:rPr>
        <w:t>Ukoliko se ukupni prihodi Proračuna Primorsko-goranske županije za 2017. godinu ostvare ispod planiranih, sredstva namijenjena sufinanciranju programa razmjerno će se umanjiti.</w:t>
      </w:r>
    </w:p>
    <w:p w:rsidR="00743EA6" w:rsidRDefault="00743EA6" w:rsidP="00743EA6">
      <w:pPr>
        <w:pStyle w:val="ListParagraph"/>
        <w:rPr>
          <w:rFonts w:ascii="Arial" w:hAnsi="Arial" w:cs="Arial"/>
        </w:rPr>
      </w:pPr>
    </w:p>
    <w:p w:rsidR="00743EA6" w:rsidRDefault="00743EA6" w:rsidP="00743EA6">
      <w:pPr>
        <w:jc w:val="both"/>
        <w:rPr>
          <w:rFonts w:ascii="Arial" w:hAnsi="Arial" w:cs="Arial"/>
        </w:rPr>
      </w:pPr>
    </w:p>
    <w:p w:rsidR="00743EA6" w:rsidRPr="00743EA6" w:rsidRDefault="00743EA6" w:rsidP="00743EA6">
      <w:pPr>
        <w:jc w:val="center"/>
        <w:rPr>
          <w:rFonts w:ascii="Arial" w:hAnsi="Arial" w:cs="Arial"/>
          <w:b/>
        </w:rPr>
      </w:pPr>
      <w:r w:rsidRPr="00743EA6">
        <w:rPr>
          <w:rFonts w:ascii="Arial" w:hAnsi="Arial" w:cs="Arial"/>
          <w:b/>
        </w:rPr>
        <w:t xml:space="preserve">Točka </w:t>
      </w:r>
      <w:r w:rsidR="00170EF3">
        <w:rPr>
          <w:rFonts w:ascii="Arial" w:hAnsi="Arial" w:cs="Arial"/>
          <w:b/>
        </w:rPr>
        <w:t>10</w:t>
      </w:r>
      <w:r w:rsidRPr="00743EA6">
        <w:rPr>
          <w:rFonts w:ascii="Arial" w:hAnsi="Arial" w:cs="Arial"/>
          <w:b/>
        </w:rPr>
        <w:t>.</w:t>
      </w:r>
    </w:p>
    <w:p w:rsidR="003619A8" w:rsidRPr="00743EA6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>Prijedlog Pravilnika o kriterijima za dodjelu potpore županijskim sportskim</w:t>
      </w:r>
    </w:p>
    <w:p w:rsidR="003619A8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>savezima za rad s mlađim uzrastima</w:t>
      </w:r>
    </w:p>
    <w:p w:rsidR="00743EA6" w:rsidRPr="00743EA6" w:rsidRDefault="00743EA6" w:rsidP="00743EA6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Župan je donio sljedeći </w:t>
      </w:r>
    </w:p>
    <w:p w:rsidR="00743EA6" w:rsidRPr="00743EA6" w:rsidRDefault="00743EA6" w:rsidP="00743EA6">
      <w:pPr>
        <w:jc w:val="both"/>
        <w:rPr>
          <w:rFonts w:ascii="Arial" w:hAnsi="Arial" w:cs="Arial"/>
          <w:sz w:val="12"/>
          <w:szCs w:val="12"/>
        </w:rPr>
      </w:pPr>
    </w:p>
    <w:p w:rsidR="00743EA6" w:rsidRPr="00D64A07" w:rsidRDefault="00743EA6" w:rsidP="00743EA6">
      <w:pPr>
        <w:jc w:val="center"/>
        <w:rPr>
          <w:rFonts w:ascii="Arial" w:hAnsi="Arial" w:cs="Arial"/>
          <w:b/>
          <w:i/>
        </w:rPr>
      </w:pPr>
      <w:r w:rsidRPr="00D64A07">
        <w:rPr>
          <w:rFonts w:ascii="Arial" w:hAnsi="Arial" w:cs="Arial"/>
          <w:b/>
          <w:i/>
        </w:rPr>
        <w:t>Z a k l</w:t>
      </w:r>
      <w:r>
        <w:rPr>
          <w:rFonts w:ascii="Arial" w:hAnsi="Arial" w:cs="Arial"/>
          <w:b/>
          <w:i/>
        </w:rPr>
        <w:t xml:space="preserve"> </w:t>
      </w:r>
      <w:r w:rsidRPr="00D64A07">
        <w:rPr>
          <w:rFonts w:ascii="Arial" w:hAnsi="Arial" w:cs="Arial"/>
          <w:b/>
          <w:i/>
        </w:rPr>
        <w:t>j u č a k</w:t>
      </w:r>
    </w:p>
    <w:p w:rsidR="00743EA6" w:rsidRPr="00743EA6" w:rsidRDefault="00743EA6" w:rsidP="00743EA6">
      <w:pPr>
        <w:jc w:val="center"/>
        <w:rPr>
          <w:rFonts w:ascii="Arial" w:hAnsi="Arial" w:cs="Arial"/>
          <w:sz w:val="12"/>
          <w:szCs w:val="12"/>
        </w:rPr>
      </w:pPr>
    </w:p>
    <w:p w:rsidR="00743EA6" w:rsidRPr="00D64A07" w:rsidRDefault="00743EA6" w:rsidP="00743EA6">
      <w:pPr>
        <w:jc w:val="both"/>
        <w:rPr>
          <w:rFonts w:ascii="Arial" w:hAnsi="Arial" w:cs="Arial"/>
        </w:rPr>
      </w:pPr>
      <w:r w:rsidRPr="00D64A07">
        <w:rPr>
          <w:rFonts w:ascii="Arial" w:hAnsi="Arial" w:cs="Arial"/>
        </w:rPr>
        <w:tab/>
        <w:t xml:space="preserve">Donosi se </w:t>
      </w:r>
      <w:r>
        <w:rPr>
          <w:rFonts w:ascii="Arial" w:hAnsi="Arial" w:cs="Arial"/>
        </w:rPr>
        <w:t>P</w:t>
      </w:r>
      <w:r w:rsidRPr="00AD0BD1">
        <w:rPr>
          <w:rFonts w:ascii="Arial" w:hAnsi="Arial" w:cs="Arial"/>
        </w:rPr>
        <w:t>ravilnik o kriterijima za dodjelu potpore županijskim sportskim sa</w:t>
      </w:r>
      <w:r>
        <w:rPr>
          <w:rFonts w:ascii="Arial" w:hAnsi="Arial" w:cs="Arial"/>
        </w:rPr>
        <w:t>vezima za rad s mlađim uzrastima.</w:t>
      </w:r>
    </w:p>
    <w:p w:rsidR="00E405E9" w:rsidRPr="00170EF3" w:rsidRDefault="00743EA6" w:rsidP="00170EF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(Pravilnik je sastavni dio ovog</w:t>
      </w:r>
      <w:r w:rsidRPr="00D64A07">
        <w:rPr>
          <w:rFonts w:ascii="Arial" w:hAnsi="Arial" w:cs="Arial"/>
        </w:rPr>
        <w:t xml:space="preserve"> Zaključka)</w:t>
      </w:r>
    </w:p>
    <w:p w:rsidR="00E405E9" w:rsidRDefault="00E405E9" w:rsidP="00743EA6">
      <w:pPr>
        <w:jc w:val="center"/>
        <w:rPr>
          <w:rFonts w:ascii="Arial" w:hAnsi="Arial" w:cs="Arial"/>
          <w:b/>
        </w:rPr>
      </w:pPr>
    </w:p>
    <w:p w:rsidR="00743EA6" w:rsidRPr="00743EA6" w:rsidRDefault="00743EA6" w:rsidP="00743EA6">
      <w:pPr>
        <w:jc w:val="center"/>
        <w:rPr>
          <w:rFonts w:ascii="Arial" w:hAnsi="Arial" w:cs="Arial"/>
          <w:b/>
        </w:rPr>
      </w:pPr>
      <w:r w:rsidRPr="00743EA6">
        <w:rPr>
          <w:rFonts w:ascii="Arial" w:hAnsi="Arial" w:cs="Arial"/>
          <w:b/>
        </w:rPr>
        <w:t xml:space="preserve">Točka </w:t>
      </w:r>
      <w:r w:rsidR="00170EF3">
        <w:rPr>
          <w:rFonts w:ascii="Arial" w:hAnsi="Arial" w:cs="Arial"/>
          <w:b/>
        </w:rPr>
        <w:t>11</w:t>
      </w:r>
      <w:r w:rsidRPr="00743EA6">
        <w:rPr>
          <w:rFonts w:ascii="Arial" w:hAnsi="Arial" w:cs="Arial"/>
          <w:b/>
        </w:rPr>
        <w:t>.</w:t>
      </w:r>
    </w:p>
    <w:p w:rsidR="003619A8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>Davanje mišljenja na Prijedlog odluke o davanju koncesije na pomorskom dobru</w:t>
      </w:r>
      <w:r w:rsidR="00743EA6">
        <w:rPr>
          <w:rFonts w:ascii="Arial" w:hAnsi="Arial" w:cs="Arial"/>
          <w:b/>
          <w:bCs/>
          <w:color w:val="000000"/>
        </w:rPr>
        <w:t xml:space="preserve"> </w:t>
      </w:r>
      <w:r w:rsidRPr="00743EA6">
        <w:rPr>
          <w:rFonts w:ascii="Arial" w:hAnsi="Arial" w:cs="Arial"/>
          <w:b/>
          <w:bCs/>
          <w:color w:val="000000"/>
        </w:rPr>
        <w:t xml:space="preserve">za izgradnju i gospodarsko korištenje </w:t>
      </w:r>
      <w:proofErr w:type="spellStart"/>
      <w:r w:rsidRPr="00743EA6">
        <w:rPr>
          <w:rFonts w:ascii="Arial" w:hAnsi="Arial" w:cs="Arial"/>
          <w:b/>
          <w:bCs/>
          <w:color w:val="000000"/>
        </w:rPr>
        <w:t>privezišta</w:t>
      </w:r>
      <w:proofErr w:type="spellEnd"/>
      <w:r w:rsidRPr="00743EA6">
        <w:rPr>
          <w:rFonts w:ascii="Arial" w:hAnsi="Arial" w:cs="Arial"/>
          <w:b/>
          <w:bCs/>
          <w:color w:val="000000"/>
        </w:rPr>
        <w:t xml:space="preserve"> u </w:t>
      </w:r>
      <w:proofErr w:type="spellStart"/>
      <w:r w:rsidRPr="00743EA6">
        <w:rPr>
          <w:rFonts w:ascii="Arial" w:hAnsi="Arial" w:cs="Arial"/>
          <w:b/>
          <w:bCs/>
          <w:color w:val="000000"/>
        </w:rPr>
        <w:t>Barbatu</w:t>
      </w:r>
      <w:proofErr w:type="spellEnd"/>
      <w:r w:rsidRPr="00743EA6">
        <w:rPr>
          <w:rFonts w:ascii="Arial" w:hAnsi="Arial" w:cs="Arial"/>
          <w:b/>
          <w:bCs/>
          <w:color w:val="000000"/>
        </w:rPr>
        <w:t>, ispred restorana</w:t>
      </w:r>
      <w:r w:rsidR="00743EA6">
        <w:rPr>
          <w:rFonts w:ascii="Arial" w:hAnsi="Arial" w:cs="Arial"/>
          <w:b/>
          <w:bCs/>
          <w:color w:val="000000"/>
        </w:rPr>
        <w:t xml:space="preserve"> </w:t>
      </w:r>
      <w:r w:rsidRPr="00743EA6">
        <w:rPr>
          <w:rFonts w:ascii="Arial" w:hAnsi="Arial" w:cs="Arial"/>
          <w:b/>
          <w:bCs/>
          <w:color w:val="000000"/>
        </w:rPr>
        <w:t>Plaža, Grad Rab</w:t>
      </w:r>
    </w:p>
    <w:p w:rsidR="00743EA6" w:rsidRPr="00743EA6" w:rsidRDefault="00743EA6" w:rsidP="00743EA6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743EA6" w:rsidRPr="00743EA6" w:rsidRDefault="00743EA6" w:rsidP="00743EA6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743EA6" w:rsidRPr="002D255C" w:rsidRDefault="00743EA6" w:rsidP="00743EA6">
      <w:pPr>
        <w:jc w:val="center"/>
        <w:rPr>
          <w:rFonts w:ascii="Arial" w:hAnsi="Arial" w:cs="Arial"/>
          <w:b/>
          <w:i/>
        </w:rPr>
      </w:pPr>
      <w:r w:rsidRPr="002D255C">
        <w:rPr>
          <w:rFonts w:ascii="Arial" w:hAnsi="Arial" w:cs="Arial"/>
          <w:b/>
          <w:i/>
        </w:rPr>
        <w:t>Z a k l j u č a k</w:t>
      </w:r>
    </w:p>
    <w:p w:rsidR="00743EA6" w:rsidRPr="00743EA6" w:rsidRDefault="00743EA6" w:rsidP="00743EA6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743EA6" w:rsidRDefault="00743EA6" w:rsidP="00743EA6">
      <w:pPr>
        <w:ind w:firstLine="708"/>
        <w:jc w:val="both"/>
        <w:rPr>
          <w:rFonts w:ascii="Arial" w:hAnsi="Arial" w:cs="Arial"/>
        </w:rPr>
      </w:pPr>
      <w:r w:rsidRPr="002D255C">
        <w:rPr>
          <w:rFonts w:ascii="Arial" w:hAnsi="Arial" w:cs="Arial"/>
        </w:rPr>
        <w:t xml:space="preserve">Daje se pozitivno mišljenje na </w:t>
      </w:r>
      <w:r w:rsidRPr="002D255C">
        <w:rPr>
          <w:rFonts w:ascii="Arial" w:hAnsi="Arial" w:cs="Arial"/>
          <w:bCs/>
        </w:rPr>
        <w:t xml:space="preserve">Prijedlog odluke </w:t>
      </w:r>
      <w:r w:rsidRPr="002D255C">
        <w:rPr>
          <w:rFonts w:ascii="Arial" w:hAnsi="Arial" w:cs="Arial"/>
        </w:rPr>
        <w:t xml:space="preserve">o davanju koncesije </w:t>
      </w:r>
      <w:r w:rsidRPr="002D255C">
        <w:rPr>
          <w:rFonts w:ascii="Arial" w:eastAsia="SimSun" w:hAnsi="Arial" w:cs="Arial"/>
          <w:iCs/>
        </w:rPr>
        <w:t>na</w:t>
      </w:r>
      <w:r w:rsidRPr="002D255C">
        <w:rPr>
          <w:rFonts w:ascii="Arial" w:hAnsi="Arial" w:cs="Arial"/>
        </w:rPr>
        <w:t xml:space="preserve"> pomorskom dobru za izgradnju i gospodarsko korištenje </w:t>
      </w:r>
      <w:proofErr w:type="spellStart"/>
      <w:r w:rsidRPr="002D255C">
        <w:rPr>
          <w:rFonts w:ascii="Arial" w:hAnsi="Arial" w:cs="Arial"/>
        </w:rPr>
        <w:t>privezišta</w:t>
      </w:r>
      <w:proofErr w:type="spellEnd"/>
      <w:r w:rsidRPr="002D255C">
        <w:rPr>
          <w:rFonts w:ascii="Arial" w:hAnsi="Arial" w:cs="Arial"/>
        </w:rPr>
        <w:t xml:space="preserve"> u </w:t>
      </w:r>
      <w:proofErr w:type="spellStart"/>
      <w:r w:rsidRPr="002D255C">
        <w:rPr>
          <w:rFonts w:ascii="Arial" w:hAnsi="Arial" w:cs="Arial"/>
        </w:rPr>
        <w:t>Barbatu</w:t>
      </w:r>
      <w:proofErr w:type="spellEnd"/>
      <w:r w:rsidRPr="002D255C">
        <w:rPr>
          <w:rFonts w:ascii="Arial" w:hAnsi="Arial" w:cs="Arial"/>
        </w:rPr>
        <w:t xml:space="preserve"> ispred </w:t>
      </w:r>
      <w:r w:rsidRPr="002D255C">
        <w:rPr>
          <w:rFonts w:ascii="Arial" w:hAnsi="Arial" w:cs="Arial"/>
        </w:rPr>
        <w:lastRenderedPageBreak/>
        <w:t>restorana Plaža, Grad Rab</w:t>
      </w:r>
      <w:r>
        <w:rPr>
          <w:rFonts w:ascii="Arial" w:hAnsi="Arial" w:cs="Arial"/>
        </w:rPr>
        <w:t>, koji</w:t>
      </w:r>
      <w:r w:rsidRPr="002D255C">
        <w:rPr>
          <w:rFonts w:ascii="Arial" w:hAnsi="Arial" w:cs="Arial"/>
        </w:rPr>
        <w:t xml:space="preserve"> je utvrdilo Stručno povjerenstvo za koncesije na pomorskom dobru u Primorsko-goranskoj županiji.</w:t>
      </w:r>
    </w:p>
    <w:p w:rsidR="00743EA6" w:rsidRDefault="00743EA6" w:rsidP="00743EA6">
      <w:pPr>
        <w:ind w:firstLine="708"/>
        <w:jc w:val="both"/>
        <w:rPr>
          <w:rFonts w:ascii="Arial" w:hAnsi="Arial" w:cs="Arial"/>
        </w:rPr>
      </w:pPr>
    </w:p>
    <w:p w:rsidR="00743EA6" w:rsidRDefault="00743EA6" w:rsidP="00743EA6">
      <w:pPr>
        <w:ind w:firstLine="708"/>
        <w:jc w:val="both"/>
        <w:rPr>
          <w:rFonts w:ascii="Arial" w:hAnsi="Arial" w:cs="Arial"/>
        </w:rPr>
      </w:pPr>
    </w:p>
    <w:p w:rsidR="00743EA6" w:rsidRPr="00743EA6" w:rsidRDefault="00743EA6" w:rsidP="00743EA6">
      <w:pPr>
        <w:ind w:firstLine="708"/>
        <w:jc w:val="center"/>
        <w:rPr>
          <w:rFonts w:ascii="Arial" w:hAnsi="Arial" w:cs="Arial"/>
          <w:b/>
        </w:rPr>
      </w:pPr>
      <w:r w:rsidRPr="00743EA6">
        <w:rPr>
          <w:rFonts w:ascii="Arial" w:hAnsi="Arial" w:cs="Arial"/>
          <w:b/>
        </w:rPr>
        <w:t xml:space="preserve">Točka </w:t>
      </w:r>
      <w:r w:rsidR="00170EF3">
        <w:rPr>
          <w:rFonts w:ascii="Arial" w:hAnsi="Arial" w:cs="Arial"/>
          <w:b/>
        </w:rPr>
        <w:t>12</w:t>
      </w:r>
      <w:r w:rsidRPr="00743EA6">
        <w:rPr>
          <w:rFonts w:ascii="Arial" w:hAnsi="Arial" w:cs="Arial"/>
          <w:b/>
        </w:rPr>
        <w:t>.</w:t>
      </w:r>
    </w:p>
    <w:p w:rsidR="003619A8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>Davanje mišljenja na Prijedlog odluke o davanju koncesije na pomorskom dobru</w:t>
      </w:r>
      <w:r w:rsidR="00743EA6">
        <w:rPr>
          <w:rFonts w:ascii="Arial" w:hAnsi="Arial" w:cs="Arial"/>
          <w:b/>
          <w:bCs/>
          <w:color w:val="000000"/>
        </w:rPr>
        <w:t xml:space="preserve"> </w:t>
      </w:r>
      <w:r w:rsidRPr="00743EA6">
        <w:rPr>
          <w:rFonts w:ascii="Arial" w:hAnsi="Arial" w:cs="Arial"/>
          <w:b/>
          <w:bCs/>
          <w:color w:val="000000"/>
        </w:rPr>
        <w:t>za gospodarsko korištenje terase ispred restorana Bevanda, Grad Opatija</w:t>
      </w:r>
    </w:p>
    <w:p w:rsidR="00743EA6" w:rsidRPr="00743EA6" w:rsidRDefault="00743EA6" w:rsidP="00743EA6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43EA6" w:rsidRDefault="00743EA6" w:rsidP="00FD641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743EA6" w:rsidRPr="00743EA6" w:rsidRDefault="00743EA6" w:rsidP="00743EA6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743EA6" w:rsidRPr="006D3DCB" w:rsidRDefault="00743EA6" w:rsidP="00743EA6">
      <w:pPr>
        <w:jc w:val="center"/>
        <w:rPr>
          <w:rFonts w:ascii="Arial" w:hAnsi="Arial" w:cs="Arial"/>
          <w:b/>
          <w:i/>
        </w:rPr>
      </w:pPr>
      <w:r w:rsidRPr="006D3DCB">
        <w:rPr>
          <w:rFonts w:ascii="Arial" w:hAnsi="Arial" w:cs="Arial"/>
          <w:b/>
          <w:i/>
        </w:rPr>
        <w:t>Z a k l j u č a k</w:t>
      </w:r>
    </w:p>
    <w:p w:rsidR="00743EA6" w:rsidRPr="00743EA6" w:rsidRDefault="00743EA6" w:rsidP="00743EA6">
      <w:pPr>
        <w:ind w:firstLine="708"/>
        <w:rPr>
          <w:rFonts w:ascii="Arial" w:hAnsi="Arial" w:cs="Arial"/>
          <w:sz w:val="12"/>
          <w:szCs w:val="12"/>
        </w:rPr>
      </w:pPr>
    </w:p>
    <w:p w:rsidR="00743EA6" w:rsidRDefault="00743EA6" w:rsidP="00743EA6">
      <w:pPr>
        <w:ind w:firstLine="708"/>
        <w:jc w:val="both"/>
        <w:rPr>
          <w:rFonts w:ascii="Arial" w:hAnsi="Arial" w:cs="Arial"/>
        </w:rPr>
      </w:pPr>
      <w:r w:rsidRPr="006D3DCB">
        <w:rPr>
          <w:rFonts w:ascii="Arial" w:hAnsi="Arial" w:cs="Arial"/>
        </w:rPr>
        <w:t xml:space="preserve">Daje se pozitivno mišljenje na </w:t>
      </w:r>
      <w:r w:rsidRPr="006D3DCB">
        <w:rPr>
          <w:rFonts w:ascii="Arial" w:hAnsi="Arial" w:cs="Arial"/>
          <w:bCs/>
        </w:rPr>
        <w:t xml:space="preserve">Prijedlog </w:t>
      </w:r>
      <w:r w:rsidRPr="006D3DCB">
        <w:rPr>
          <w:rFonts w:ascii="Arial" w:hAnsi="Arial" w:cs="Arial"/>
        </w:rPr>
        <w:t xml:space="preserve">odluke </w:t>
      </w:r>
      <w:r w:rsidRPr="006D3DCB">
        <w:rPr>
          <w:rFonts w:ascii="Arial" w:hAnsi="Arial" w:cs="Arial"/>
          <w:bCs/>
        </w:rPr>
        <w:t xml:space="preserve">o </w:t>
      </w:r>
      <w:r w:rsidRPr="006D3DCB">
        <w:rPr>
          <w:rFonts w:ascii="Arial" w:hAnsi="Arial" w:cs="Arial"/>
        </w:rPr>
        <w:t>davanju koncesije na  pomorskom dobru za gospodarsko korištenje terase ispred restorana B</w:t>
      </w:r>
      <w:r>
        <w:rPr>
          <w:rFonts w:ascii="Arial" w:hAnsi="Arial" w:cs="Arial"/>
        </w:rPr>
        <w:t xml:space="preserve">evanda, </w:t>
      </w:r>
      <w:proofErr w:type="spellStart"/>
      <w:r>
        <w:rPr>
          <w:rFonts w:ascii="Arial" w:hAnsi="Arial" w:cs="Arial"/>
        </w:rPr>
        <w:t>Zert</w:t>
      </w:r>
      <w:proofErr w:type="spellEnd"/>
      <w:r>
        <w:rPr>
          <w:rFonts w:ascii="Arial" w:hAnsi="Arial" w:cs="Arial"/>
        </w:rPr>
        <w:t>, Grad Opatija, koji</w:t>
      </w:r>
      <w:r w:rsidRPr="006D3DCB">
        <w:rPr>
          <w:rFonts w:ascii="Arial" w:hAnsi="Arial" w:cs="Arial"/>
        </w:rPr>
        <w:t xml:space="preserve"> je utvrdilo Stručno povjerenstvo za koncesije na pomorskom dobru u Primorsko-goranskoj županiji.</w:t>
      </w:r>
    </w:p>
    <w:p w:rsidR="00743EA6" w:rsidRDefault="00743EA6" w:rsidP="00743EA6">
      <w:pPr>
        <w:ind w:firstLine="708"/>
        <w:jc w:val="both"/>
        <w:rPr>
          <w:rFonts w:ascii="Arial" w:hAnsi="Arial" w:cs="Arial"/>
        </w:rPr>
      </w:pPr>
    </w:p>
    <w:p w:rsidR="00AC74D7" w:rsidRDefault="00AC74D7" w:rsidP="00743EA6">
      <w:pPr>
        <w:ind w:firstLine="708"/>
        <w:jc w:val="both"/>
        <w:rPr>
          <w:rFonts w:ascii="Arial" w:hAnsi="Arial" w:cs="Arial"/>
        </w:rPr>
      </w:pPr>
    </w:p>
    <w:p w:rsidR="00743EA6" w:rsidRDefault="00743EA6" w:rsidP="00743EA6">
      <w:pPr>
        <w:ind w:firstLine="708"/>
        <w:jc w:val="both"/>
        <w:rPr>
          <w:rFonts w:ascii="Arial" w:hAnsi="Arial" w:cs="Arial"/>
        </w:rPr>
      </w:pPr>
    </w:p>
    <w:p w:rsidR="00743EA6" w:rsidRPr="00743EA6" w:rsidRDefault="00743EA6" w:rsidP="00743EA6">
      <w:pPr>
        <w:ind w:firstLine="708"/>
        <w:jc w:val="center"/>
        <w:rPr>
          <w:rFonts w:ascii="Arial" w:hAnsi="Arial" w:cs="Arial"/>
          <w:b/>
        </w:rPr>
      </w:pPr>
      <w:r w:rsidRPr="00743EA6">
        <w:rPr>
          <w:rFonts w:ascii="Arial" w:hAnsi="Arial" w:cs="Arial"/>
          <w:b/>
        </w:rPr>
        <w:t xml:space="preserve">Točka </w:t>
      </w:r>
      <w:r w:rsidR="00170EF3">
        <w:rPr>
          <w:rFonts w:ascii="Arial" w:hAnsi="Arial" w:cs="Arial"/>
          <w:b/>
        </w:rPr>
        <w:t>13</w:t>
      </w:r>
      <w:r w:rsidRPr="00743EA6">
        <w:rPr>
          <w:rFonts w:ascii="Arial" w:hAnsi="Arial" w:cs="Arial"/>
          <w:b/>
        </w:rPr>
        <w:t>.</w:t>
      </w:r>
    </w:p>
    <w:p w:rsidR="003619A8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>Davanje mišljenja na Prijedlog odluke o davanju koncesije na pomorskom dobru</w:t>
      </w:r>
      <w:r w:rsidR="00743EA6">
        <w:rPr>
          <w:rFonts w:ascii="Arial" w:hAnsi="Arial" w:cs="Arial"/>
          <w:b/>
          <w:bCs/>
          <w:color w:val="000000"/>
        </w:rPr>
        <w:t xml:space="preserve"> </w:t>
      </w:r>
      <w:r w:rsidRPr="00743EA6">
        <w:rPr>
          <w:rFonts w:ascii="Arial" w:hAnsi="Arial" w:cs="Arial"/>
          <w:b/>
          <w:bCs/>
          <w:color w:val="000000"/>
        </w:rPr>
        <w:t>gospodarsko korištenje zgrade, terasa i lako uklonjivih ugostiteljskih objekata na</w:t>
      </w:r>
      <w:r w:rsidR="00743EA6">
        <w:rPr>
          <w:rFonts w:ascii="Arial" w:hAnsi="Arial" w:cs="Arial"/>
          <w:b/>
          <w:bCs/>
          <w:color w:val="000000"/>
        </w:rPr>
        <w:t xml:space="preserve"> </w:t>
      </w:r>
      <w:r w:rsidRPr="00743EA6">
        <w:rPr>
          <w:rFonts w:ascii="Arial" w:hAnsi="Arial" w:cs="Arial"/>
          <w:b/>
          <w:bCs/>
          <w:color w:val="000000"/>
        </w:rPr>
        <w:t xml:space="preserve">otoku Sv. Grgur, Općina </w:t>
      </w:r>
      <w:proofErr w:type="spellStart"/>
      <w:r w:rsidRPr="00743EA6">
        <w:rPr>
          <w:rFonts w:ascii="Arial" w:hAnsi="Arial" w:cs="Arial"/>
          <w:b/>
          <w:bCs/>
          <w:color w:val="000000"/>
        </w:rPr>
        <w:t>Lopar</w:t>
      </w:r>
      <w:proofErr w:type="spellEnd"/>
    </w:p>
    <w:p w:rsidR="00743EA6" w:rsidRPr="00743EA6" w:rsidRDefault="00743EA6" w:rsidP="00743EA6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743EA6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Župan je donio sljedeći </w:t>
      </w:r>
    </w:p>
    <w:p w:rsidR="00743EA6" w:rsidRPr="00743EA6" w:rsidRDefault="00743EA6" w:rsidP="00743EA6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743EA6" w:rsidRPr="006D3DCB" w:rsidRDefault="00743EA6" w:rsidP="00743EA6">
      <w:pPr>
        <w:jc w:val="center"/>
        <w:rPr>
          <w:rFonts w:ascii="Arial" w:hAnsi="Arial" w:cs="Arial"/>
          <w:b/>
          <w:i/>
        </w:rPr>
      </w:pPr>
      <w:r w:rsidRPr="006D3DCB">
        <w:rPr>
          <w:rFonts w:ascii="Arial" w:hAnsi="Arial" w:cs="Arial"/>
          <w:b/>
          <w:i/>
        </w:rPr>
        <w:t>Z a k l j u č a k</w:t>
      </w:r>
    </w:p>
    <w:p w:rsidR="00743EA6" w:rsidRPr="00743EA6" w:rsidRDefault="00743EA6" w:rsidP="00743EA6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E405E9" w:rsidRDefault="00743EA6" w:rsidP="00AC74D7">
      <w:pPr>
        <w:ind w:firstLine="708"/>
        <w:jc w:val="both"/>
        <w:rPr>
          <w:rFonts w:ascii="Arial" w:hAnsi="Arial" w:cs="Arial"/>
        </w:rPr>
      </w:pPr>
      <w:r w:rsidRPr="006D3DCB">
        <w:rPr>
          <w:rFonts w:ascii="Arial" w:hAnsi="Arial" w:cs="Arial"/>
        </w:rPr>
        <w:t xml:space="preserve">Daje se pozitivno mišljenje na </w:t>
      </w:r>
      <w:r w:rsidRPr="006D3DCB">
        <w:rPr>
          <w:rFonts w:ascii="Arial" w:hAnsi="Arial" w:cs="Arial"/>
          <w:bCs/>
        </w:rPr>
        <w:t xml:space="preserve">Prijedlog </w:t>
      </w:r>
      <w:r>
        <w:rPr>
          <w:rFonts w:ascii="Arial" w:hAnsi="Arial" w:cs="Arial"/>
        </w:rPr>
        <w:t>odluke</w:t>
      </w:r>
      <w:r w:rsidRPr="006D3DCB">
        <w:rPr>
          <w:rFonts w:ascii="Arial" w:hAnsi="Arial" w:cs="Arial"/>
        </w:rPr>
        <w:t xml:space="preserve"> o davanju koncesije na pomorskom dobru za  gospodarsko korištenje zgrade, terasa i lako uklonjivih ugostiteljskih objekata na oto</w:t>
      </w:r>
      <w:r>
        <w:rPr>
          <w:rFonts w:ascii="Arial" w:hAnsi="Arial" w:cs="Arial"/>
        </w:rPr>
        <w:t xml:space="preserve">ku Sv. Grgur, Općina </w:t>
      </w:r>
      <w:proofErr w:type="spellStart"/>
      <w:r>
        <w:rPr>
          <w:rFonts w:ascii="Arial" w:hAnsi="Arial" w:cs="Arial"/>
        </w:rPr>
        <w:t>Lopar</w:t>
      </w:r>
      <w:proofErr w:type="spellEnd"/>
      <w:r>
        <w:rPr>
          <w:rFonts w:ascii="Arial" w:hAnsi="Arial" w:cs="Arial"/>
        </w:rPr>
        <w:t>, koji</w:t>
      </w:r>
      <w:r w:rsidRPr="006D3DCB">
        <w:rPr>
          <w:rFonts w:ascii="Arial" w:hAnsi="Arial" w:cs="Arial"/>
        </w:rPr>
        <w:t xml:space="preserve"> je utvrdilo Stručno povjerenstvo za koncesije na pomorskom dobru u Primorsko-goranskoj županiji.</w:t>
      </w:r>
    </w:p>
    <w:p w:rsidR="00AC74D7" w:rsidRDefault="00AC74D7" w:rsidP="00AC74D7">
      <w:pPr>
        <w:ind w:firstLine="708"/>
        <w:jc w:val="both"/>
        <w:rPr>
          <w:rFonts w:ascii="Arial" w:hAnsi="Arial" w:cs="Arial"/>
        </w:rPr>
      </w:pPr>
    </w:p>
    <w:p w:rsidR="00AC74D7" w:rsidRDefault="00AC74D7" w:rsidP="00AC74D7">
      <w:pPr>
        <w:ind w:firstLine="708"/>
        <w:jc w:val="both"/>
        <w:rPr>
          <w:rFonts w:ascii="Arial" w:hAnsi="Arial" w:cs="Arial"/>
        </w:rPr>
      </w:pPr>
    </w:p>
    <w:p w:rsidR="00E405E9" w:rsidRDefault="00E405E9" w:rsidP="00743EA6">
      <w:pPr>
        <w:ind w:firstLine="708"/>
        <w:jc w:val="both"/>
        <w:rPr>
          <w:rFonts w:ascii="Arial" w:hAnsi="Arial" w:cs="Arial"/>
        </w:rPr>
      </w:pPr>
    </w:p>
    <w:p w:rsidR="00743EA6" w:rsidRPr="00743EA6" w:rsidRDefault="00743EA6" w:rsidP="00743EA6">
      <w:pPr>
        <w:ind w:firstLine="708"/>
        <w:jc w:val="center"/>
        <w:rPr>
          <w:rFonts w:ascii="Arial" w:hAnsi="Arial" w:cs="Arial"/>
          <w:b/>
        </w:rPr>
      </w:pPr>
      <w:r w:rsidRPr="00743EA6">
        <w:rPr>
          <w:rFonts w:ascii="Arial" w:hAnsi="Arial" w:cs="Arial"/>
          <w:b/>
        </w:rPr>
        <w:t xml:space="preserve">Točka </w:t>
      </w:r>
      <w:r w:rsidR="00170EF3">
        <w:rPr>
          <w:rFonts w:ascii="Arial" w:hAnsi="Arial" w:cs="Arial"/>
          <w:b/>
        </w:rPr>
        <w:t>14</w:t>
      </w:r>
      <w:r w:rsidRPr="00743EA6">
        <w:rPr>
          <w:rFonts w:ascii="Arial" w:hAnsi="Arial" w:cs="Arial"/>
          <w:b/>
        </w:rPr>
        <w:t>.</w:t>
      </w:r>
    </w:p>
    <w:p w:rsidR="003619A8" w:rsidRPr="00743EA6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>Davanje mišljenja na Prijedlog odluke o izmijeni i dopuni Odluke o davanju</w:t>
      </w:r>
    </w:p>
    <w:p w:rsidR="003619A8" w:rsidRDefault="003619A8" w:rsidP="00743EA6">
      <w:pPr>
        <w:jc w:val="center"/>
        <w:rPr>
          <w:rFonts w:ascii="Arial" w:hAnsi="Arial" w:cs="Arial"/>
          <w:b/>
          <w:bCs/>
          <w:color w:val="000000"/>
        </w:rPr>
      </w:pPr>
      <w:r w:rsidRPr="00743EA6">
        <w:rPr>
          <w:rFonts w:ascii="Arial" w:hAnsi="Arial" w:cs="Arial"/>
          <w:b/>
          <w:bCs/>
          <w:color w:val="000000"/>
        </w:rPr>
        <w:t xml:space="preserve">suglasnosti trgovačkom društvu Hoteli Njivice d.o.o. na davanje </w:t>
      </w:r>
      <w:proofErr w:type="spellStart"/>
      <w:r w:rsidRPr="00743EA6">
        <w:rPr>
          <w:rFonts w:ascii="Arial" w:hAnsi="Arial" w:cs="Arial"/>
          <w:b/>
          <w:bCs/>
          <w:color w:val="000000"/>
        </w:rPr>
        <w:t>potkoncesija</w:t>
      </w:r>
      <w:proofErr w:type="spellEnd"/>
      <w:r w:rsidRPr="00743EA6">
        <w:rPr>
          <w:rFonts w:ascii="Arial" w:hAnsi="Arial" w:cs="Arial"/>
          <w:b/>
          <w:bCs/>
          <w:color w:val="000000"/>
        </w:rPr>
        <w:t xml:space="preserve"> na</w:t>
      </w:r>
      <w:r w:rsidR="00743EA6">
        <w:rPr>
          <w:rFonts w:ascii="Arial" w:hAnsi="Arial" w:cs="Arial"/>
          <w:b/>
          <w:bCs/>
          <w:color w:val="000000"/>
        </w:rPr>
        <w:t xml:space="preserve"> </w:t>
      </w:r>
      <w:r w:rsidRPr="00743EA6">
        <w:rPr>
          <w:rFonts w:ascii="Arial" w:hAnsi="Arial" w:cs="Arial"/>
          <w:b/>
          <w:bCs/>
          <w:color w:val="000000"/>
        </w:rPr>
        <w:t>pomorskom dobru za gospodarsko korištenje plaža u pojasu od Hotela Jadran</w:t>
      </w:r>
      <w:r w:rsidR="00743EA6">
        <w:rPr>
          <w:rFonts w:ascii="Arial" w:hAnsi="Arial" w:cs="Arial"/>
          <w:b/>
          <w:bCs/>
          <w:color w:val="000000"/>
        </w:rPr>
        <w:t xml:space="preserve"> </w:t>
      </w:r>
      <w:r w:rsidRPr="00743EA6">
        <w:rPr>
          <w:rFonts w:ascii="Arial" w:hAnsi="Arial" w:cs="Arial"/>
          <w:b/>
          <w:bCs/>
          <w:color w:val="000000"/>
        </w:rPr>
        <w:t>do kraja autokampa Njivice u Njivicama, Općina Omišalj</w:t>
      </w:r>
    </w:p>
    <w:p w:rsidR="00743EA6" w:rsidRPr="00E405E9" w:rsidRDefault="00743EA6" w:rsidP="00743EA6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405E9" w:rsidRDefault="00743EA6" w:rsidP="00743E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E405E9">
        <w:rPr>
          <w:rFonts w:ascii="Arial" w:hAnsi="Arial" w:cs="Arial"/>
          <w:bCs/>
          <w:color w:val="000000"/>
        </w:rPr>
        <w:tab/>
        <w:t>Župan je donio sljedeći</w:t>
      </w:r>
    </w:p>
    <w:p w:rsidR="00E405E9" w:rsidRPr="00E405E9" w:rsidRDefault="00E405E9" w:rsidP="00743EA6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E405E9" w:rsidRPr="002C033F" w:rsidRDefault="00E405E9" w:rsidP="00E405E9">
      <w:pPr>
        <w:spacing w:after="120"/>
        <w:ind w:left="283"/>
        <w:jc w:val="center"/>
        <w:rPr>
          <w:rFonts w:ascii="Arial" w:hAnsi="Arial" w:cs="Arial"/>
          <w:b/>
          <w:i/>
        </w:rPr>
      </w:pPr>
      <w:r w:rsidRPr="002C033F">
        <w:rPr>
          <w:rFonts w:ascii="Arial" w:hAnsi="Arial" w:cs="Arial"/>
          <w:b/>
          <w:i/>
        </w:rPr>
        <w:t>Z a k l j u č a k</w:t>
      </w:r>
    </w:p>
    <w:p w:rsidR="00E405E9" w:rsidRDefault="00E405E9" w:rsidP="00E405E9">
      <w:pPr>
        <w:ind w:firstLine="708"/>
        <w:jc w:val="both"/>
        <w:rPr>
          <w:rFonts w:ascii="Arial" w:hAnsi="Arial" w:cs="Arial"/>
        </w:rPr>
      </w:pPr>
      <w:r w:rsidRPr="002C033F">
        <w:rPr>
          <w:rFonts w:ascii="Arial" w:hAnsi="Arial" w:cs="Arial"/>
        </w:rPr>
        <w:t xml:space="preserve">Daje se pozitivno mišljenje na Prijedlog odluke </w:t>
      </w:r>
      <w:r w:rsidRPr="00E405E9">
        <w:rPr>
          <w:rFonts w:ascii="Arial" w:hAnsi="Arial" w:cs="Arial"/>
          <w:bCs/>
          <w:color w:val="000000"/>
        </w:rPr>
        <w:t>o izmijeni i dopuni Odluke o davanju</w:t>
      </w:r>
      <w:r>
        <w:rPr>
          <w:rFonts w:ascii="Arial" w:hAnsi="Arial" w:cs="Arial"/>
          <w:bCs/>
          <w:color w:val="000000"/>
        </w:rPr>
        <w:t xml:space="preserve"> </w:t>
      </w:r>
      <w:r w:rsidRPr="00E405E9">
        <w:rPr>
          <w:rFonts w:ascii="Arial" w:hAnsi="Arial" w:cs="Arial"/>
          <w:bCs/>
          <w:color w:val="000000"/>
        </w:rPr>
        <w:t xml:space="preserve">suglasnosti trgovačkom društvu Hoteli Njivice d.o.o. na davanje </w:t>
      </w:r>
      <w:proofErr w:type="spellStart"/>
      <w:r w:rsidRPr="00E405E9">
        <w:rPr>
          <w:rFonts w:ascii="Arial" w:hAnsi="Arial" w:cs="Arial"/>
          <w:bCs/>
          <w:color w:val="000000"/>
        </w:rPr>
        <w:t>potkoncesija</w:t>
      </w:r>
      <w:proofErr w:type="spellEnd"/>
      <w:r w:rsidRPr="00E405E9">
        <w:rPr>
          <w:rFonts w:ascii="Arial" w:hAnsi="Arial" w:cs="Arial"/>
          <w:bCs/>
          <w:color w:val="000000"/>
        </w:rPr>
        <w:t xml:space="preserve"> na pomorskom dobru za gospodarsko korištenje plaža u pojasu od Hotela Jadran do kraja autokampa Njivice u Njivicama, Općina Omišalj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koji</w:t>
      </w:r>
      <w:r w:rsidRPr="002C033F">
        <w:rPr>
          <w:rFonts w:ascii="Arial" w:hAnsi="Arial" w:cs="Arial"/>
        </w:rPr>
        <w:t xml:space="preserve"> je utvrdilo Stručno povjerenstvo za koncesije na pomorskom dobru u Primorsko-goranskoj županiji.</w:t>
      </w:r>
    </w:p>
    <w:p w:rsidR="00AC74D7" w:rsidRDefault="00AC74D7" w:rsidP="00170EF3">
      <w:pPr>
        <w:jc w:val="both"/>
        <w:rPr>
          <w:rFonts w:ascii="Arial" w:hAnsi="Arial" w:cs="Arial"/>
        </w:rPr>
      </w:pPr>
    </w:p>
    <w:p w:rsidR="00E405E9" w:rsidRDefault="00E405E9" w:rsidP="00E405E9">
      <w:pPr>
        <w:ind w:firstLine="708"/>
        <w:jc w:val="both"/>
        <w:rPr>
          <w:rFonts w:ascii="Arial" w:hAnsi="Arial" w:cs="Arial"/>
        </w:rPr>
      </w:pPr>
    </w:p>
    <w:p w:rsidR="00E405E9" w:rsidRPr="00E405E9" w:rsidRDefault="00E405E9" w:rsidP="00E405E9">
      <w:pPr>
        <w:ind w:firstLine="708"/>
        <w:jc w:val="center"/>
        <w:rPr>
          <w:rFonts w:ascii="Arial" w:hAnsi="Arial" w:cs="Arial"/>
          <w:b/>
        </w:rPr>
      </w:pPr>
      <w:r w:rsidRPr="00E405E9">
        <w:rPr>
          <w:rFonts w:ascii="Arial" w:hAnsi="Arial" w:cs="Arial"/>
          <w:b/>
        </w:rPr>
        <w:lastRenderedPageBreak/>
        <w:t xml:space="preserve">Točka </w:t>
      </w:r>
      <w:r w:rsidR="00170EF3">
        <w:rPr>
          <w:rFonts w:ascii="Arial" w:hAnsi="Arial" w:cs="Arial"/>
          <w:b/>
        </w:rPr>
        <w:t>15</w:t>
      </w:r>
      <w:r w:rsidRPr="00E405E9">
        <w:rPr>
          <w:rFonts w:ascii="Arial" w:hAnsi="Arial" w:cs="Arial"/>
          <w:b/>
        </w:rPr>
        <w:t>.</w:t>
      </w:r>
    </w:p>
    <w:p w:rsidR="003619A8" w:rsidRPr="00E405E9" w:rsidRDefault="003619A8" w:rsidP="00E405E9">
      <w:pPr>
        <w:jc w:val="center"/>
        <w:rPr>
          <w:rFonts w:ascii="Arial" w:hAnsi="Arial" w:cs="Arial"/>
          <w:b/>
          <w:bCs/>
          <w:color w:val="000000"/>
        </w:rPr>
      </w:pPr>
      <w:r w:rsidRPr="00E405E9">
        <w:rPr>
          <w:rFonts w:ascii="Arial" w:hAnsi="Arial" w:cs="Arial"/>
          <w:b/>
          <w:bCs/>
          <w:color w:val="000000"/>
        </w:rPr>
        <w:t>Davanje mišljenja na Prijedlog odluke o davanju suglasnosti trgovačkom društvu</w:t>
      </w:r>
      <w:r w:rsidR="00E405E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405E9">
        <w:rPr>
          <w:rFonts w:ascii="Arial" w:hAnsi="Arial" w:cs="Arial"/>
          <w:b/>
          <w:bCs/>
          <w:color w:val="000000"/>
        </w:rPr>
        <w:t>Valamar</w:t>
      </w:r>
      <w:proofErr w:type="spellEnd"/>
      <w:r w:rsidRPr="00E405E9">
        <w:rPr>
          <w:rFonts w:ascii="Arial" w:hAnsi="Arial" w:cs="Arial"/>
          <w:b/>
          <w:bCs/>
          <w:color w:val="000000"/>
        </w:rPr>
        <w:t xml:space="preserve"> Riviera d.d. na davanje </w:t>
      </w:r>
      <w:proofErr w:type="spellStart"/>
      <w:r w:rsidRPr="00E405E9">
        <w:rPr>
          <w:rFonts w:ascii="Arial" w:hAnsi="Arial" w:cs="Arial"/>
          <w:b/>
          <w:bCs/>
          <w:color w:val="000000"/>
        </w:rPr>
        <w:t>potkoncesije</w:t>
      </w:r>
      <w:proofErr w:type="spellEnd"/>
      <w:r w:rsidRPr="00E405E9">
        <w:rPr>
          <w:rFonts w:ascii="Arial" w:hAnsi="Arial" w:cs="Arial"/>
          <w:b/>
          <w:bCs/>
          <w:color w:val="000000"/>
        </w:rPr>
        <w:t xml:space="preserve"> na pomorskom dobru za</w:t>
      </w:r>
    </w:p>
    <w:p w:rsidR="003619A8" w:rsidRPr="00E405E9" w:rsidRDefault="003619A8" w:rsidP="00E405E9">
      <w:pPr>
        <w:jc w:val="center"/>
        <w:rPr>
          <w:rFonts w:ascii="Arial" w:hAnsi="Arial" w:cs="Arial"/>
          <w:b/>
          <w:bCs/>
          <w:color w:val="000000"/>
        </w:rPr>
      </w:pPr>
      <w:r w:rsidRPr="00E405E9">
        <w:rPr>
          <w:rFonts w:ascii="Arial" w:hAnsi="Arial" w:cs="Arial"/>
          <w:b/>
          <w:bCs/>
          <w:color w:val="000000"/>
        </w:rPr>
        <w:t xml:space="preserve">gospodarsko korištenje dijela plaže ispred autokampa </w:t>
      </w:r>
      <w:proofErr w:type="spellStart"/>
      <w:r w:rsidRPr="00E405E9">
        <w:rPr>
          <w:rFonts w:ascii="Arial" w:hAnsi="Arial" w:cs="Arial"/>
          <w:b/>
          <w:bCs/>
          <w:color w:val="000000"/>
        </w:rPr>
        <w:t>Škrila</w:t>
      </w:r>
      <w:proofErr w:type="spellEnd"/>
      <w:r w:rsidRPr="00E405E9">
        <w:rPr>
          <w:rFonts w:ascii="Arial" w:hAnsi="Arial" w:cs="Arial"/>
          <w:b/>
          <w:bCs/>
          <w:color w:val="000000"/>
        </w:rPr>
        <w:t>, Stara Baška,</w:t>
      </w:r>
    </w:p>
    <w:p w:rsidR="003619A8" w:rsidRDefault="003619A8" w:rsidP="00E405E9">
      <w:pPr>
        <w:jc w:val="center"/>
        <w:rPr>
          <w:rFonts w:ascii="Arial" w:hAnsi="Arial" w:cs="Arial"/>
          <w:b/>
          <w:bCs/>
          <w:color w:val="000000"/>
        </w:rPr>
      </w:pPr>
      <w:r w:rsidRPr="00E405E9">
        <w:rPr>
          <w:rFonts w:ascii="Arial" w:hAnsi="Arial" w:cs="Arial"/>
          <w:b/>
          <w:bCs/>
          <w:color w:val="000000"/>
        </w:rPr>
        <w:t>Općina Punat</w:t>
      </w:r>
    </w:p>
    <w:p w:rsidR="00E405E9" w:rsidRDefault="00E405E9" w:rsidP="00E405E9">
      <w:pPr>
        <w:jc w:val="both"/>
        <w:rPr>
          <w:rFonts w:ascii="Arial" w:hAnsi="Arial" w:cs="Arial"/>
          <w:bCs/>
          <w:color w:val="000000"/>
        </w:rPr>
      </w:pPr>
    </w:p>
    <w:p w:rsidR="00E405E9" w:rsidRDefault="00E405E9" w:rsidP="00E405E9">
      <w:pPr>
        <w:jc w:val="both"/>
        <w:rPr>
          <w:rFonts w:ascii="Arial" w:hAnsi="Arial" w:cs="Arial"/>
          <w:bCs/>
          <w:color w:val="000000"/>
        </w:rPr>
      </w:pPr>
    </w:p>
    <w:p w:rsidR="00E405E9" w:rsidRDefault="00E405E9" w:rsidP="00E405E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Župan je donio sljedeći </w:t>
      </w:r>
    </w:p>
    <w:p w:rsidR="00E405E9" w:rsidRPr="00E405E9" w:rsidRDefault="00E405E9" w:rsidP="00E405E9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E405E9" w:rsidRDefault="00E405E9" w:rsidP="00E405E9">
      <w:pPr>
        <w:spacing w:after="120"/>
        <w:ind w:left="283"/>
        <w:jc w:val="center"/>
        <w:rPr>
          <w:rFonts w:ascii="Arial" w:hAnsi="Arial" w:cs="Arial"/>
          <w:b/>
          <w:i/>
        </w:rPr>
      </w:pPr>
      <w:r w:rsidRPr="002C033F">
        <w:rPr>
          <w:rFonts w:ascii="Arial" w:hAnsi="Arial" w:cs="Arial"/>
          <w:b/>
          <w:i/>
        </w:rPr>
        <w:t>Z a k l j u č a k</w:t>
      </w:r>
    </w:p>
    <w:p w:rsidR="00E405E9" w:rsidRDefault="00E405E9" w:rsidP="00E405E9">
      <w:pPr>
        <w:ind w:firstLine="708"/>
        <w:jc w:val="both"/>
        <w:rPr>
          <w:rFonts w:ascii="Arial" w:hAnsi="Arial" w:cs="Arial"/>
        </w:rPr>
      </w:pPr>
      <w:r w:rsidRPr="002C033F">
        <w:rPr>
          <w:rFonts w:ascii="Arial" w:hAnsi="Arial" w:cs="Arial"/>
        </w:rPr>
        <w:t xml:space="preserve">Daje se pozitivno mišljenje na Prijedlog odluke o davanju suglasnosti trgovačkom društvu </w:t>
      </w:r>
      <w:proofErr w:type="spellStart"/>
      <w:r w:rsidRPr="002C033F">
        <w:rPr>
          <w:rFonts w:ascii="Arial" w:hAnsi="Arial" w:cs="Arial"/>
        </w:rPr>
        <w:t>Valamar</w:t>
      </w:r>
      <w:proofErr w:type="spellEnd"/>
      <w:r w:rsidRPr="002C033F">
        <w:rPr>
          <w:rFonts w:ascii="Arial" w:hAnsi="Arial" w:cs="Arial"/>
        </w:rPr>
        <w:t xml:space="preserve"> Riviera d.d. na davanje </w:t>
      </w:r>
      <w:proofErr w:type="spellStart"/>
      <w:r w:rsidRPr="002C033F">
        <w:rPr>
          <w:rFonts w:ascii="Arial" w:hAnsi="Arial" w:cs="Arial"/>
        </w:rPr>
        <w:t>potkoncesije</w:t>
      </w:r>
      <w:proofErr w:type="spellEnd"/>
      <w:r w:rsidRPr="002C033F">
        <w:rPr>
          <w:rFonts w:ascii="Arial" w:hAnsi="Arial" w:cs="Arial"/>
        </w:rPr>
        <w:t xml:space="preserve"> na pomorskom za gospodarsko korištenje plaže ispred autokampa </w:t>
      </w:r>
      <w:proofErr w:type="spellStart"/>
      <w:r w:rsidRPr="002C033F">
        <w:rPr>
          <w:rFonts w:ascii="Arial" w:hAnsi="Arial" w:cs="Arial"/>
        </w:rPr>
        <w:t>Škrila</w:t>
      </w:r>
      <w:proofErr w:type="spellEnd"/>
      <w:r>
        <w:rPr>
          <w:rFonts w:ascii="Arial" w:hAnsi="Arial" w:cs="Arial"/>
        </w:rPr>
        <w:t>, Stara Baška, Općina Punat koji</w:t>
      </w:r>
      <w:r w:rsidRPr="002C033F">
        <w:rPr>
          <w:rFonts w:ascii="Arial" w:hAnsi="Arial" w:cs="Arial"/>
        </w:rPr>
        <w:t xml:space="preserve"> je utvrdilo Stručno povjerenstvo za koncesije na pomorskom dobru u Primorsko-goranskoj županiji.</w:t>
      </w:r>
    </w:p>
    <w:p w:rsidR="00E405E9" w:rsidRDefault="00E405E9" w:rsidP="00E405E9">
      <w:pPr>
        <w:ind w:firstLine="708"/>
        <w:jc w:val="both"/>
        <w:rPr>
          <w:rFonts w:ascii="Arial" w:hAnsi="Arial" w:cs="Arial"/>
        </w:rPr>
      </w:pPr>
    </w:p>
    <w:p w:rsidR="00E405E9" w:rsidRDefault="00E405E9" w:rsidP="00E405E9">
      <w:pPr>
        <w:ind w:firstLine="708"/>
        <w:jc w:val="both"/>
        <w:rPr>
          <w:rFonts w:ascii="Arial" w:hAnsi="Arial" w:cs="Arial"/>
        </w:rPr>
      </w:pPr>
    </w:p>
    <w:p w:rsidR="00E405E9" w:rsidRPr="00E405E9" w:rsidRDefault="00E405E9" w:rsidP="00E405E9">
      <w:pPr>
        <w:jc w:val="center"/>
        <w:rPr>
          <w:rFonts w:ascii="Arial" w:hAnsi="Arial" w:cs="Arial"/>
          <w:b/>
        </w:rPr>
      </w:pPr>
      <w:r w:rsidRPr="00E405E9">
        <w:rPr>
          <w:rFonts w:ascii="Arial" w:hAnsi="Arial" w:cs="Arial"/>
          <w:b/>
        </w:rPr>
        <w:t xml:space="preserve">Točka </w:t>
      </w:r>
      <w:r w:rsidR="00170EF3">
        <w:rPr>
          <w:rFonts w:ascii="Arial" w:hAnsi="Arial" w:cs="Arial"/>
          <w:b/>
        </w:rPr>
        <w:t>16</w:t>
      </w:r>
      <w:r w:rsidRPr="00E405E9">
        <w:rPr>
          <w:rFonts w:ascii="Arial" w:hAnsi="Arial" w:cs="Arial"/>
          <w:b/>
        </w:rPr>
        <w:t>.</w:t>
      </w:r>
    </w:p>
    <w:p w:rsidR="003619A8" w:rsidRDefault="003619A8" w:rsidP="00E405E9">
      <w:pPr>
        <w:jc w:val="center"/>
        <w:rPr>
          <w:rFonts w:ascii="Arial" w:hAnsi="Arial" w:cs="Arial"/>
          <w:b/>
          <w:bCs/>
          <w:color w:val="000000"/>
        </w:rPr>
      </w:pPr>
      <w:r w:rsidRPr="00E405E9">
        <w:rPr>
          <w:rFonts w:ascii="Arial" w:hAnsi="Arial" w:cs="Arial"/>
          <w:b/>
          <w:bCs/>
          <w:color w:val="000000"/>
        </w:rPr>
        <w:t>Davanje mišljenja na Prijedlog odluke o davanju suglasnosti trgovačkom društvu</w:t>
      </w:r>
      <w:r w:rsidR="00E405E9">
        <w:rPr>
          <w:rFonts w:ascii="Arial" w:hAnsi="Arial" w:cs="Arial"/>
          <w:b/>
          <w:bCs/>
          <w:color w:val="000000"/>
        </w:rPr>
        <w:t xml:space="preserve"> </w:t>
      </w:r>
      <w:r w:rsidRPr="00E405E9">
        <w:rPr>
          <w:rFonts w:ascii="Arial" w:hAnsi="Arial" w:cs="Arial"/>
          <w:b/>
          <w:bCs/>
          <w:color w:val="000000"/>
        </w:rPr>
        <w:t xml:space="preserve">Jadran Hoteli d.d. na davanje </w:t>
      </w:r>
      <w:proofErr w:type="spellStart"/>
      <w:r w:rsidRPr="00E405E9">
        <w:rPr>
          <w:rFonts w:ascii="Arial" w:hAnsi="Arial" w:cs="Arial"/>
          <w:b/>
          <w:bCs/>
          <w:color w:val="000000"/>
        </w:rPr>
        <w:t>potkoncesija</w:t>
      </w:r>
      <w:proofErr w:type="spellEnd"/>
      <w:r w:rsidRPr="00E405E9">
        <w:rPr>
          <w:rFonts w:ascii="Arial" w:hAnsi="Arial" w:cs="Arial"/>
          <w:b/>
          <w:bCs/>
          <w:color w:val="000000"/>
        </w:rPr>
        <w:t xml:space="preserve"> na pomorskom dobru za gospodarsko</w:t>
      </w:r>
      <w:r w:rsidR="00E405E9">
        <w:rPr>
          <w:rFonts w:ascii="Arial" w:hAnsi="Arial" w:cs="Arial"/>
          <w:b/>
          <w:bCs/>
          <w:color w:val="000000"/>
        </w:rPr>
        <w:t xml:space="preserve"> </w:t>
      </w:r>
      <w:r w:rsidRPr="00E405E9">
        <w:rPr>
          <w:rFonts w:ascii="Arial" w:hAnsi="Arial" w:cs="Arial"/>
          <w:b/>
          <w:bCs/>
          <w:color w:val="000000"/>
        </w:rPr>
        <w:t>korištenje dijela autokampa i plaže Oštro, Grad Kraljevica</w:t>
      </w:r>
    </w:p>
    <w:p w:rsidR="00E405E9" w:rsidRPr="00E405E9" w:rsidRDefault="00E405E9" w:rsidP="00E405E9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405E9" w:rsidRDefault="00E405E9" w:rsidP="00E405E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E405E9" w:rsidRDefault="00E405E9" w:rsidP="00E405E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E405E9" w:rsidRPr="00E405E9" w:rsidRDefault="00E405E9" w:rsidP="00E405E9">
      <w:pPr>
        <w:ind w:firstLine="720"/>
        <w:jc w:val="both"/>
        <w:rPr>
          <w:rFonts w:ascii="Arial" w:hAnsi="Arial" w:cs="Arial"/>
          <w:bCs/>
          <w:sz w:val="12"/>
          <w:szCs w:val="12"/>
        </w:rPr>
      </w:pPr>
    </w:p>
    <w:p w:rsidR="00E405E9" w:rsidRDefault="00E405E9" w:rsidP="00E405E9">
      <w:pPr>
        <w:spacing w:after="120"/>
        <w:ind w:left="283"/>
        <w:jc w:val="center"/>
        <w:rPr>
          <w:rFonts w:ascii="Arial" w:hAnsi="Arial" w:cs="Arial"/>
          <w:b/>
          <w:i/>
        </w:rPr>
      </w:pPr>
      <w:r w:rsidRPr="002C033F">
        <w:rPr>
          <w:rFonts w:ascii="Arial" w:hAnsi="Arial" w:cs="Arial"/>
          <w:b/>
          <w:i/>
        </w:rPr>
        <w:t>Z a k l j u č a k</w:t>
      </w:r>
    </w:p>
    <w:p w:rsidR="00E405E9" w:rsidRPr="002C033F" w:rsidRDefault="00E405E9" w:rsidP="00E405E9">
      <w:pPr>
        <w:ind w:firstLine="708"/>
        <w:jc w:val="both"/>
        <w:rPr>
          <w:rFonts w:ascii="Arial" w:hAnsi="Arial" w:cs="Arial"/>
        </w:rPr>
      </w:pPr>
      <w:r w:rsidRPr="002C033F">
        <w:rPr>
          <w:rFonts w:ascii="Arial" w:hAnsi="Arial" w:cs="Arial"/>
        </w:rPr>
        <w:t xml:space="preserve">Daje se pozitivno mišljenje na Prijedlog odluke o davanju suglasnosti trgovačkom društvu Jadran hoteli d.d. na davanje </w:t>
      </w:r>
      <w:proofErr w:type="spellStart"/>
      <w:r w:rsidRPr="002C033F">
        <w:rPr>
          <w:rFonts w:ascii="Arial" w:hAnsi="Arial" w:cs="Arial"/>
        </w:rPr>
        <w:t>potkoncesija</w:t>
      </w:r>
      <w:proofErr w:type="spellEnd"/>
      <w:r w:rsidRPr="002C033F">
        <w:rPr>
          <w:rFonts w:ascii="Arial" w:hAnsi="Arial" w:cs="Arial"/>
        </w:rPr>
        <w:t xml:space="preserve"> na pomorskom dobru za gospodarsko korištenje dijela autokampa i p</w:t>
      </w:r>
      <w:r>
        <w:rPr>
          <w:rFonts w:ascii="Arial" w:hAnsi="Arial" w:cs="Arial"/>
        </w:rPr>
        <w:t>laže Oštro, Grad Kraljevica koji</w:t>
      </w:r>
      <w:r w:rsidRPr="002C033F">
        <w:rPr>
          <w:rFonts w:ascii="Arial" w:hAnsi="Arial" w:cs="Arial"/>
        </w:rPr>
        <w:t xml:space="preserve"> je utvrdilo Stručno povjerenstvo za koncesije na pomorskom dobru u Primorsko-goranskoj županiji.</w:t>
      </w:r>
    </w:p>
    <w:p w:rsidR="00E405E9" w:rsidRDefault="00E405E9" w:rsidP="00E405E9">
      <w:pPr>
        <w:jc w:val="both"/>
        <w:rPr>
          <w:rFonts w:ascii="Arial" w:hAnsi="Arial" w:cs="Arial"/>
          <w:sz w:val="15"/>
          <w:szCs w:val="15"/>
        </w:rPr>
      </w:pPr>
    </w:p>
    <w:p w:rsidR="00E405E9" w:rsidRDefault="00E405E9" w:rsidP="00E405E9">
      <w:pPr>
        <w:jc w:val="both"/>
        <w:rPr>
          <w:rFonts w:ascii="Arial" w:hAnsi="Arial" w:cs="Arial"/>
          <w:sz w:val="15"/>
          <w:szCs w:val="15"/>
        </w:rPr>
      </w:pPr>
    </w:p>
    <w:p w:rsidR="00E405E9" w:rsidRDefault="00E405E9" w:rsidP="00E405E9">
      <w:pPr>
        <w:jc w:val="both"/>
        <w:rPr>
          <w:rFonts w:ascii="Arial" w:hAnsi="Arial" w:cs="Arial"/>
          <w:sz w:val="15"/>
          <w:szCs w:val="15"/>
        </w:rPr>
      </w:pPr>
    </w:p>
    <w:p w:rsidR="00E405E9" w:rsidRPr="00E405E9" w:rsidRDefault="00E405E9" w:rsidP="00E405E9">
      <w:pPr>
        <w:jc w:val="center"/>
        <w:rPr>
          <w:rFonts w:ascii="Arial" w:hAnsi="Arial" w:cs="Arial"/>
          <w:b/>
          <w:bCs/>
          <w:color w:val="000000"/>
        </w:rPr>
      </w:pPr>
      <w:r w:rsidRPr="00E405E9">
        <w:rPr>
          <w:rFonts w:ascii="Arial" w:hAnsi="Arial" w:cs="Arial"/>
          <w:b/>
          <w:bCs/>
          <w:color w:val="000000"/>
        </w:rPr>
        <w:t xml:space="preserve">Točka </w:t>
      </w:r>
      <w:r w:rsidR="00170EF3">
        <w:rPr>
          <w:rFonts w:ascii="Arial" w:hAnsi="Arial" w:cs="Arial"/>
          <w:b/>
          <w:bCs/>
          <w:color w:val="000000"/>
        </w:rPr>
        <w:t>17</w:t>
      </w:r>
      <w:r w:rsidRPr="00E405E9">
        <w:rPr>
          <w:rFonts w:ascii="Arial" w:hAnsi="Arial" w:cs="Arial"/>
          <w:b/>
          <w:bCs/>
          <w:color w:val="000000"/>
        </w:rPr>
        <w:t>.</w:t>
      </w:r>
    </w:p>
    <w:p w:rsidR="003619A8" w:rsidRDefault="003619A8" w:rsidP="00E405E9">
      <w:pPr>
        <w:jc w:val="center"/>
        <w:rPr>
          <w:rFonts w:ascii="Arial" w:hAnsi="Arial" w:cs="Arial"/>
          <w:b/>
          <w:bCs/>
          <w:color w:val="000000"/>
        </w:rPr>
      </w:pPr>
      <w:r w:rsidRPr="00E405E9">
        <w:rPr>
          <w:rFonts w:ascii="Arial" w:hAnsi="Arial" w:cs="Arial"/>
          <w:b/>
          <w:bCs/>
          <w:color w:val="000000"/>
        </w:rPr>
        <w:t>Prijedlog odluke o imenovanju člana Sveučilišn</w:t>
      </w:r>
      <w:r w:rsidR="00E405E9">
        <w:rPr>
          <w:rFonts w:ascii="Arial" w:hAnsi="Arial" w:cs="Arial"/>
          <w:b/>
          <w:bCs/>
          <w:color w:val="000000"/>
        </w:rPr>
        <w:t>og savjeta Sveučilišta u Rijeci</w:t>
      </w:r>
    </w:p>
    <w:p w:rsidR="00E405E9" w:rsidRPr="00E405E9" w:rsidRDefault="00E405E9" w:rsidP="00E405E9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405E9" w:rsidRDefault="00E405E9" w:rsidP="00E405E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E405E9" w:rsidRPr="00E405E9" w:rsidRDefault="00E405E9" w:rsidP="00E405E9">
      <w:pPr>
        <w:jc w:val="center"/>
        <w:rPr>
          <w:rFonts w:ascii="Arial" w:hAnsi="Arial" w:cs="Arial"/>
          <w:b/>
          <w:i/>
          <w:sz w:val="12"/>
          <w:szCs w:val="12"/>
        </w:rPr>
      </w:pPr>
    </w:p>
    <w:p w:rsidR="00E405E9" w:rsidRPr="00C41363" w:rsidRDefault="00E405E9" w:rsidP="00E405E9">
      <w:pPr>
        <w:jc w:val="center"/>
        <w:rPr>
          <w:rFonts w:ascii="Arial" w:hAnsi="Arial" w:cs="Arial"/>
          <w:b/>
          <w:i/>
        </w:rPr>
      </w:pPr>
      <w:r w:rsidRPr="00C41363">
        <w:rPr>
          <w:rFonts w:ascii="Arial" w:hAnsi="Arial" w:cs="Arial"/>
          <w:b/>
          <w:i/>
        </w:rPr>
        <w:t>Z a k l</w:t>
      </w:r>
      <w:r>
        <w:rPr>
          <w:rFonts w:ascii="Arial" w:hAnsi="Arial" w:cs="Arial"/>
          <w:b/>
          <w:i/>
        </w:rPr>
        <w:t xml:space="preserve"> </w:t>
      </w:r>
      <w:r w:rsidRPr="00C41363">
        <w:rPr>
          <w:rFonts w:ascii="Arial" w:hAnsi="Arial" w:cs="Arial"/>
          <w:b/>
          <w:i/>
        </w:rPr>
        <w:t>j u č a k</w:t>
      </w:r>
    </w:p>
    <w:p w:rsidR="00E405E9" w:rsidRPr="00E405E9" w:rsidRDefault="00E405E9" w:rsidP="00E405E9">
      <w:pPr>
        <w:jc w:val="both"/>
        <w:rPr>
          <w:rFonts w:ascii="Arial" w:hAnsi="Arial" w:cs="Arial"/>
          <w:sz w:val="12"/>
          <w:szCs w:val="12"/>
        </w:rPr>
      </w:pPr>
    </w:p>
    <w:p w:rsidR="00E405E9" w:rsidRDefault="00E405E9" w:rsidP="00E405E9">
      <w:pPr>
        <w:ind w:left="567"/>
        <w:jc w:val="both"/>
        <w:rPr>
          <w:rFonts w:ascii="Arial" w:hAnsi="Arial" w:cs="Arial"/>
        </w:rPr>
      </w:pPr>
      <w:r w:rsidRPr="00C41363">
        <w:rPr>
          <w:rFonts w:ascii="Arial" w:hAnsi="Arial" w:cs="Arial"/>
        </w:rPr>
        <w:t>Donosi se Odluka</w:t>
      </w:r>
      <w:r>
        <w:rPr>
          <w:rFonts w:ascii="Arial" w:hAnsi="Arial" w:cs="Arial"/>
        </w:rPr>
        <w:t xml:space="preserve"> o</w:t>
      </w:r>
      <w:r w:rsidRPr="00C41363">
        <w:rPr>
          <w:rFonts w:ascii="Arial" w:hAnsi="Arial" w:cs="Arial"/>
        </w:rPr>
        <w:t xml:space="preserve"> imenovanju člana Sveučilišn</w:t>
      </w:r>
      <w:r>
        <w:rPr>
          <w:rFonts w:ascii="Arial" w:hAnsi="Arial" w:cs="Arial"/>
        </w:rPr>
        <w:t>og savjeta Sveučilišta u Rijeci.</w:t>
      </w:r>
      <w:r w:rsidRPr="00C41363">
        <w:rPr>
          <w:rFonts w:ascii="Arial" w:hAnsi="Arial" w:cs="Arial"/>
        </w:rPr>
        <w:t xml:space="preserve"> (Odluka</w:t>
      </w:r>
      <w:r>
        <w:rPr>
          <w:rFonts w:ascii="Arial" w:hAnsi="Arial" w:cs="Arial"/>
        </w:rPr>
        <w:t xml:space="preserve"> je sastavni dio ovog Zaključka</w:t>
      </w:r>
      <w:r w:rsidRPr="00C41363">
        <w:rPr>
          <w:rFonts w:ascii="Arial" w:hAnsi="Arial" w:cs="Arial"/>
        </w:rPr>
        <w:t>)</w:t>
      </w:r>
    </w:p>
    <w:p w:rsidR="00E405E9" w:rsidRDefault="00E405E9" w:rsidP="00E405E9">
      <w:pPr>
        <w:ind w:left="567"/>
        <w:jc w:val="both"/>
        <w:rPr>
          <w:rFonts w:ascii="Arial" w:hAnsi="Arial" w:cs="Arial"/>
        </w:rPr>
      </w:pPr>
    </w:p>
    <w:p w:rsidR="00E405E9" w:rsidRDefault="00E405E9" w:rsidP="00E405E9">
      <w:pPr>
        <w:tabs>
          <w:tab w:val="left" w:pos="0"/>
        </w:tabs>
        <w:spacing w:after="120"/>
        <w:jc w:val="both"/>
        <w:rPr>
          <w:rFonts w:ascii="Arial" w:eastAsia="SimSun" w:hAnsi="Arial" w:cs="Arial"/>
          <w:lang w:eastAsia="zh-CN"/>
        </w:rPr>
      </w:pPr>
      <w:bookmarkStart w:id="0" w:name="_GoBack"/>
      <w:bookmarkEnd w:id="0"/>
    </w:p>
    <w:p w:rsidR="00E405E9" w:rsidRPr="00A222D5" w:rsidRDefault="00E405E9" w:rsidP="00E405E9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Sjednica je zaključena u  14,40 sati.</w:t>
      </w:r>
    </w:p>
    <w:p w:rsidR="00E405E9" w:rsidRDefault="00E405E9" w:rsidP="00E405E9">
      <w:pPr>
        <w:jc w:val="both"/>
        <w:rPr>
          <w:rFonts w:ascii="Arial" w:hAnsi="Arial" w:cs="Arial"/>
          <w:color w:val="000000"/>
        </w:rPr>
      </w:pPr>
    </w:p>
    <w:p w:rsidR="00E405E9" w:rsidRDefault="00E405E9" w:rsidP="00E405E9">
      <w:pPr>
        <w:jc w:val="both"/>
        <w:rPr>
          <w:rFonts w:ascii="Arial" w:hAnsi="Arial" w:cs="Arial"/>
          <w:color w:val="000000"/>
        </w:rPr>
      </w:pPr>
    </w:p>
    <w:p w:rsidR="00E405E9" w:rsidRDefault="00E405E9" w:rsidP="00E405E9">
      <w:pPr>
        <w:jc w:val="both"/>
        <w:rPr>
          <w:rFonts w:ascii="Arial" w:hAnsi="Arial" w:cs="Arial"/>
          <w:color w:val="000000"/>
        </w:rPr>
      </w:pPr>
    </w:p>
    <w:p w:rsidR="00E405E9" w:rsidRDefault="00E405E9" w:rsidP="00E405E9">
      <w:pPr>
        <w:tabs>
          <w:tab w:val="left" w:pos="851"/>
        </w:tabs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Tajnik Županije                                             </w:t>
      </w:r>
      <w:r>
        <w:rPr>
          <w:rFonts w:ascii="Arial" w:hAnsi="Arial" w:cs="Arial"/>
          <w:b/>
          <w:i/>
        </w:rPr>
        <w:tab/>
        <w:t xml:space="preserve">   </w:t>
      </w:r>
      <w:r>
        <w:rPr>
          <w:rFonts w:ascii="Arial" w:hAnsi="Arial" w:cs="Arial"/>
          <w:b/>
          <w:i/>
        </w:rPr>
        <w:tab/>
        <w:t xml:space="preserve">                     Ž u p a n</w:t>
      </w:r>
    </w:p>
    <w:p w:rsidR="00E405E9" w:rsidRPr="00154DDB" w:rsidRDefault="00E405E9" w:rsidP="00E405E9">
      <w:pPr>
        <w:rPr>
          <w:rFonts w:ascii="Arial" w:hAnsi="Arial" w:cs="Arial"/>
          <w:b/>
          <w:i/>
          <w:sz w:val="16"/>
          <w:szCs w:val="16"/>
        </w:rPr>
      </w:pPr>
    </w:p>
    <w:p w:rsidR="00E405E9" w:rsidRDefault="00E405E9" w:rsidP="00E405E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Davor </w:t>
      </w:r>
      <w:proofErr w:type="spellStart"/>
      <w:r>
        <w:rPr>
          <w:rFonts w:ascii="Arial" w:hAnsi="Arial" w:cs="Arial"/>
          <w:b/>
          <w:i/>
        </w:rPr>
        <w:t>Mihelčić</w:t>
      </w:r>
      <w:proofErr w:type="spellEnd"/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Zlatko Komadina, </w:t>
      </w:r>
      <w:proofErr w:type="spellStart"/>
      <w:r>
        <w:rPr>
          <w:rFonts w:ascii="Arial" w:hAnsi="Arial" w:cs="Arial"/>
          <w:b/>
          <w:i/>
        </w:rPr>
        <w:t>dipl.ing</w:t>
      </w:r>
      <w:proofErr w:type="spellEnd"/>
      <w:r>
        <w:rPr>
          <w:rFonts w:ascii="Arial" w:hAnsi="Arial" w:cs="Arial"/>
          <w:b/>
          <w:i/>
        </w:rPr>
        <w:t>.</w:t>
      </w:r>
    </w:p>
    <w:p w:rsidR="00E405E9" w:rsidRDefault="00E405E9" w:rsidP="00E405E9">
      <w:pPr>
        <w:rPr>
          <w:rFonts w:ascii="Arial" w:hAnsi="Arial" w:cs="Arial"/>
          <w:b/>
          <w:i/>
        </w:rPr>
      </w:pPr>
    </w:p>
    <w:p w:rsidR="00E405E9" w:rsidRDefault="00E405E9" w:rsidP="00E405E9">
      <w:pPr>
        <w:rPr>
          <w:rFonts w:ascii="Arial" w:hAnsi="Arial" w:cs="Arial"/>
          <w:b/>
          <w:i/>
        </w:rPr>
      </w:pPr>
    </w:p>
    <w:p w:rsidR="00E405E9" w:rsidRDefault="00E405E9" w:rsidP="00E405E9">
      <w:pPr>
        <w:rPr>
          <w:rFonts w:ascii="Arial" w:hAnsi="Arial" w:cs="Arial"/>
          <w:b/>
          <w:i/>
        </w:rPr>
      </w:pPr>
    </w:p>
    <w:p w:rsidR="00E405E9" w:rsidRPr="00444196" w:rsidRDefault="00E405E9" w:rsidP="00E405E9">
      <w:pPr>
        <w:rPr>
          <w:rFonts w:ascii="Arial" w:hAnsi="Arial" w:cs="Arial"/>
        </w:rPr>
      </w:pPr>
      <w:r>
        <w:rPr>
          <w:rFonts w:ascii="Arial" w:hAnsi="Arial" w:cs="Arial"/>
        </w:rPr>
        <w:t>KLASA: 022-04/17-01/27</w:t>
      </w:r>
    </w:p>
    <w:p w:rsidR="00E405E9" w:rsidRPr="00444196" w:rsidRDefault="00E405E9" w:rsidP="00E405E9">
      <w:pPr>
        <w:rPr>
          <w:rFonts w:ascii="Arial" w:hAnsi="Arial" w:cs="Arial"/>
        </w:rPr>
      </w:pPr>
      <w:r>
        <w:rPr>
          <w:rFonts w:ascii="Arial" w:hAnsi="Arial" w:cs="Arial"/>
        </w:rPr>
        <w:t>URBROJ: 2170/1-01-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>/5-17</w:t>
      </w:r>
      <w:r w:rsidRPr="00444196">
        <w:rPr>
          <w:rFonts w:ascii="Arial" w:hAnsi="Arial" w:cs="Arial"/>
        </w:rPr>
        <w:t>-2</w:t>
      </w:r>
    </w:p>
    <w:p w:rsidR="00E405E9" w:rsidRDefault="00E405E9" w:rsidP="00E405E9">
      <w:r>
        <w:rPr>
          <w:rFonts w:ascii="Arial" w:hAnsi="Arial" w:cs="Arial"/>
        </w:rPr>
        <w:t>Rijeka, 10. srpnja 2017.</w:t>
      </w:r>
      <w:r w:rsidRPr="00444196">
        <w:rPr>
          <w:rFonts w:ascii="Arial" w:hAnsi="Arial" w:cs="Arial"/>
        </w:rPr>
        <w:t xml:space="preserve"> </w:t>
      </w:r>
      <w:r w:rsidRPr="00444196">
        <w:t xml:space="preserve">   </w:t>
      </w:r>
    </w:p>
    <w:sectPr w:rsidR="00E4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BE0"/>
    <w:multiLevelType w:val="hybridMultilevel"/>
    <w:tmpl w:val="E10E9022"/>
    <w:lvl w:ilvl="0" w:tplc="ABA4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D5E7B"/>
    <w:multiLevelType w:val="hybridMultilevel"/>
    <w:tmpl w:val="01BAABBA"/>
    <w:lvl w:ilvl="0" w:tplc="AA421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54DB9"/>
    <w:multiLevelType w:val="hybridMultilevel"/>
    <w:tmpl w:val="91CA8E8A"/>
    <w:lvl w:ilvl="0" w:tplc="8F8ED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36AC"/>
    <w:multiLevelType w:val="hybridMultilevel"/>
    <w:tmpl w:val="5524C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C8719C"/>
    <w:multiLevelType w:val="hybridMultilevel"/>
    <w:tmpl w:val="D662EA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0B63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01E58"/>
    <w:multiLevelType w:val="hybridMultilevel"/>
    <w:tmpl w:val="6674E1F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1C364B"/>
    <w:multiLevelType w:val="hybridMultilevel"/>
    <w:tmpl w:val="2C8C6240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73A99"/>
    <w:multiLevelType w:val="hybridMultilevel"/>
    <w:tmpl w:val="7D9069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A8"/>
    <w:rsid w:val="00170EF3"/>
    <w:rsid w:val="00267BAB"/>
    <w:rsid w:val="003619A8"/>
    <w:rsid w:val="00717D92"/>
    <w:rsid w:val="00743EA6"/>
    <w:rsid w:val="00807B64"/>
    <w:rsid w:val="00AC522C"/>
    <w:rsid w:val="00AC74D7"/>
    <w:rsid w:val="00C03C75"/>
    <w:rsid w:val="00D10A2B"/>
    <w:rsid w:val="00E405E9"/>
    <w:rsid w:val="00E42037"/>
    <w:rsid w:val="00E77092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19A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7B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uiPriority w:val="99"/>
    <w:rsid w:val="00267BAB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743EA6"/>
    <w:pPr>
      <w:ind w:firstLine="720"/>
      <w:jc w:val="both"/>
    </w:pPr>
    <w:rPr>
      <w:rFonts w:ascii="Arial" w:hAnsi="Arial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43EA6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19A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7B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uiPriority w:val="99"/>
    <w:rsid w:val="00267BAB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743EA6"/>
    <w:pPr>
      <w:ind w:firstLine="720"/>
      <w:jc w:val="both"/>
    </w:pPr>
    <w:rPr>
      <w:rFonts w:ascii="Arial" w:hAnsi="Arial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43EA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dcterms:created xsi:type="dcterms:W3CDTF">2017-08-31T08:45:00Z</dcterms:created>
  <dcterms:modified xsi:type="dcterms:W3CDTF">2017-08-31T08:57:00Z</dcterms:modified>
</cp:coreProperties>
</file>