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32" w:rsidRPr="00555632" w:rsidRDefault="00555632" w:rsidP="00555632">
      <w:pPr>
        <w:spacing w:line="240" w:lineRule="auto"/>
        <w:ind w:left="120" w:firstLine="0"/>
        <w:jc w:val="center"/>
        <w:rPr>
          <w:rFonts w:eastAsia="Times New Roman"/>
          <w:b/>
          <w:i/>
          <w:szCs w:val="24"/>
          <w:lang w:eastAsia="hr-HR"/>
        </w:rPr>
      </w:pPr>
      <w:r w:rsidRPr="00555632">
        <w:rPr>
          <w:rFonts w:eastAsia="Times New Roman"/>
          <w:b/>
          <w:i/>
          <w:szCs w:val="24"/>
          <w:lang w:eastAsia="hr-HR"/>
        </w:rPr>
        <w:t>D N E V N I     R E D</w:t>
      </w:r>
    </w:p>
    <w:p w:rsidR="00555632" w:rsidRPr="00555632" w:rsidRDefault="00555632" w:rsidP="00555632">
      <w:pPr>
        <w:spacing w:line="240" w:lineRule="auto"/>
        <w:ind w:left="120" w:firstLine="0"/>
        <w:jc w:val="center"/>
        <w:rPr>
          <w:rFonts w:eastAsia="Times New Roman"/>
          <w:b/>
          <w:i/>
          <w:szCs w:val="24"/>
          <w:lang w:eastAsia="hr-HR"/>
        </w:rPr>
      </w:pPr>
      <w:r w:rsidRPr="00555632">
        <w:rPr>
          <w:rFonts w:eastAsia="Times New Roman"/>
          <w:b/>
          <w:i/>
          <w:szCs w:val="24"/>
          <w:lang w:eastAsia="hr-HR"/>
        </w:rPr>
        <w:t>179. Kolegija Župana Primorsko-goranske županije</w:t>
      </w:r>
    </w:p>
    <w:p w:rsidR="00555632" w:rsidRPr="00555632" w:rsidRDefault="00555632" w:rsidP="00555632">
      <w:pPr>
        <w:spacing w:line="240" w:lineRule="auto"/>
        <w:ind w:left="120" w:firstLine="0"/>
        <w:jc w:val="center"/>
        <w:rPr>
          <w:rFonts w:eastAsia="Times New Roman"/>
          <w:b/>
          <w:i/>
          <w:szCs w:val="24"/>
          <w:lang w:eastAsia="hr-HR"/>
        </w:rPr>
      </w:pPr>
      <w:r w:rsidRPr="00555632">
        <w:rPr>
          <w:rFonts w:eastAsia="Times New Roman"/>
          <w:b/>
          <w:i/>
          <w:szCs w:val="24"/>
          <w:lang w:eastAsia="hr-HR"/>
        </w:rPr>
        <w:t>održanog dana 6. ožujka 2017. godine</w:t>
      </w:r>
    </w:p>
    <w:p w:rsidR="00555632" w:rsidRPr="00555632" w:rsidRDefault="00555632" w:rsidP="00555632">
      <w:pPr>
        <w:spacing w:line="240" w:lineRule="auto"/>
        <w:ind w:left="60" w:firstLine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>Izvješće o aktivnostima upravnih tijela Primorsko-goranske županije na pripremi i provedbi EU projekata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i/>
          <w:szCs w:val="24"/>
          <w:lang w:eastAsia="hr-HR"/>
        </w:rPr>
      </w:pPr>
      <w:r w:rsidRPr="00555632">
        <w:rPr>
          <w:rFonts w:eastAsia="Times New Roman" w:cs="Times New Roman"/>
          <w:szCs w:val="24"/>
          <w:lang w:eastAsia="hr-HR"/>
        </w:rPr>
        <w:t xml:space="preserve">Davanje mišljenja na </w:t>
      </w:r>
      <w:r w:rsidRPr="00555632">
        <w:rPr>
          <w:rFonts w:eastAsia="Times New Roman" w:cs="Times New Roman"/>
          <w:szCs w:val="24"/>
          <w:lang w:val="pl-PL" w:eastAsia="hr-HR"/>
        </w:rPr>
        <w:t>Prijedlog socijalnog plana Primorsko</w:t>
      </w:r>
      <w:r w:rsidRPr="00555632">
        <w:rPr>
          <w:rFonts w:eastAsia="Times New Roman" w:cs="Times New Roman"/>
          <w:szCs w:val="24"/>
          <w:lang w:eastAsia="hr-HR"/>
        </w:rPr>
        <w:t>-</w:t>
      </w:r>
      <w:r w:rsidRPr="00555632">
        <w:rPr>
          <w:rFonts w:eastAsia="Times New Roman" w:cs="Times New Roman"/>
          <w:szCs w:val="24"/>
          <w:lang w:val="pl-PL" w:eastAsia="hr-HR"/>
        </w:rPr>
        <w:t>goranske</w:t>
      </w:r>
      <w:r w:rsidRPr="00555632">
        <w:rPr>
          <w:rFonts w:eastAsia="Times New Roman" w:cs="Times New Roman"/>
          <w:szCs w:val="24"/>
          <w:lang w:eastAsia="hr-HR"/>
        </w:rPr>
        <w:t xml:space="preserve"> ž</w:t>
      </w:r>
      <w:r w:rsidRPr="00555632">
        <w:rPr>
          <w:rFonts w:eastAsia="Times New Roman" w:cs="Times New Roman"/>
          <w:szCs w:val="24"/>
          <w:lang w:val="pl-PL" w:eastAsia="hr-HR"/>
        </w:rPr>
        <w:t>upanije za razdoblje 2017.</w:t>
      </w:r>
      <w:r w:rsidRPr="00555632">
        <w:rPr>
          <w:rFonts w:eastAsia="Times New Roman"/>
          <w:szCs w:val="24"/>
          <w:lang w:eastAsia="hr-HR"/>
        </w:rPr>
        <w:t>–</w:t>
      </w:r>
      <w:r w:rsidRPr="00555632">
        <w:rPr>
          <w:rFonts w:eastAsia="Times New Roman" w:cs="Times New Roman"/>
          <w:szCs w:val="24"/>
          <w:lang w:val="pl-PL" w:eastAsia="hr-HR"/>
        </w:rPr>
        <w:t>2020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555632">
        <w:rPr>
          <w:rFonts w:eastAsia="Times New Roman" w:cs="Times New Roman"/>
          <w:szCs w:val="24"/>
          <w:lang w:eastAsia="hr-HR"/>
        </w:rPr>
        <w:t>Davanje mišljenja na I</w:t>
      </w:r>
      <w:r w:rsidRPr="00555632">
        <w:rPr>
          <w:rFonts w:eastAsia="Times New Roman" w:cs="Times New Roman"/>
          <w:szCs w:val="24"/>
          <w:lang w:val="pl-PL" w:eastAsia="hr-HR"/>
        </w:rPr>
        <w:t>zvje</w:t>
      </w:r>
      <w:proofErr w:type="spellStart"/>
      <w:r w:rsidRPr="00555632">
        <w:rPr>
          <w:rFonts w:eastAsia="Times New Roman" w:cs="Times New Roman"/>
          <w:szCs w:val="24"/>
          <w:lang w:eastAsia="hr-HR"/>
        </w:rPr>
        <w:t>šć</w:t>
      </w:r>
      <w:proofErr w:type="spellEnd"/>
      <w:r w:rsidRPr="00555632">
        <w:rPr>
          <w:rFonts w:eastAsia="Times New Roman" w:cs="Times New Roman"/>
          <w:szCs w:val="24"/>
          <w:lang w:val="pl-PL" w:eastAsia="hr-HR"/>
        </w:rPr>
        <w:t>e</w:t>
      </w:r>
      <w:r w:rsidRPr="00555632">
        <w:rPr>
          <w:rFonts w:eastAsia="Times New Roman" w:cs="Times New Roman"/>
          <w:szCs w:val="24"/>
          <w:lang w:eastAsia="hr-HR"/>
        </w:rPr>
        <w:t xml:space="preserve"> </w:t>
      </w:r>
      <w:r w:rsidRPr="00555632">
        <w:rPr>
          <w:rFonts w:eastAsia="Times New Roman" w:cs="Times New Roman"/>
          <w:szCs w:val="24"/>
          <w:lang w:val="pl-PL" w:eastAsia="hr-HR"/>
        </w:rPr>
        <w:t>o</w:t>
      </w:r>
      <w:r w:rsidRPr="00555632">
        <w:rPr>
          <w:rFonts w:eastAsia="Times New Roman" w:cs="Times New Roman"/>
          <w:szCs w:val="24"/>
          <w:lang w:eastAsia="hr-HR"/>
        </w:rPr>
        <w:t xml:space="preserve"> </w:t>
      </w:r>
      <w:r w:rsidRPr="00555632">
        <w:rPr>
          <w:rFonts w:eastAsia="Times New Roman" w:cs="Times New Roman"/>
          <w:szCs w:val="24"/>
          <w:lang w:val="pl-PL" w:eastAsia="hr-HR"/>
        </w:rPr>
        <w:t>radu</w:t>
      </w:r>
      <w:r w:rsidRPr="00555632">
        <w:rPr>
          <w:rFonts w:eastAsia="Times New Roman" w:cs="Times New Roman"/>
          <w:szCs w:val="24"/>
          <w:lang w:eastAsia="hr-HR"/>
        </w:rPr>
        <w:t xml:space="preserve"> Savjeta za socijalnu skrb P</w:t>
      </w:r>
      <w:r w:rsidRPr="00555632">
        <w:rPr>
          <w:rFonts w:eastAsia="Times New Roman" w:cs="Times New Roman"/>
          <w:szCs w:val="24"/>
          <w:lang w:val="pl-PL" w:eastAsia="hr-HR"/>
        </w:rPr>
        <w:t>rimorsko</w:t>
      </w:r>
      <w:r w:rsidRPr="00555632">
        <w:rPr>
          <w:rFonts w:eastAsia="Times New Roman" w:cs="Times New Roman"/>
          <w:szCs w:val="24"/>
          <w:lang w:eastAsia="hr-HR"/>
        </w:rPr>
        <w:t>-</w:t>
      </w:r>
      <w:r w:rsidRPr="00555632">
        <w:rPr>
          <w:rFonts w:eastAsia="Times New Roman" w:cs="Times New Roman"/>
          <w:szCs w:val="24"/>
          <w:lang w:val="pl-PL" w:eastAsia="hr-HR"/>
        </w:rPr>
        <w:t>goranske</w:t>
      </w:r>
      <w:r w:rsidRPr="00555632">
        <w:rPr>
          <w:rFonts w:eastAsia="Times New Roman" w:cs="Times New Roman"/>
          <w:szCs w:val="24"/>
          <w:lang w:eastAsia="hr-HR"/>
        </w:rPr>
        <w:t xml:space="preserve"> ž</w:t>
      </w:r>
      <w:r w:rsidRPr="00555632">
        <w:rPr>
          <w:rFonts w:eastAsia="Times New Roman" w:cs="Times New Roman"/>
          <w:szCs w:val="24"/>
          <w:lang w:val="pl-PL" w:eastAsia="hr-HR"/>
        </w:rPr>
        <w:t>upanije</w:t>
      </w:r>
      <w:r w:rsidRPr="00555632">
        <w:rPr>
          <w:rFonts w:eastAsia="Times New Roman" w:cs="Times New Roman"/>
          <w:szCs w:val="24"/>
          <w:lang w:eastAsia="hr-HR"/>
        </w:rPr>
        <w:t xml:space="preserve"> u 2016. godini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>Nacrt prijedloga Odluke o izmjeni Odluke o imenovanju Stručnog povjerenstva za koncesije na pomorskom dobru u Primorsko-goranskoj županiji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Cs/>
          <w:szCs w:val="24"/>
          <w:lang w:eastAsia="hr-HR"/>
        </w:rPr>
      </w:pPr>
      <w:r w:rsidRPr="00555632">
        <w:rPr>
          <w:rFonts w:eastAsia="Times New Roman"/>
          <w:bCs/>
          <w:szCs w:val="24"/>
          <w:lang w:eastAsia="hr-HR"/>
        </w:rPr>
        <w:t>Nacrt</w:t>
      </w:r>
      <w:r w:rsidRPr="00555632">
        <w:rPr>
          <w:rFonts w:eastAsia="Times New Roman"/>
          <w:szCs w:val="24"/>
          <w:lang w:eastAsia="hr-HR"/>
        </w:rPr>
        <w:t xml:space="preserve"> </w:t>
      </w:r>
      <w:r w:rsidRPr="00555632">
        <w:rPr>
          <w:rFonts w:eastAsia="Times New Roman"/>
          <w:bCs/>
          <w:szCs w:val="24"/>
          <w:lang w:eastAsia="hr-HR"/>
        </w:rPr>
        <w:t xml:space="preserve">prijedloga Odluke o određivanju morskih plaža na području Primorsko-goranske županije na kojima će  se provoditi praćenje kakvoće mora za kupanje u 2017. godini 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ind w:left="284"/>
        <w:contextualSpacing/>
        <w:jc w:val="both"/>
        <w:rPr>
          <w:rFonts w:eastAsia="Times New Roman"/>
          <w:i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 xml:space="preserve">Prijedlog odluke o odabiru projekata razvoja selektivnih oblika turizma za sufinanciranje iz Proračuna Primorsko-goranske županije za 2017. godinu 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ind w:left="284"/>
        <w:contextualSpacing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>a) Prijedlog odluke o raspisivanju javnog natječaja za sufinanciranje programa i projekata iz područja poljoprivrede i ruralnog razvoja, šumarstva, drvne industrije te lovstva iz Proračuna Primorsko-goranske županije u 2017. godini</w:t>
      </w:r>
    </w:p>
    <w:p w:rsidR="00555632" w:rsidRPr="00555632" w:rsidRDefault="00555632" w:rsidP="00555632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>Prijedlog odluke o imenovanju članova Povjerenstva za otvaranje prijava i provjeru propisanih uvjeta javnog natječaja u 2017. godini</w:t>
      </w:r>
    </w:p>
    <w:p w:rsidR="00555632" w:rsidRPr="00555632" w:rsidRDefault="00555632" w:rsidP="00555632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 xml:space="preserve">Prijedlog odluke o imenovanju članova Povjerenstva za ocjenjivanje programa i projekata iz područja poljoprivrede i ruralnog razvoja te odabir krajnjih korisnika u 2017. godini </w:t>
      </w:r>
    </w:p>
    <w:p w:rsidR="00555632" w:rsidRPr="00555632" w:rsidRDefault="00555632" w:rsidP="00555632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 xml:space="preserve">Prijedlog odluke o imenovanju članova Povjerenstva za ocjenjivanje programa i projekata iz područja šumarstva, drvne industrije i  lovstva te odabir krajnjih korisnika u 2017. godini 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color w:val="000000"/>
          <w:szCs w:val="24"/>
          <w:lang w:eastAsia="hr-HR"/>
        </w:rPr>
        <w:t>Informacija o Prijedlogu projekta „Stara Sušica – Eko natura centar Gorskog kotara“  za kandidaturu na javni poziv za dostavu projektnih prijedloga u okviru </w:t>
      </w:r>
      <w:r w:rsidRPr="00555632">
        <w:rPr>
          <w:rFonts w:eastAsia="Times New Roman"/>
          <w:szCs w:val="24"/>
          <w:lang w:eastAsia="hr-HR"/>
        </w:rPr>
        <w:t>Operativnog programa „Konkurentnost i kohezija 2014.-2020.“, Prioritetne osi 6 “Zaštita okoliša i održivost resursa“, Investicijskog prioriteta 6c „Očuvanje, zaštita, promicanje i razvoj prirodne i kulturne baštine“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>Prijedlog plana upisa učenika u I. razred srednje škole za školsku 2017./2018. godinu kojima je Primorsko-goranska županija osnivač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ind w:left="284"/>
        <w:contextualSpacing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>Prijedlog pravilnika o izmjenama i dopunama Pravilnika o zaštiti od požara za upravna tijela Primorsko-goranske županije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 xml:space="preserve">Prijedlog odluke o davanju suglasnosti na izmjene i dopune Statuta Doma zdravlja Primorsko-goranske županije 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>Davanje mišljenja na Izvješće o radu Savjeta za zdravlje Primorsko-goranske županije u 2016. godini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Cs w:val="24"/>
          <w:lang w:eastAsia="hr-HR"/>
        </w:rPr>
      </w:pPr>
      <w:r w:rsidRPr="00555632">
        <w:rPr>
          <w:rFonts w:eastAsia="Times New Roman"/>
          <w:szCs w:val="24"/>
          <w:lang w:eastAsia="hr-HR"/>
        </w:rPr>
        <w:t>Nacrt prijedloga Odluke o imenovanju članova Kulturnog vijeća Primorsko-goranske županije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hr-HR"/>
        </w:rPr>
      </w:pPr>
      <w:r w:rsidRPr="00555632">
        <w:rPr>
          <w:rFonts w:eastAsia="Times New Roman"/>
          <w:szCs w:val="24"/>
        </w:rPr>
        <w:t xml:space="preserve">a) Izvješće o provedbi projekta Regionalni sportsko rekreacijski i turistički centar </w:t>
      </w:r>
      <w:proofErr w:type="spellStart"/>
      <w:r w:rsidRPr="00555632">
        <w:rPr>
          <w:rFonts w:eastAsia="Times New Roman"/>
          <w:szCs w:val="24"/>
        </w:rPr>
        <w:t>Platak</w:t>
      </w:r>
      <w:proofErr w:type="spellEnd"/>
      <w:r w:rsidRPr="00555632">
        <w:rPr>
          <w:rFonts w:eastAsia="Times New Roman"/>
          <w:szCs w:val="24"/>
        </w:rPr>
        <w:t xml:space="preserve"> za 2016. godinu</w:t>
      </w:r>
    </w:p>
    <w:p w:rsidR="00555632" w:rsidRPr="00555632" w:rsidRDefault="00555632" w:rsidP="00555632">
      <w:pPr>
        <w:spacing w:line="240" w:lineRule="auto"/>
        <w:ind w:left="360" w:firstLine="0"/>
        <w:jc w:val="both"/>
        <w:rPr>
          <w:rFonts w:eastAsia="Times New Roman"/>
          <w:szCs w:val="24"/>
        </w:rPr>
      </w:pPr>
      <w:r w:rsidRPr="00555632">
        <w:rPr>
          <w:rFonts w:eastAsia="Times New Roman"/>
          <w:szCs w:val="24"/>
          <w:lang w:eastAsia="hr-HR"/>
        </w:rPr>
        <w:t>b) Prijedlog rasporeda sredstava za provedbu projekt</w:t>
      </w:r>
      <w:r w:rsidRPr="00555632">
        <w:rPr>
          <w:rFonts w:eastAsia="Times New Roman"/>
          <w:szCs w:val="24"/>
        </w:rPr>
        <w:t xml:space="preserve">a Regionalni sportsko rekreacijski i turistički centar </w:t>
      </w:r>
      <w:proofErr w:type="spellStart"/>
      <w:r w:rsidRPr="00555632">
        <w:rPr>
          <w:rFonts w:eastAsia="Times New Roman"/>
          <w:szCs w:val="24"/>
        </w:rPr>
        <w:t>Platak</w:t>
      </w:r>
      <w:proofErr w:type="spellEnd"/>
      <w:r w:rsidRPr="00555632">
        <w:rPr>
          <w:rFonts w:eastAsia="Times New Roman"/>
          <w:szCs w:val="24"/>
        </w:rPr>
        <w:t xml:space="preserve"> </w:t>
      </w:r>
    </w:p>
    <w:p w:rsidR="00555632" w:rsidRPr="00555632" w:rsidRDefault="00555632" w:rsidP="00555632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hr-HR"/>
        </w:rPr>
      </w:pPr>
      <w:bookmarkStart w:id="0" w:name="_GoBack"/>
      <w:bookmarkEnd w:id="0"/>
      <w:r w:rsidRPr="00555632">
        <w:rPr>
          <w:rFonts w:eastAsia="Times New Roman"/>
          <w:color w:val="000000"/>
          <w:szCs w:val="24"/>
          <w:lang w:eastAsia="hr-HR"/>
        </w:rPr>
        <w:t>Razmatranje ponude prava prvokupa na nekretnini zaštićenoj Zakonom o zaštiti i očuvanju kulturnih dobara (Kaštel – kompleks bivšeg pavlinskog samostana u Crikvenici)</w:t>
      </w:r>
    </w:p>
    <w:p w:rsidR="00115860" w:rsidRDefault="00115860"/>
    <w:sectPr w:rsidR="00115860" w:rsidSect="00AC0DCF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269"/>
    <w:multiLevelType w:val="hybridMultilevel"/>
    <w:tmpl w:val="34EA8154"/>
    <w:lvl w:ilvl="0" w:tplc="1CA434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E63F0"/>
    <w:multiLevelType w:val="hybridMultilevel"/>
    <w:tmpl w:val="60982426"/>
    <w:lvl w:ilvl="0" w:tplc="35267412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32"/>
    <w:rsid w:val="00115860"/>
    <w:rsid w:val="00377FD2"/>
    <w:rsid w:val="0052033A"/>
    <w:rsid w:val="00555632"/>
    <w:rsid w:val="00750CC7"/>
    <w:rsid w:val="00A37E6D"/>
    <w:rsid w:val="00AC0DCF"/>
    <w:rsid w:val="00DF7D7B"/>
    <w:rsid w:val="00E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52"/>
        <w:lang w:val="hr-HR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52"/>
        <w:lang w:val="hr-HR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3</cp:revision>
  <cp:lastPrinted>2017-03-22T09:05:00Z</cp:lastPrinted>
  <dcterms:created xsi:type="dcterms:W3CDTF">2017-03-22T09:05:00Z</dcterms:created>
  <dcterms:modified xsi:type="dcterms:W3CDTF">2017-03-27T06:23:00Z</dcterms:modified>
</cp:coreProperties>
</file>