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Pr="007D5AB1" w:rsidRDefault="00E17894">
      <w:pPr>
        <w:jc w:val="both"/>
        <w:rPr>
          <w:rFonts w:ascii="Arial" w:hAnsi="Arial" w:cs="Arial"/>
        </w:rPr>
      </w:pPr>
      <w:r w:rsidRPr="007D5AB1">
        <w:rPr>
          <w:rFonts w:ascii="Arial" w:hAnsi="Arial" w:cs="Arial"/>
        </w:rPr>
        <w:t xml:space="preserve">Na temelju članka 198. stavka 4. Zakona o javnoj nabavi („Narodne novine“, broj: 120/16), javni naručitelj Primorsko-goranska županija, nakon obavljenog prethodnog savjetovanja sa zainteresiranim gospodarskim subjektima na Prijedlog Dokumentacije o nabavi: </w:t>
      </w:r>
      <w:r w:rsidR="007D5AB1" w:rsidRPr="007D5AB1">
        <w:rPr>
          <w:rFonts w:ascii="Arial" w:hAnsi="Arial" w:cs="Arial"/>
          <w:lang w:eastAsia="hr-HR"/>
        </w:rPr>
        <w:t>Nabava radova na uređenju unutrašnjeg prostora u objektima ustanova školstva Primorsko-goranske županije (9</w:t>
      </w:r>
      <w:r w:rsidR="00BF71A4" w:rsidRPr="007D5AB1">
        <w:rPr>
          <w:rFonts w:ascii="Arial" w:hAnsi="Arial" w:cs="Arial"/>
          <w:lang w:eastAsia="hr-HR"/>
        </w:rPr>
        <w:t xml:space="preserve"> grupa)</w:t>
      </w:r>
      <w:r w:rsidR="00BF71A4" w:rsidRPr="007D5AB1">
        <w:rPr>
          <w:rFonts w:ascii="Arial" w:eastAsia="Times New Roman" w:hAnsi="Arial" w:cs="Arial"/>
          <w:lang w:eastAsia="hr-HR"/>
        </w:rPr>
        <w:t xml:space="preserve">, evidencijski broj nabave: </w:t>
      </w:r>
      <w:r w:rsidR="007D5AB1" w:rsidRPr="007D5AB1">
        <w:rPr>
          <w:rFonts w:ascii="Arial" w:hAnsi="Arial" w:cs="Arial"/>
          <w:bCs/>
          <w:lang w:eastAsia="hr-HR"/>
        </w:rPr>
        <w:t>05/03-17/12</w:t>
      </w:r>
      <w:r w:rsidR="00BF71A4" w:rsidRPr="007D5AB1">
        <w:rPr>
          <w:rFonts w:ascii="Arial" w:hAnsi="Arial" w:cs="Arial"/>
        </w:rPr>
        <w:t>, objavljuje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BF71A4" w:rsidRPr="007D5AB1" w:rsidRDefault="00E17894">
      <w:pPr>
        <w:jc w:val="center"/>
        <w:rPr>
          <w:rFonts w:ascii="Arial" w:hAnsi="Arial" w:cs="Arial"/>
          <w:b/>
          <w:sz w:val="28"/>
          <w:szCs w:val="28"/>
        </w:rPr>
      </w:pPr>
      <w:r w:rsidRPr="007D5AB1">
        <w:rPr>
          <w:rFonts w:ascii="Arial" w:hAnsi="Arial" w:cs="Arial"/>
          <w:b/>
          <w:sz w:val="28"/>
          <w:szCs w:val="28"/>
        </w:rPr>
        <w:t>IZVJEŠĆE O PRIMJEDBAMA I PRIJEDLOZIMA</w:t>
      </w:r>
      <w:r w:rsidR="00BF71A4" w:rsidRPr="007D5AB1">
        <w:rPr>
          <w:rFonts w:ascii="Arial" w:hAnsi="Arial" w:cs="Arial"/>
          <w:b/>
          <w:sz w:val="28"/>
          <w:szCs w:val="28"/>
        </w:rPr>
        <w:t xml:space="preserve"> </w:t>
      </w:r>
    </w:p>
    <w:p w:rsidR="00F517AB" w:rsidRDefault="00BF71A4">
      <w:pPr>
        <w:jc w:val="center"/>
        <w:rPr>
          <w:rFonts w:ascii="Arial" w:hAnsi="Arial" w:cs="Arial"/>
          <w:b/>
        </w:rPr>
      </w:pPr>
      <w:r w:rsidRPr="007D5AB1">
        <w:rPr>
          <w:rFonts w:ascii="Arial" w:hAnsi="Arial" w:cs="Arial"/>
          <w:b/>
          <w:sz w:val="28"/>
          <w:szCs w:val="28"/>
        </w:rPr>
        <w:t>GOSPODARSKIH SUBJEKATA</w:t>
      </w: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F517AB" w:rsidRDefault="00F517AB">
      <w:pPr>
        <w:jc w:val="both"/>
        <w:rPr>
          <w:rFonts w:ascii="Arial" w:hAnsi="Arial" w:cs="Arial"/>
          <w:sz w:val="22"/>
          <w:szCs w:val="22"/>
        </w:rPr>
      </w:pPr>
    </w:p>
    <w:p w:rsidR="00BF71A4" w:rsidRDefault="00BF71A4">
      <w:pPr>
        <w:jc w:val="both"/>
        <w:rPr>
          <w:rFonts w:ascii="Arial" w:hAnsi="Arial" w:cs="Arial"/>
          <w:sz w:val="22"/>
          <w:szCs w:val="22"/>
        </w:rPr>
      </w:pPr>
    </w:p>
    <w:p w:rsidR="00F517AB" w:rsidRPr="007D5AB1" w:rsidRDefault="00E17894">
      <w:pPr>
        <w:jc w:val="both"/>
      </w:pPr>
      <w:r w:rsidRPr="007D5AB1">
        <w:rPr>
          <w:rFonts w:ascii="Arial" w:hAnsi="Arial" w:cs="Arial"/>
        </w:rPr>
        <w:t>Javni naručitelj Primorsko-gorans</w:t>
      </w:r>
      <w:r w:rsidR="00BF71A4" w:rsidRPr="007D5AB1">
        <w:rPr>
          <w:rFonts w:ascii="Arial" w:hAnsi="Arial" w:cs="Arial"/>
        </w:rPr>
        <w:t xml:space="preserve">ka županija objavila je </w:t>
      </w:r>
      <w:r w:rsidR="007D5AB1" w:rsidRPr="007D5AB1">
        <w:rPr>
          <w:rFonts w:ascii="Arial" w:hAnsi="Arial" w:cs="Arial"/>
        </w:rPr>
        <w:t>8</w:t>
      </w:r>
      <w:r w:rsidRPr="007D5AB1">
        <w:rPr>
          <w:rFonts w:ascii="Arial" w:hAnsi="Arial" w:cs="Arial"/>
        </w:rPr>
        <w:t xml:space="preserve">. </w:t>
      </w:r>
      <w:r w:rsidR="007D5AB1" w:rsidRPr="007D5AB1">
        <w:rPr>
          <w:rFonts w:ascii="Arial" w:hAnsi="Arial" w:cs="Arial"/>
        </w:rPr>
        <w:t>svib</w:t>
      </w:r>
      <w:r w:rsidRPr="007D5AB1">
        <w:rPr>
          <w:rFonts w:ascii="Arial" w:hAnsi="Arial" w:cs="Arial"/>
        </w:rPr>
        <w:t>nja 2017. godine prethodno savjetovanje sa zainteresiranim gospodarskim subjektima s prijedlogom Dok</w:t>
      </w:r>
      <w:r w:rsidR="00BF71A4" w:rsidRPr="007D5AB1">
        <w:rPr>
          <w:rFonts w:ascii="Arial" w:hAnsi="Arial" w:cs="Arial"/>
        </w:rPr>
        <w:t>umentacije o nabavi i troškovnicima</w:t>
      </w:r>
      <w:r w:rsidRPr="007D5AB1">
        <w:rPr>
          <w:rFonts w:ascii="Arial" w:hAnsi="Arial" w:cs="Arial"/>
        </w:rPr>
        <w:t xml:space="preserve"> sa opisom predmeta nabave, tehničkim specifikacijama, kriterijima za kvalitativni odabir gospodarskog subjekta, kriterijima za odabir ponude i posebnim uvjetima za izvršenje ugovora o javnoj nabavi radova, u trajanju od 5 (pet) dana, računajući od dana objave dokumentacije na internetskim stranicama </w:t>
      </w:r>
      <w:hyperlink r:id="rId8" w:history="1">
        <w:r w:rsidRPr="007D5AB1">
          <w:rPr>
            <w:rStyle w:val="Hyperlink"/>
            <w:rFonts w:ascii="Arial" w:hAnsi="Arial" w:cs="Arial"/>
          </w:rPr>
          <w:t>www.pgz.hr</w:t>
        </w:r>
      </w:hyperlink>
      <w:r w:rsidRPr="007D5AB1">
        <w:rPr>
          <w:rFonts w:ascii="Arial" w:hAnsi="Arial" w:cs="Arial"/>
        </w:rPr>
        <w:t xml:space="preserve">. Prethodno savjetovanje sa zainteresiranim gospodarskim subjektima trajalo je do </w:t>
      </w:r>
      <w:r w:rsidR="007D5AB1">
        <w:rPr>
          <w:rFonts w:ascii="Arial" w:hAnsi="Arial" w:cs="Arial"/>
        </w:rPr>
        <w:t>15</w:t>
      </w:r>
      <w:r w:rsidRPr="007D5AB1">
        <w:rPr>
          <w:rFonts w:ascii="Arial" w:hAnsi="Arial" w:cs="Arial"/>
        </w:rPr>
        <w:t xml:space="preserve">. </w:t>
      </w:r>
      <w:r w:rsidR="00BF71A4" w:rsidRPr="007D5AB1">
        <w:rPr>
          <w:rFonts w:ascii="Arial" w:hAnsi="Arial" w:cs="Arial"/>
        </w:rPr>
        <w:t>svibnja</w:t>
      </w:r>
      <w:r w:rsidRPr="007D5AB1">
        <w:rPr>
          <w:rFonts w:ascii="Arial" w:hAnsi="Arial" w:cs="Arial"/>
        </w:rPr>
        <w:t xml:space="preserve"> 2017. godine.</w:t>
      </w:r>
    </w:p>
    <w:p w:rsidR="00F517AB" w:rsidRPr="007D5AB1" w:rsidRDefault="00F517AB">
      <w:pPr>
        <w:jc w:val="both"/>
        <w:rPr>
          <w:rFonts w:ascii="Arial" w:hAnsi="Arial" w:cs="Arial"/>
        </w:rPr>
      </w:pPr>
    </w:p>
    <w:p w:rsidR="00BF71A4" w:rsidRPr="007D5AB1" w:rsidRDefault="00E17894" w:rsidP="00E17894">
      <w:pPr>
        <w:jc w:val="both"/>
        <w:rPr>
          <w:rFonts w:ascii="Arial" w:hAnsi="Arial" w:cs="Arial"/>
        </w:rPr>
      </w:pPr>
      <w:r w:rsidRPr="007D5AB1">
        <w:rPr>
          <w:rFonts w:ascii="Arial" w:hAnsi="Arial" w:cs="Arial"/>
        </w:rPr>
        <w:t xml:space="preserve">Tijekom prethodnog savjetovanja sa zainteresiranim gospodarskim subjektima, </w:t>
      </w:r>
      <w:r w:rsidR="00BF71A4" w:rsidRPr="007D5AB1">
        <w:rPr>
          <w:rFonts w:ascii="Arial" w:hAnsi="Arial" w:cs="Arial"/>
        </w:rPr>
        <w:t>nije bilo primjedbi, prijedloga i upita od strane</w:t>
      </w:r>
      <w:r w:rsidRPr="007D5AB1">
        <w:rPr>
          <w:rFonts w:ascii="Arial" w:hAnsi="Arial" w:cs="Arial"/>
        </w:rPr>
        <w:t xml:space="preserve"> </w:t>
      </w:r>
      <w:r w:rsidR="00BF71A4" w:rsidRPr="007D5AB1">
        <w:rPr>
          <w:rFonts w:ascii="Arial" w:hAnsi="Arial" w:cs="Arial"/>
        </w:rPr>
        <w:t>gospodarskih subjekata.</w:t>
      </w:r>
    </w:p>
    <w:p w:rsidR="00F517AB" w:rsidRPr="007D5AB1" w:rsidRDefault="00F517AB">
      <w:pPr>
        <w:pStyle w:val="ListParagraph"/>
        <w:jc w:val="both"/>
        <w:rPr>
          <w:rFonts w:ascii="Arial" w:hAnsi="Arial" w:cs="Arial"/>
          <w:color w:val="000000"/>
        </w:rPr>
      </w:pPr>
    </w:p>
    <w:p w:rsidR="00BF71A4" w:rsidRPr="007D5AB1" w:rsidRDefault="00BF71A4">
      <w:pPr>
        <w:pStyle w:val="ListParagraph"/>
        <w:jc w:val="both"/>
        <w:rPr>
          <w:rFonts w:ascii="Arial" w:hAnsi="Arial" w:cs="Arial"/>
          <w:color w:val="000000"/>
        </w:rPr>
      </w:pPr>
    </w:p>
    <w:p w:rsidR="00BF71A4" w:rsidRPr="007D5AB1" w:rsidRDefault="00BF71A4">
      <w:pPr>
        <w:pStyle w:val="ListParagraph"/>
        <w:jc w:val="both"/>
        <w:rPr>
          <w:rFonts w:ascii="Arial" w:hAnsi="Arial" w:cs="Arial"/>
          <w:color w:val="000000"/>
        </w:rPr>
      </w:pPr>
    </w:p>
    <w:p w:rsidR="00BF71A4" w:rsidRPr="007D5AB1" w:rsidRDefault="00BF71A4">
      <w:pPr>
        <w:pStyle w:val="ListParagraph"/>
        <w:jc w:val="both"/>
        <w:rPr>
          <w:rFonts w:ascii="Arial" w:hAnsi="Arial" w:cs="Arial"/>
          <w:color w:val="000000"/>
        </w:rPr>
      </w:pPr>
    </w:p>
    <w:p w:rsidR="00F517AB" w:rsidRPr="007D5AB1" w:rsidRDefault="00E17894">
      <w:pPr>
        <w:pStyle w:val="ListParagraph"/>
        <w:jc w:val="both"/>
        <w:rPr>
          <w:rFonts w:ascii="Arial" w:hAnsi="Arial" w:cs="Arial"/>
          <w:color w:val="000000"/>
        </w:rPr>
      </w:pPr>
      <w:r w:rsidRPr="007D5AB1">
        <w:rPr>
          <w:rFonts w:ascii="Arial" w:hAnsi="Arial" w:cs="Arial"/>
          <w:color w:val="000000"/>
        </w:rPr>
        <w:t xml:space="preserve">U Rijeci, </w:t>
      </w:r>
      <w:r w:rsidR="007D5AB1" w:rsidRPr="007D5AB1">
        <w:rPr>
          <w:rFonts w:ascii="Arial" w:hAnsi="Arial" w:cs="Arial"/>
          <w:color w:val="000000"/>
        </w:rPr>
        <w:t>16</w:t>
      </w:r>
      <w:r w:rsidRPr="007D5AB1">
        <w:rPr>
          <w:rFonts w:ascii="Arial" w:hAnsi="Arial" w:cs="Arial"/>
          <w:color w:val="000000"/>
        </w:rPr>
        <w:t>. svibnja 2017. godine</w:t>
      </w:r>
    </w:p>
    <w:p w:rsidR="00F517AB" w:rsidRDefault="00F517AB">
      <w:pPr>
        <w:pStyle w:val="ListParagraph"/>
        <w:jc w:val="both"/>
        <w:rPr>
          <w:rFonts w:ascii="Arial" w:hAnsi="Arial" w:cs="Arial"/>
          <w:color w:val="FF0000"/>
        </w:rPr>
      </w:pPr>
    </w:p>
    <w:p w:rsidR="007D5AB1" w:rsidRPr="007D5AB1" w:rsidRDefault="007D5AB1">
      <w:pPr>
        <w:pStyle w:val="ListParagraph"/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:rsidR="00F517AB" w:rsidRPr="007D5AB1" w:rsidRDefault="00F517AB">
      <w:pPr>
        <w:pStyle w:val="ListParagraph"/>
        <w:jc w:val="both"/>
        <w:rPr>
          <w:rFonts w:ascii="Arial" w:hAnsi="Arial" w:cs="Arial"/>
          <w:color w:val="FF0000"/>
        </w:rPr>
      </w:pPr>
    </w:p>
    <w:p w:rsidR="00F517AB" w:rsidRPr="007D5AB1" w:rsidRDefault="00E17894">
      <w:pPr>
        <w:pStyle w:val="ListParagraph"/>
        <w:jc w:val="right"/>
      </w:pPr>
      <w:proofErr w:type="spellStart"/>
      <w:r w:rsidRPr="007D5AB1">
        <w:rPr>
          <w:rFonts w:ascii="Arial" w:eastAsia="Times New Roman" w:hAnsi="Arial" w:cs="Arial"/>
          <w:lang w:val="en-US" w:eastAsia="hr-HR"/>
        </w:rPr>
        <w:t>Stručno</w:t>
      </w:r>
      <w:proofErr w:type="spellEnd"/>
      <w:r w:rsidRPr="007D5AB1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7D5AB1">
        <w:rPr>
          <w:rFonts w:ascii="Arial" w:eastAsia="Times New Roman" w:hAnsi="Arial" w:cs="Arial"/>
          <w:lang w:val="en-US" w:eastAsia="hr-HR"/>
        </w:rPr>
        <w:t>povjerenstvo</w:t>
      </w:r>
      <w:proofErr w:type="spellEnd"/>
      <w:r w:rsidRPr="007D5AB1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7D5AB1">
        <w:rPr>
          <w:rFonts w:ascii="Arial" w:eastAsia="Times New Roman" w:hAnsi="Arial" w:cs="Arial"/>
          <w:lang w:val="en-US" w:eastAsia="hr-HR"/>
        </w:rPr>
        <w:t>za</w:t>
      </w:r>
      <w:proofErr w:type="spellEnd"/>
      <w:r w:rsidRPr="007D5AB1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7D5AB1">
        <w:rPr>
          <w:rFonts w:ascii="Arial" w:eastAsia="Times New Roman" w:hAnsi="Arial" w:cs="Arial"/>
          <w:lang w:val="en-US" w:eastAsia="hr-HR"/>
        </w:rPr>
        <w:t>javnu</w:t>
      </w:r>
      <w:proofErr w:type="spellEnd"/>
      <w:r w:rsidRPr="007D5AB1">
        <w:rPr>
          <w:rFonts w:ascii="Arial" w:eastAsia="Times New Roman" w:hAnsi="Arial" w:cs="Arial"/>
          <w:lang w:val="en-US" w:eastAsia="hr-HR"/>
        </w:rPr>
        <w:t xml:space="preserve"> </w:t>
      </w:r>
      <w:proofErr w:type="spellStart"/>
      <w:r w:rsidRPr="007D5AB1">
        <w:rPr>
          <w:rFonts w:ascii="Arial" w:eastAsia="Times New Roman" w:hAnsi="Arial" w:cs="Arial"/>
          <w:lang w:val="en-US" w:eastAsia="hr-HR"/>
        </w:rPr>
        <w:t>nabavu</w:t>
      </w:r>
      <w:proofErr w:type="spellEnd"/>
    </w:p>
    <w:p w:rsidR="00F517AB" w:rsidRPr="00E17894" w:rsidRDefault="00F517AB">
      <w:pPr>
        <w:jc w:val="both"/>
        <w:rPr>
          <w:rFonts w:ascii="Arial" w:hAnsi="Arial" w:cs="Arial"/>
          <w:sz w:val="22"/>
          <w:szCs w:val="22"/>
        </w:rPr>
      </w:pPr>
    </w:p>
    <w:sectPr w:rsidR="00F517AB" w:rsidRPr="00E17894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A8" w:rsidRDefault="00E17894">
      <w:r>
        <w:separator/>
      </w:r>
    </w:p>
  </w:endnote>
  <w:endnote w:type="continuationSeparator" w:id="0">
    <w:p w:rsidR="00E63DA8" w:rsidRDefault="00E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A8" w:rsidRDefault="00E17894">
      <w:r>
        <w:rPr>
          <w:color w:val="000000"/>
        </w:rPr>
        <w:separator/>
      </w:r>
    </w:p>
  </w:footnote>
  <w:footnote w:type="continuationSeparator" w:id="0">
    <w:p w:rsidR="00E63DA8" w:rsidRDefault="00E1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3456"/>
    <w:multiLevelType w:val="multilevel"/>
    <w:tmpl w:val="1A98BCD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F7133DA"/>
    <w:multiLevelType w:val="multilevel"/>
    <w:tmpl w:val="F4B8D35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82B5FD6"/>
    <w:multiLevelType w:val="multilevel"/>
    <w:tmpl w:val="A4001F82"/>
    <w:lvl w:ilvl="0">
      <w:numFmt w:val="bullet"/>
      <w:lvlText w:val="-"/>
      <w:lvlJc w:val="left"/>
      <w:pPr>
        <w:ind w:left="720" w:hanging="360"/>
      </w:pPr>
      <w:rPr>
        <w:rFonts w:ascii="Arial" w:eastAsia="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17AB"/>
    <w:rsid w:val="000F7D9E"/>
    <w:rsid w:val="0016697C"/>
    <w:rsid w:val="0057656B"/>
    <w:rsid w:val="007B1DC7"/>
    <w:rsid w:val="007D5AB1"/>
    <w:rsid w:val="00BF71A4"/>
    <w:rsid w:val="00C31B6D"/>
    <w:rsid w:val="00E17894"/>
    <w:rsid w:val="00E63DA8"/>
    <w:rsid w:val="00F517AB"/>
    <w:rsid w:val="00F7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hr-HR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hr-HR" w:eastAsia="zh-CN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Urek</dc:creator>
  <cp:lastModifiedBy>Robert Urek</cp:lastModifiedBy>
  <cp:revision>5</cp:revision>
  <cp:lastPrinted>2017-05-08T10:21:00Z</cp:lastPrinted>
  <dcterms:created xsi:type="dcterms:W3CDTF">2017-05-08T06:41:00Z</dcterms:created>
  <dcterms:modified xsi:type="dcterms:W3CDTF">2017-05-16T08:40:00Z</dcterms:modified>
</cp:coreProperties>
</file>