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6F48C1" w:rsidRPr="001A51EC" w:rsidTr="001A51EC">
        <w:tc>
          <w:tcPr>
            <w:tcW w:w="4503" w:type="dxa"/>
          </w:tcPr>
          <w:p w:rsidR="00072E89" w:rsidRPr="001A51EC" w:rsidRDefault="000E7F02" w:rsidP="00072E8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400050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8C1" w:rsidRPr="001A51EC" w:rsidTr="001A51EC">
        <w:tc>
          <w:tcPr>
            <w:tcW w:w="4503" w:type="dxa"/>
          </w:tcPr>
          <w:p w:rsidR="00072E89" w:rsidRPr="001A51EC" w:rsidRDefault="000E7F02" w:rsidP="00072E8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140335" cy="171450"/>
                  <wp:effectExtent l="0" t="0" r="0" b="0"/>
                  <wp:wrapNone/>
                  <wp:docPr id="3" name="Picture 3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2E89" w:rsidRPr="001A51EC">
              <w:rPr>
                <w:rFonts w:ascii="Arial" w:hAnsi="Arial" w:cs="Arial"/>
                <w:b/>
                <w:iCs/>
              </w:rPr>
              <w:t>REPUBLIKA HRVATSKA</w:t>
            </w:r>
          </w:p>
        </w:tc>
      </w:tr>
      <w:tr w:rsidR="006F48C1" w:rsidRPr="001A51EC" w:rsidTr="001A51EC">
        <w:tc>
          <w:tcPr>
            <w:tcW w:w="4503" w:type="dxa"/>
          </w:tcPr>
          <w:p w:rsidR="00072E89" w:rsidRPr="001A51EC" w:rsidRDefault="00072E89" w:rsidP="00072E8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iCs/>
              </w:rPr>
            </w:pPr>
            <w:r w:rsidRPr="001A51EC">
              <w:rPr>
                <w:rFonts w:ascii="Arial" w:hAnsi="Arial" w:cs="Arial"/>
                <w:iCs/>
              </w:rPr>
              <w:t>PRIMORSKO-GORANSKA ŽUPANIJA</w:t>
            </w:r>
          </w:p>
        </w:tc>
      </w:tr>
      <w:tr w:rsidR="006F48C1" w:rsidRPr="001A51EC" w:rsidTr="001A51EC">
        <w:tc>
          <w:tcPr>
            <w:tcW w:w="4503" w:type="dxa"/>
          </w:tcPr>
          <w:p w:rsidR="00072E89" w:rsidRPr="001A51EC" w:rsidRDefault="00072E89" w:rsidP="00072E8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iCs/>
              </w:rPr>
            </w:pPr>
          </w:p>
        </w:tc>
      </w:tr>
      <w:tr w:rsidR="006F48C1" w:rsidRPr="001A51EC" w:rsidTr="001A51EC">
        <w:tc>
          <w:tcPr>
            <w:tcW w:w="4503" w:type="dxa"/>
          </w:tcPr>
          <w:p w:rsidR="00072E89" w:rsidRPr="001A51EC" w:rsidRDefault="00072E89" w:rsidP="001A51E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iCs/>
              </w:rPr>
            </w:pPr>
            <w:r w:rsidRPr="001A51EC">
              <w:rPr>
                <w:rFonts w:ascii="Arial" w:hAnsi="Arial" w:cs="Arial"/>
                <w:iCs/>
              </w:rPr>
              <w:t>UPRAVNI ODJEL ZA PROSTORNO UREĐENJE, GRADITELJSTVO I ZAŠTITU OKOLIŠA</w:t>
            </w:r>
          </w:p>
        </w:tc>
      </w:tr>
    </w:tbl>
    <w:p w:rsidR="00072E89" w:rsidRPr="005B4F5E" w:rsidRDefault="00072E89" w:rsidP="00072E89">
      <w:pPr>
        <w:rPr>
          <w:rFonts w:ascii="Arial" w:hAnsi="Arial" w:cs="Arial"/>
        </w:rPr>
      </w:pPr>
    </w:p>
    <w:p w:rsidR="00072E89" w:rsidRPr="005B4F5E" w:rsidRDefault="00072E89" w:rsidP="00072E89">
      <w:pPr>
        <w:tabs>
          <w:tab w:val="left" w:pos="113"/>
          <w:tab w:val="left" w:pos="1080"/>
        </w:tabs>
        <w:rPr>
          <w:rFonts w:ascii="Arial" w:hAnsi="Arial" w:cs="Arial"/>
        </w:rPr>
      </w:pPr>
      <w:r w:rsidRPr="005B4F5E">
        <w:rPr>
          <w:rFonts w:ascii="Arial" w:hAnsi="Arial" w:cs="Arial"/>
        </w:rPr>
        <w:t>KLASA :</w:t>
      </w:r>
      <w:r w:rsidRPr="005B4F5E">
        <w:rPr>
          <w:rFonts w:ascii="Arial" w:hAnsi="Arial" w:cs="Arial"/>
        </w:rPr>
        <w:tab/>
        <w:t>UP/I-350-05/1</w:t>
      </w:r>
      <w:r w:rsidR="006E75CE">
        <w:rPr>
          <w:rFonts w:ascii="Arial" w:hAnsi="Arial" w:cs="Arial"/>
        </w:rPr>
        <w:t>7</w:t>
      </w:r>
      <w:r w:rsidRPr="005B4F5E">
        <w:rPr>
          <w:rFonts w:ascii="Arial" w:hAnsi="Arial" w:cs="Arial"/>
        </w:rPr>
        <w:t>-03/</w:t>
      </w:r>
      <w:r w:rsidR="006E75CE">
        <w:rPr>
          <w:rFonts w:ascii="Arial" w:hAnsi="Arial" w:cs="Arial"/>
        </w:rPr>
        <w:t>32</w:t>
      </w:r>
    </w:p>
    <w:p w:rsidR="00072E89" w:rsidRPr="005B4F5E" w:rsidRDefault="001A51EC" w:rsidP="00072E89">
      <w:pPr>
        <w:tabs>
          <w:tab w:val="left" w:pos="284"/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URBROJ:</w:t>
      </w:r>
      <w:r>
        <w:rPr>
          <w:rFonts w:ascii="Arial" w:hAnsi="Arial" w:cs="Arial"/>
        </w:rPr>
        <w:tab/>
        <w:t>2170/1-03-01/</w:t>
      </w:r>
      <w:r w:rsidR="006E75CE">
        <w:rPr>
          <w:rFonts w:ascii="Arial" w:hAnsi="Arial" w:cs="Arial"/>
        </w:rPr>
        <w:t>6-19-3</w:t>
      </w:r>
    </w:p>
    <w:p w:rsidR="00072E89" w:rsidRPr="005B4F5E" w:rsidRDefault="00072E89" w:rsidP="00072E89">
      <w:pPr>
        <w:tabs>
          <w:tab w:val="left" w:pos="284"/>
          <w:tab w:val="left" w:pos="1080"/>
        </w:tabs>
        <w:rPr>
          <w:rFonts w:ascii="Arial" w:hAnsi="Arial" w:cs="Arial"/>
        </w:rPr>
      </w:pPr>
      <w:r w:rsidRPr="005B4F5E">
        <w:rPr>
          <w:rFonts w:ascii="Arial" w:hAnsi="Arial" w:cs="Arial"/>
        </w:rPr>
        <w:t>Rijeka,</w:t>
      </w:r>
      <w:r w:rsidRPr="005B4F5E">
        <w:rPr>
          <w:rFonts w:ascii="Arial" w:hAnsi="Arial" w:cs="Arial"/>
        </w:rPr>
        <w:tab/>
        <w:t>1</w:t>
      </w:r>
      <w:r w:rsidR="006E75CE">
        <w:rPr>
          <w:rFonts w:ascii="Arial" w:hAnsi="Arial" w:cs="Arial"/>
        </w:rPr>
        <w:t>7</w:t>
      </w:r>
      <w:r w:rsidRPr="005B4F5E">
        <w:rPr>
          <w:rFonts w:ascii="Arial" w:hAnsi="Arial" w:cs="Arial"/>
        </w:rPr>
        <w:t xml:space="preserve">. </w:t>
      </w:r>
      <w:r w:rsidR="006E75CE">
        <w:rPr>
          <w:rFonts w:ascii="Arial" w:hAnsi="Arial" w:cs="Arial"/>
        </w:rPr>
        <w:t>siječnja</w:t>
      </w:r>
      <w:r w:rsidR="001A51EC">
        <w:rPr>
          <w:rFonts w:ascii="Arial" w:hAnsi="Arial" w:cs="Arial"/>
        </w:rPr>
        <w:t xml:space="preserve"> </w:t>
      </w:r>
      <w:r w:rsidRPr="005B4F5E">
        <w:rPr>
          <w:rFonts w:ascii="Arial" w:hAnsi="Arial" w:cs="Arial"/>
        </w:rPr>
        <w:t>201</w:t>
      </w:r>
      <w:r w:rsidR="006E75CE">
        <w:rPr>
          <w:rFonts w:ascii="Arial" w:hAnsi="Arial" w:cs="Arial"/>
        </w:rPr>
        <w:t>9</w:t>
      </w:r>
      <w:r w:rsidRPr="005B4F5E">
        <w:rPr>
          <w:rFonts w:ascii="Arial" w:hAnsi="Arial" w:cs="Arial"/>
        </w:rPr>
        <w:t xml:space="preserve">. </w:t>
      </w:r>
    </w:p>
    <w:p w:rsidR="00072E89" w:rsidRPr="005B4F5E" w:rsidRDefault="00072E89" w:rsidP="007D7343">
      <w:pPr>
        <w:tabs>
          <w:tab w:val="left" w:pos="340"/>
          <w:tab w:val="left" w:pos="567"/>
          <w:tab w:val="left" w:pos="1080"/>
        </w:tabs>
        <w:rPr>
          <w:rFonts w:ascii="Arial" w:hAnsi="Arial" w:cs="Arial"/>
        </w:rPr>
      </w:pPr>
    </w:p>
    <w:p w:rsidR="008C4445" w:rsidRPr="005B4F5E" w:rsidRDefault="008C4445" w:rsidP="008C4445">
      <w:pPr>
        <w:ind w:firstLine="708"/>
        <w:rPr>
          <w:rFonts w:ascii="Arial" w:eastAsia="MS Mincho" w:hAnsi="Arial" w:cs="Arial"/>
        </w:rPr>
      </w:pPr>
      <w:r w:rsidRPr="005B4F5E">
        <w:rPr>
          <w:rFonts w:ascii="Arial" w:eastAsia="MS Mincho" w:hAnsi="Arial" w:cs="Arial"/>
        </w:rPr>
        <w:t xml:space="preserve">Primorsko-goranska županija, Upravni odjel za prostorno uređenje, graditeljstvo i zaštitu okoliša, </w:t>
      </w:r>
      <w:r w:rsidR="00651596" w:rsidRPr="00651596">
        <w:rPr>
          <w:rFonts w:ascii="Arial" w:hAnsi="Arial" w:cs="Arial"/>
        </w:rPr>
        <w:t>Odsjek za prostorno uređenje i graditeljstvo,</w:t>
      </w:r>
      <w:r w:rsidR="00651596" w:rsidRPr="0079182C">
        <w:rPr>
          <w:rFonts w:cs="Arial"/>
        </w:rPr>
        <w:t xml:space="preserve"> </w:t>
      </w:r>
      <w:r w:rsidRPr="005B4F5E">
        <w:rPr>
          <w:rFonts w:ascii="Arial" w:hAnsi="Arial" w:cs="Arial"/>
        </w:rPr>
        <w:t xml:space="preserve">prema </w:t>
      </w:r>
      <w:r w:rsidRPr="005B4F5E">
        <w:rPr>
          <w:rFonts w:ascii="Arial" w:eastAsia="MS Mincho" w:hAnsi="Arial" w:cs="Arial"/>
        </w:rPr>
        <w:t xml:space="preserve">članku 141. stavak 2. </w:t>
      </w:r>
      <w:r w:rsidRPr="005B4F5E">
        <w:rPr>
          <w:rFonts w:ascii="Arial" w:hAnsi="Arial" w:cs="Arial"/>
        </w:rPr>
        <w:t>Zakona o prostornom uređenju (''Narodne novine'' broj 153/13</w:t>
      </w:r>
      <w:r w:rsidR="00072E89" w:rsidRPr="005B4F5E">
        <w:rPr>
          <w:rFonts w:ascii="Arial" w:hAnsi="Arial" w:cs="Arial"/>
        </w:rPr>
        <w:t>, 65/17</w:t>
      </w:r>
      <w:r w:rsidR="00651596">
        <w:rPr>
          <w:rFonts w:ascii="Arial" w:hAnsi="Arial" w:cs="Arial"/>
        </w:rPr>
        <w:t xml:space="preserve">, </w:t>
      </w:r>
      <w:r w:rsidRPr="005B4F5E">
        <w:rPr>
          <w:rFonts w:ascii="Arial" w:hAnsi="Arial" w:cs="Arial"/>
        </w:rPr>
        <w:t>)</w:t>
      </w:r>
    </w:p>
    <w:p w:rsidR="00072E89" w:rsidRPr="005B4F5E" w:rsidRDefault="00072E89" w:rsidP="001A51EC">
      <w:pPr>
        <w:rPr>
          <w:rFonts w:ascii="Arial" w:hAnsi="Arial" w:cs="Arial"/>
        </w:rPr>
      </w:pPr>
    </w:p>
    <w:p w:rsidR="007D7343" w:rsidRPr="005B4F5E" w:rsidRDefault="007D7343" w:rsidP="007D7343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5B4F5E">
        <w:rPr>
          <w:rFonts w:ascii="Arial" w:hAnsi="Arial" w:cs="Arial"/>
          <w:b/>
        </w:rPr>
        <w:t>P O Z I V A</w:t>
      </w:r>
    </w:p>
    <w:p w:rsidR="00072E89" w:rsidRPr="005B4F5E" w:rsidRDefault="00072E89" w:rsidP="008C4445">
      <w:pPr>
        <w:rPr>
          <w:rFonts w:ascii="Arial" w:eastAsia="MS Mincho" w:hAnsi="Arial" w:cs="Arial"/>
        </w:rPr>
      </w:pPr>
    </w:p>
    <w:p w:rsidR="008C4445" w:rsidRPr="005B4F5E" w:rsidRDefault="008C4445" w:rsidP="008C4445">
      <w:pPr>
        <w:rPr>
          <w:rFonts w:ascii="Arial" w:eastAsia="MS Mincho" w:hAnsi="Arial" w:cs="Arial"/>
        </w:rPr>
      </w:pPr>
      <w:r w:rsidRPr="005B4F5E">
        <w:rPr>
          <w:rFonts w:ascii="Arial" w:eastAsia="MS Mincho" w:hAnsi="Arial" w:cs="Arial"/>
        </w:rPr>
        <w:t xml:space="preserve">stranke u postupku izdavanja </w:t>
      </w:r>
      <w:r w:rsidRPr="005B4F5E">
        <w:rPr>
          <w:rFonts w:ascii="Arial" w:hAnsi="Arial" w:cs="Arial"/>
        </w:rPr>
        <w:t xml:space="preserve">lokacijske dozvole </w:t>
      </w:r>
      <w:r w:rsidRPr="005B4F5E">
        <w:rPr>
          <w:rFonts w:ascii="Arial" w:eastAsia="MS Mincho" w:hAnsi="Arial" w:cs="Arial"/>
        </w:rPr>
        <w:t xml:space="preserve">za </w:t>
      </w:r>
      <w:bookmarkStart w:id="0" w:name="OLE_LINK10"/>
      <w:bookmarkStart w:id="1" w:name="OLE_LINK9"/>
      <w:r w:rsidRPr="005B4F5E">
        <w:rPr>
          <w:rFonts w:ascii="Arial" w:eastAsia="MS Mincho" w:hAnsi="Arial" w:cs="Arial"/>
          <w:szCs w:val="20"/>
        </w:rPr>
        <w:t xml:space="preserve">građenje </w:t>
      </w:r>
      <w:r w:rsidR="005B4F5E" w:rsidRPr="005B4F5E">
        <w:rPr>
          <w:rFonts w:ascii="Arial" w:eastAsia="MS Mincho" w:hAnsi="Arial" w:cs="Arial"/>
          <w:szCs w:val="20"/>
        </w:rPr>
        <w:t xml:space="preserve">komunalne </w:t>
      </w:r>
      <w:r w:rsidR="00072E89" w:rsidRPr="005B4F5E">
        <w:rPr>
          <w:rFonts w:ascii="Arial" w:hAnsi="Arial" w:cs="Arial"/>
          <w:szCs w:val="20"/>
        </w:rPr>
        <w:t xml:space="preserve">infrastrukture – </w:t>
      </w:r>
      <w:r w:rsidR="006F48C1" w:rsidRPr="005B4F5E">
        <w:rPr>
          <w:rFonts w:ascii="Arial" w:hAnsi="Arial" w:cs="Arial"/>
          <w:szCs w:val="20"/>
        </w:rPr>
        <w:t xml:space="preserve">vodovodni ogranak </w:t>
      </w:r>
      <w:r w:rsidR="006E75CE">
        <w:rPr>
          <w:rFonts w:ascii="Arial" w:hAnsi="Arial" w:cs="Arial"/>
          <w:szCs w:val="20"/>
        </w:rPr>
        <w:t xml:space="preserve">Lisac – Vojarna na području Općine Klana </w:t>
      </w:r>
      <w:r w:rsidRPr="005B4F5E">
        <w:rPr>
          <w:rFonts w:ascii="Arial" w:eastAsia="MS Mincho" w:hAnsi="Arial" w:cs="Arial"/>
          <w:szCs w:val="20"/>
        </w:rPr>
        <w:t xml:space="preserve">na </w:t>
      </w:r>
      <w:bookmarkEnd w:id="0"/>
      <w:bookmarkEnd w:id="1"/>
      <w:proofErr w:type="spellStart"/>
      <w:r w:rsidRPr="005B4F5E">
        <w:rPr>
          <w:rFonts w:ascii="Arial" w:hAnsi="Arial" w:cs="Arial"/>
        </w:rPr>
        <w:t>k.č</w:t>
      </w:r>
      <w:proofErr w:type="spellEnd"/>
      <w:r w:rsidRPr="005B4F5E">
        <w:rPr>
          <w:rFonts w:ascii="Arial" w:hAnsi="Arial" w:cs="Arial"/>
        </w:rPr>
        <w:t xml:space="preserve">. </w:t>
      </w:r>
      <w:r w:rsidR="006E75CE">
        <w:rPr>
          <w:rFonts w:ascii="Arial" w:eastAsia="MS Mincho" w:hAnsi="Arial" w:cs="Arial"/>
          <w:szCs w:val="20"/>
        </w:rPr>
        <w:t>1883, 1887/9, 1678/2, 1677, 1676, 1670, 1665, 1664, 1660, 1658/2, 1375/1, 1376/1, 1887/1</w:t>
      </w:r>
      <w:r w:rsidRPr="005B4F5E">
        <w:rPr>
          <w:rFonts w:ascii="Arial" w:eastAsia="MS Mincho" w:hAnsi="Arial" w:cs="Arial"/>
          <w:szCs w:val="20"/>
        </w:rPr>
        <w:t xml:space="preserve">, k.o. </w:t>
      </w:r>
      <w:r w:rsidR="006E75CE">
        <w:rPr>
          <w:rFonts w:ascii="Arial" w:eastAsia="MS Mincho" w:hAnsi="Arial" w:cs="Arial"/>
          <w:szCs w:val="20"/>
        </w:rPr>
        <w:t>Lisac</w:t>
      </w:r>
      <w:r w:rsidRPr="005B4F5E">
        <w:rPr>
          <w:rFonts w:ascii="Arial" w:eastAsia="MS Mincho" w:hAnsi="Arial" w:cs="Arial"/>
          <w:szCs w:val="20"/>
        </w:rPr>
        <w:t xml:space="preserve">, </w:t>
      </w:r>
      <w:r w:rsidRPr="005B4F5E">
        <w:rPr>
          <w:rFonts w:ascii="Arial" w:hAnsi="Arial" w:cs="Arial"/>
        </w:rPr>
        <w:t xml:space="preserve">investitora </w:t>
      </w:r>
      <w:r w:rsidR="006F48C1" w:rsidRPr="005B4F5E">
        <w:rPr>
          <w:rFonts w:ascii="Arial" w:hAnsi="Arial" w:cs="Arial"/>
        </w:rPr>
        <w:t>KD Vodovod i kanalizacija d.o.o., Rijeka, Dolac 14</w:t>
      </w:r>
      <w:r w:rsidRPr="005B4F5E">
        <w:rPr>
          <w:rFonts w:ascii="Arial" w:eastAsia="MS Mincho" w:hAnsi="Arial" w:cs="Arial"/>
        </w:rPr>
        <w:t>, na</w:t>
      </w:r>
      <w:r w:rsidRPr="005B4F5E">
        <w:rPr>
          <w:rFonts w:ascii="Arial" w:eastAsia="MS Mincho" w:hAnsi="Arial" w:cs="Arial"/>
          <w:b/>
        </w:rPr>
        <w:t xml:space="preserve"> </w:t>
      </w:r>
      <w:r w:rsidRPr="005B4F5E">
        <w:rPr>
          <w:rFonts w:ascii="Arial" w:eastAsia="MS Mincho" w:hAnsi="Arial" w:cs="Arial"/>
        </w:rPr>
        <w:t>uvid u</w:t>
      </w:r>
      <w:r w:rsidRPr="005B4F5E">
        <w:rPr>
          <w:rFonts w:ascii="Arial" w:eastAsia="MS Mincho" w:hAnsi="Arial" w:cs="Arial"/>
          <w:b/>
        </w:rPr>
        <w:t xml:space="preserve"> </w:t>
      </w:r>
      <w:r w:rsidRPr="005B4F5E">
        <w:rPr>
          <w:rFonts w:ascii="Arial" w:eastAsia="MS Mincho" w:hAnsi="Arial" w:cs="Arial"/>
        </w:rPr>
        <w:t xml:space="preserve">spis predmeta radi izjašnjenja. </w:t>
      </w:r>
    </w:p>
    <w:p w:rsidR="008C4445" w:rsidRPr="005B4F5E" w:rsidRDefault="008C4445" w:rsidP="008C4445">
      <w:pPr>
        <w:ind w:firstLine="708"/>
        <w:rPr>
          <w:rFonts w:ascii="Arial" w:hAnsi="Arial" w:cs="Arial"/>
        </w:rPr>
      </w:pPr>
    </w:p>
    <w:p w:rsidR="008C4445" w:rsidRPr="005B4F5E" w:rsidRDefault="008C4445" w:rsidP="008C4445">
      <w:pPr>
        <w:rPr>
          <w:rFonts w:ascii="Arial" w:hAnsi="Arial" w:cs="Arial"/>
        </w:rPr>
      </w:pPr>
      <w:r w:rsidRPr="005B4F5E">
        <w:rPr>
          <w:rFonts w:ascii="Arial" w:eastAsia="MS Mincho" w:hAnsi="Arial" w:cs="Arial"/>
        </w:rPr>
        <w:tab/>
        <w:t>Uvid u spis predmeta može izvršiti osoba, koja dokaže da ima svojstvo stranke u postupku izdavanja lokacijske dozvole</w:t>
      </w:r>
      <w:r w:rsidRPr="005B4F5E">
        <w:rPr>
          <w:rFonts w:ascii="Arial" w:hAnsi="Arial" w:cs="Arial"/>
        </w:rPr>
        <w:t xml:space="preserve">, </w:t>
      </w:r>
      <w:r w:rsidRPr="005B4F5E">
        <w:rPr>
          <w:rFonts w:ascii="Arial" w:eastAsia="MS Mincho" w:hAnsi="Arial" w:cs="Arial"/>
        </w:rPr>
        <w:t xml:space="preserve">u prostorijama ovog Upravnog odjela, u Rijeci, </w:t>
      </w:r>
      <w:r w:rsidR="006E75CE">
        <w:rPr>
          <w:rFonts w:ascii="Arial" w:hAnsi="Arial" w:cs="Arial"/>
        </w:rPr>
        <w:t>Riva 10, I. kat</w:t>
      </w:r>
      <w:r w:rsidR="001A51EC" w:rsidRPr="004E67AB">
        <w:rPr>
          <w:rFonts w:ascii="Arial" w:eastAsia="MS Mincho" w:hAnsi="Arial" w:cs="Arial"/>
        </w:rPr>
        <w:t>,</w:t>
      </w:r>
      <w:r w:rsidR="006E75CE">
        <w:rPr>
          <w:rFonts w:ascii="Arial" w:eastAsia="MS Mincho" w:hAnsi="Arial" w:cs="Arial"/>
        </w:rPr>
        <w:t xml:space="preserve"> </w:t>
      </w:r>
      <w:r w:rsidR="006E75CE" w:rsidRPr="005B4F5E">
        <w:rPr>
          <w:rFonts w:ascii="Arial" w:hAnsi="Arial" w:cs="Arial"/>
        </w:rPr>
        <w:t>soba 11</w:t>
      </w:r>
      <w:r w:rsidR="006E75CE">
        <w:rPr>
          <w:rFonts w:ascii="Arial" w:hAnsi="Arial" w:cs="Arial"/>
        </w:rPr>
        <w:t>7,</w:t>
      </w:r>
      <w:r w:rsidR="001A51EC" w:rsidRPr="004E67AB">
        <w:rPr>
          <w:rFonts w:ascii="Arial" w:eastAsia="MS Mincho" w:hAnsi="Arial" w:cs="Arial"/>
        </w:rPr>
        <w:t xml:space="preserve"> </w:t>
      </w:r>
      <w:r w:rsidR="00BB43E9">
        <w:rPr>
          <w:rFonts w:ascii="Arial" w:eastAsia="MS Mincho" w:hAnsi="Arial" w:cs="Arial"/>
        </w:rPr>
        <w:t>u petak,</w:t>
      </w:r>
      <w:bookmarkStart w:id="2" w:name="_GoBack"/>
      <w:bookmarkEnd w:id="2"/>
      <w:r w:rsidR="001A51EC" w:rsidRPr="002C132D">
        <w:rPr>
          <w:rFonts w:ascii="Arial" w:eastAsia="MS Mincho" w:hAnsi="Arial" w:cs="Arial"/>
        </w:rPr>
        <w:t xml:space="preserve"> </w:t>
      </w:r>
      <w:r w:rsidR="00651596">
        <w:rPr>
          <w:rFonts w:ascii="Arial" w:eastAsia="MS Mincho" w:hAnsi="Arial" w:cs="Arial"/>
        </w:rPr>
        <w:t xml:space="preserve">1. </w:t>
      </w:r>
      <w:r w:rsidR="00BB43E9">
        <w:rPr>
          <w:rFonts w:ascii="Arial" w:eastAsia="MS Mincho" w:hAnsi="Arial" w:cs="Arial"/>
        </w:rPr>
        <w:t>veljače</w:t>
      </w:r>
      <w:r w:rsidR="00651596">
        <w:rPr>
          <w:rFonts w:ascii="Arial" w:eastAsia="MS Mincho" w:hAnsi="Arial" w:cs="Arial"/>
        </w:rPr>
        <w:t xml:space="preserve"> 2019. godine</w:t>
      </w:r>
      <w:r w:rsidR="001A51EC" w:rsidRPr="002C132D">
        <w:rPr>
          <w:rFonts w:ascii="Arial" w:eastAsia="MS Mincho" w:hAnsi="Arial" w:cs="Arial"/>
        </w:rPr>
        <w:t>, od 8</w:t>
      </w:r>
      <w:r w:rsidR="001A51EC" w:rsidRPr="002C132D">
        <w:rPr>
          <w:rFonts w:ascii="Arial" w:eastAsia="MS Mincho" w:hAnsi="Arial" w:cs="Arial"/>
          <w:vertAlign w:val="superscript"/>
        </w:rPr>
        <w:t>30</w:t>
      </w:r>
      <w:r w:rsidR="001A51EC" w:rsidRPr="002C132D">
        <w:rPr>
          <w:rFonts w:ascii="Arial" w:eastAsia="MS Mincho" w:hAnsi="Arial" w:cs="Arial"/>
        </w:rPr>
        <w:t xml:space="preserve"> do 11</w:t>
      </w:r>
      <w:r w:rsidR="001A51EC" w:rsidRPr="002C132D">
        <w:rPr>
          <w:rFonts w:ascii="Arial" w:eastAsia="MS Mincho" w:hAnsi="Arial" w:cs="Arial"/>
          <w:vertAlign w:val="superscript"/>
        </w:rPr>
        <w:t>00</w:t>
      </w:r>
      <w:r w:rsidR="001A51EC" w:rsidRPr="002C132D">
        <w:rPr>
          <w:rFonts w:ascii="Arial" w:eastAsia="MS Mincho" w:hAnsi="Arial" w:cs="Arial"/>
        </w:rPr>
        <w:t xml:space="preserve"> sati i od 12</w:t>
      </w:r>
      <w:r w:rsidR="001A51EC" w:rsidRPr="002C132D">
        <w:rPr>
          <w:rFonts w:ascii="Arial" w:eastAsia="MS Mincho" w:hAnsi="Arial" w:cs="Arial"/>
          <w:vertAlign w:val="superscript"/>
        </w:rPr>
        <w:t>00</w:t>
      </w:r>
      <w:r w:rsidR="001A51EC" w:rsidRPr="002C132D">
        <w:rPr>
          <w:rFonts w:ascii="Arial" w:eastAsia="MS Mincho" w:hAnsi="Arial" w:cs="Arial"/>
        </w:rPr>
        <w:t xml:space="preserve"> do 1</w:t>
      </w:r>
      <w:r w:rsidR="001A51EC">
        <w:rPr>
          <w:rFonts w:ascii="Arial" w:eastAsia="MS Mincho" w:hAnsi="Arial" w:cs="Arial"/>
        </w:rPr>
        <w:t>5</w:t>
      </w:r>
      <w:r w:rsidR="001A51EC">
        <w:rPr>
          <w:rFonts w:ascii="Arial" w:eastAsia="MS Mincho" w:hAnsi="Arial" w:cs="Arial"/>
          <w:vertAlign w:val="superscript"/>
        </w:rPr>
        <w:t>3</w:t>
      </w:r>
      <w:r w:rsidR="001A51EC" w:rsidRPr="002C132D">
        <w:rPr>
          <w:rFonts w:ascii="Arial" w:eastAsia="MS Mincho" w:hAnsi="Arial" w:cs="Arial"/>
          <w:vertAlign w:val="superscript"/>
        </w:rPr>
        <w:t>0</w:t>
      </w:r>
      <w:r w:rsidR="001A51EC" w:rsidRPr="002C132D">
        <w:rPr>
          <w:rFonts w:ascii="Arial" w:eastAsia="MS Mincho" w:hAnsi="Arial" w:cs="Arial"/>
        </w:rPr>
        <w:t xml:space="preserve"> sati</w:t>
      </w:r>
      <w:r w:rsidR="001A51EC">
        <w:rPr>
          <w:rFonts w:ascii="Arial" w:eastAsia="MS Mincho" w:hAnsi="Arial" w:cs="Arial"/>
        </w:rPr>
        <w:t>.</w:t>
      </w:r>
    </w:p>
    <w:p w:rsidR="008C4445" w:rsidRPr="005B4F5E" w:rsidRDefault="008C4445" w:rsidP="00910A47">
      <w:pPr>
        <w:pStyle w:val="PlainText"/>
        <w:ind w:firstLine="709"/>
        <w:rPr>
          <w:rFonts w:ascii="Arial" w:eastAsia="MS Mincho" w:hAnsi="Arial" w:cs="Arial"/>
          <w:szCs w:val="24"/>
        </w:rPr>
      </w:pPr>
      <w:r w:rsidRPr="005B4F5E">
        <w:rPr>
          <w:rFonts w:ascii="Arial" w:eastAsia="MS Mincho" w:hAnsi="Arial" w:cs="Arial"/>
          <w:szCs w:val="24"/>
        </w:rPr>
        <w:t>Stranka se može odazvati osobno ili putem opunomoćenika.</w:t>
      </w:r>
    </w:p>
    <w:p w:rsidR="008C4445" w:rsidRPr="005B4F5E" w:rsidRDefault="008C4445" w:rsidP="00910A47">
      <w:pPr>
        <w:pStyle w:val="t-9-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B4F5E">
        <w:rPr>
          <w:rFonts w:ascii="Arial" w:eastAsia="MS Mincho" w:hAnsi="Arial" w:cs="Arial"/>
        </w:rPr>
        <w:t xml:space="preserve">Stranke </w:t>
      </w:r>
      <w:r w:rsidRPr="005B4F5E">
        <w:rPr>
          <w:rFonts w:ascii="Arial" w:hAnsi="Arial" w:cs="Arial"/>
        </w:rPr>
        <w:t xml:space="preserve">u postupku lokacijske dozvole za provedbu zahvata u prostoru koji je od interesa za Republiku Hrvatsku </w:t>
      </w:r>
      <w:r w:rsidRPr="005B4F5E">
        <w:rPr>
          <w:rFonts w:ascii="Arial" w:eastAsia="MS Mincho" w:hAnsi="Arial" w:cs="Arial"/>
        </w:rPr>
        <w:t xml:space="preserve">sukladno čl. 141. stavak 2. </w:t>
      </w:r>
      <w:r w:rsidRPr="005B4F5E">
        <w:rPr>
          <w:rFonts w:ascii="Arial" w:hAnsi="Arial" w:cs="Arial"/>
        </w:rPr>
        <w:t>Zakona o prostornom uređenju (''Narodne novine'' broj 153/13</w:t>
      </w:r>
      <w:r w:rsidR="00B226EB" w:rsidRPr="005B4F5E">
        <w:rPr>
          <w:rFonts w:ascii="Arial" w:hAnsi="Arial" w:cs="Arial"/>
        </w:rPr>
        <w:t>, 65/17</w:t>
      </w:r>
      <w:r w:rsidRPr="005B4F5E">
        <w:rPr>
          <w:rFonts w:ascii="Arial" w:hAnsi="Arial" w:cs="Arial"/>
        </w:rPr>
        <w:t>) su podnositelj zahtjeva, vlasnik nekretnine za koju se izdaje lokacijska dozvola i nositelj drugih stvarnih prava na toj nekretnini.</w:t>
      </w:r>
    </w:p>
    <w:p w:rsidR="007D7343" w:rsidRDefault="007D7343" w:rsidP="00910A47">
      <w:pPr>
        <w:ind w:firstLine="720"/>
        <w:rPr>
          <w:rFonts w:ascii="Arial" w:eastAsia="MS Mincho" w:hAnsi="Arial" w:cs="Arial"/>
        </w:rPr>
      </w:pPr>
      <w:r w:rsidRPr="005B4F5E">
        <w:rPr>
          <w:rFonts w:ascii="Arial" w:eastAsia="MS Mincho" w:hAnsi="Arial" w:cs="Arial"/>
        </w:rPr>
        <w:t>Lokacijska dozvola može se izdati i ako se stranke ne odazovu pozivu.</w:t>
      </w:r>
    </w:p>
    <w:p w:rsidR="00910A47" w:rsidRPr="005B4F5E" w:rsidRDefault="00910A47" w:rsidP="00910A47">
      <w:pPr>
        <w:spacing w:before="120"/>
        <w:ind w:firstLine="720"/>
        <w:rPr>
          <w:rFonts w:ascii="Arial" w:eastAsia="MS Mincho" w:hAnsi="Arial" w:cs="Arial"/>
        </w:rPr>
      </w:pPr>
    </w:p>
    <w:p w:rsidR="008C4445" w:rsidRPr="005B4F5E" w:rsidRDefault="006E75CE" w:rsidP="008C4445">
      <w:pPr>
        <w:pStyle w:val="BodyTextIndent3"/>
        <w:ind w:left="45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Savjetnica</w:t>
      </w:r>
    </w:p>
    <w:p w:rsidR="008C4445" w:rsidRPr="005B4F5E" w:rsidRDefault="008C4445" w:rsidP="008C4445">
      <w:pPr>
        <w:pStyle w:val="BodyTextIndent3"/>
        <w:ind w:left="4500"/>
        <w:jc w:val="center"/>
        <w:rPr>
          <w:rFonts w:ascii="Arial" w:hAnsi="Arial" w:cs="Arial"/>
        </w:rPr>
      </w:pPr>
      <w:r w:rsidRPr="005B4F5E">
        <w:rPr>
          <w:rFonts w:ascii="Arial" w:hAnsi="Arial" w:cs="Arial"/>
          <w:sz w:val="24"/>
          <w:szCs w:val="24"/>
        </w:rPr>
        <w:t>za prostorno uređenje i graditeljstvo</w:t>
      </w:r>
      <w:r w:rsidR="006E75CE">
        <w:rPr>
          <w:rFonts w:ascii="Arial" w:hAnsi="Arial" w:cs="Arial"/>
          <w:sz w:val="24"/>
          <w:szCs w:val="24"/>
        </w:rPr>
        <w:t xml:space="preserve"> II:</w:t>
      </w:r>
    </w:p>
    <w:p w:rsidR="008C4445" w:rsidRPr="005B4F5E" w:rsidRDefault="008C4445" w:rsidP="008C4445">
      <w:pPr>
        <w:ind w:left="4500" w:firstLine="567"/>
        <w:jc w:val="center"/>
        <w:rPr>
          <w:rFonts w:ascii="Arial" w:eastAsia="MS Mincho" w:hAnsi="Arial" w:cs="Arial"/>
        </w:rPr>
      </w:pPr>
    </w:p>
    <w:p w:rsidR="00910A47" w:rsidRPr="00651596" w:rsidRDefault="006E75CE" w:rsidP="00651596">
      <w:pPr>
        <w:ind w:left="4500"/>
        <w:jc w:val="center"/>
        <w:rPr>
          <w:rFonts w:ascii="Arial" w:eastAsia="MS Mincho" w:hAnsi="Arial" w:cs="Arial"/>
        </w:rPr>
      </w:pPr>
      <w:proofErr w:type="spellStart"/>
      <w:r>
        <w:rPr>
          <w:rFonts w:ascii="Arial" w:eastAsia="MS Mincho" w:hAnsi="Arial" w:cs="Arial"/>
        </w:rPr>
        <w:t>Andrea</w:t>
      </w:r>
      <w:proofErr w:type="spellEnd"/>
      <w:r>
        <w:rPr>
          <w:rFonts w:ascii="Arial" w:eastAsia="MS Mincho" w:hAnsi="Arial" w:cs="Arial"/>
        </w:rPr>
        <w:t xml:space="preserve"> Jovanović </w:t>
      </w:r>
      <w:proofErr w:type="spellStart"/>
      <w:r>
        <w:rPr>
          <w:rFonts w:ascii="Arial" w:eastAsia="MS Mincho" w:hAnsi="Arial" w:cs="Arial"/>
        </w:rPr>
        <w:t>Storić</w:t>
      </w:r>
      <w:proofErr w:type="spellEnd"/>
      <w:r w:rsidR="008C4445" w:rsidRPr="005B4F5E">
        <w:rPr>
          <w:rFonts w:ascii="Arial" w:eastAsia="MS Mincho" w:hAnsi="Arial" w:cs="Arial"/>
        </w:rPr>
        <w:t xml:space="preserve">, </w:t>
      </w:r>
      <w:r w:rsidR="001A51EC">
        <w:rPr>
          <w:rFonts w:ascii="Arial" w:eastAsia="MS Mincho" w:hAnsi="Arial" w:cs="Arial"/>
        </w:rPr>
        <w:t>dipl.</w:t>
      </w:r>
      <w:r w:rsidR="008C4445" w:rsidRPr="005B4F5E">
        <w:rPr>
          <w:rFonts w:ascii="Arial" w:eastAsia="MS Mincho" w:hAnsi="Arial" w:cs="Arial"/>
        </w:rPr>
        <w:t>ing.</w:t>
      </w:r>
      <w:r>
        <w:rPr>
          <w:rFonts w:ascii="Arial" w:eastAsia="MS Mincho" w:hAnsi="Arial" w:cs="Arial"/>
        </w:rPr>
        <w:t>arh</w:t>
      </w:r>
      <w:r w:rsidR="008C4445" w:rsidRPr="005B4F5E">
        <w:rPr>
          <w:rFonts w:ascii="Arial" w:eastAsia="MS Mincho" w:hAnsi="Arial" w:cs="Arial"/>
        </w:rPr>
        <w:t>.</w:t>
      </w:r>
    </w:p>
    <w:p w:rsidR="007D7343" w:rsidRDefault="007D7343" w:rsidP="007D7343">
      <w:pPr>
        <w:pStyle w:val="PlainText"/>
        <w:rPr>
          <w:rFonts w:ascii="Arial" w:eastAsia="MS Mincho" w:hAnsi="Arial" w:cs="Arial"/>
          <w:bCs/>
        </w:rPr>
      </w:pPr>
      <w:r w:rsidRPr="005B4F5E">
        <w:rPr>
          <w:rFonts w:ascii="Arial" w:eastAsia="MS Mincho" w:hAnsi="Arial" w:cs="Arial"/>
          <w:bCs/>
        </w:rPr>
        <w:t>DOSTAVITI:</w:t>
      </w:r>
    </w:p>
    <w:p w:rsidR="00651596" w:rsidRDefault="00651596" w:rsidP="00651596">
      <w:pPr>
        <w:pStyle w:val="PlainText"/>
        <w:numPr>
          <w:ilvl w:val="0"/>
          <w:numId w:val="2"/>
        </w:numPr>
        <w:ind w:left="284" w:hanging="284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Cs/>
        </w:rPr>
        <w:t>Oglasna ploča upravnog tijela – 8 dana</w:t>
      </w:r>
    </w:p>
    <w:p w:rsidR="00651596" w:rsidRDefault="00651596" w:rsidP="00651596">
      <w:pPr>
        <w:pStyle w:val="PlainText"/>
        <w:numPr>
          <w:ilvl w:val="0"/>
          <w:numId w:val="2"/>
        </w:numPr>
        <w:ind w:left="284" w:hanging="284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Cs/>
        </w:rPr>
        <w:t>Mrežne stranice upravnog tijela</w:t>
      </w:r>
    </w:p>
    <w:p w:rsidR="007D7343" w:rsidRPr="00651596" w:rsidRDefault="00651596" w:rsidP="00651596">
      <w:pPr>
        <w:pStyle w:val="PlainText"/>
        <w:numPr>
          <w:ilvl w:val="0"/>
          <w:numId w:val="2"/>
        </w:numPr>
        <w:ind w:left="284" w:hanging="284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Cs/>
        </w:rPr>
        <w:t>Građevinska čestica</w:t>
      </w:r>
    </w:p>
    <w:p w:rsidR="007D7343" w:rsidRPr="005B4F5E" w:rsidRDefault="007D7343" w:rsidP="008C4445">
      <w:pPr>
        <w:pStyle w:val="PlainText"/>
        <w:numPr>
          <w:ilvl w:val="0"/>
          <w:numId w:val="2"/>
        </w:numPr>
        <w:ind w:left="284" w:hanging="284"/>
        <w:rPr>
          <w:rFonts w:ascii="Arial" w:hAnsi="Arial" w:cs="Arial"/>
        </w:rPr>
      </w:pPr>
      <w:r w:rsidRPr="005B4F5E">
        <w:rPr>
          <w:rFonts w:ascii="Arial" w:hAnsi="Arial" w:cs="Arial"/>
        </w:rPr>
        <w:t>Spis, ovdje</w:t>
      </w:r>
      <w:r w:rsidR="006935B4" w:rsidRPr="005B4F5E">
        <w:rPr>
          <w:rFonts w:ascii="Arial" w:hAnsi="Arial" w:cs="Arial"/>
        </w:rPr>
        <w:t>.-</w:t>
      </w:r>
    </w:p>
    <w:sectPr w:rsidR="007D7343" w:rsidRPr="005B4F5E" w:rsidSect="005E5233">
      <w:headerReference w:type="even" r:id="rId10"/>
      <w:headerReference w:type="default" r:id="rId11"/>
      <w:pgSz w:w="11906" w:h="16838"/>
      <w:pgMar w:top="1440" w:right="1440" w:bottom="144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B88" w:rsidRDefault="00C15B88">
      <w:r>
        <w:separator/>
      </w:r>
    </w:p>
  </w:endnote>
  <w:endnote w:type="continuationSeparator" w:id="0">
    <w:p w:rsidR="00C15B88" w:rsidRDefault="00C1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B88" w:rsidRDefault="00C15B88">
      <w:r>
        <w:separator/>
      </w:r>
    </w:p>
  </w:footnote>
  <w:footnote w:type="continuationSeparator" w:id="0">
    <w:p w:rsidR="00C15B88" w:rsidRDefault="00C15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233" w:rsidRDefault="005E5233" w:rsidP="005E52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5233" w:rsidRDefault="005E52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233" w:rsidRDefault="005E5233" w:rsidP="005E52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1596">
      <w:rPr>
        <w:rStyle w:val="PageNumber"/>
        <w:noProof/>
      </w:rPr>
      <w:t>- 2 -</w:t>
    </w:r>
    <w:r>
      <w:rPr>
        <w:rStyle w:val="PageNumber"/>
      </w:rPr>
      <w:fldChar w:fldCharType="end"/>
    </w:r>
  </w:p>
  <w:p w:rsidR="005E5233" w:rsidRDefault="005E52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A783D"/>
    <w:multiLevelType w:val="hybridMultilevel"/>
    <w:tmpl w:val="1BE0B3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95B40"/>
    <w:multiLevelType w:val="hybridMultilevel"/>
    <w:tmpl w:val="1F9E4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43"/>
    <w:rsid w:val="00023120"/>
    <w:rsid w:val="0002764B"/>
    <w:rsid w:val="0003698B"/>
    <w:rsid w:val="00072E89"/>
    <w:rsid w:val="00085298"/>
    <w:rsid w:val="000914CB"/>
    <w:rsid w:val="000D0DEF"/>
    <w:rsid w:val="000E1AA0"/>
    <w:rsid w:val="000E6FDF"/>
    <w:rsid w:val="000E7F02"/>
    <w:rsid w:val="000F1F58"/>
    <w:rsid w:val="000F3D3C"/>
    <w:rsid w:val="001005A4"/>
    <w:rsid w:val="001025C8"/>
    <w:rsid w:val="00120E4F"/>
    <w:rsid w:val="00123E22"/>
    <w:rsid w:val="00134C34"/>
    <w:rsid w:val="00147F9A"/>
    <w:rsid w:val="0017057C"/>
    <w:rsid w:val="001740F8"/>
    <w:rsid w:val="00190DB9"/>
    <w:rsid w:val="00192CCF"/>
    <w:rsid w:val="00193F1B"/>
    <w:rsid w:val="00196C41"/>
    <w:rsid w:val="001A51EC"/>
    <w:rsid w:val="001A533A"/>
    <w:rsid w:val="001B3FA1"/>
    <w:rsid w:val="001E2160"/>
    <w:rsid w:val="001F39FF"/>
    <w:rsid w:val="002011F3"/>
    <w:rsid w:val="00207F40"/>
    <w:rsid w:val="0023410F"/>
    <w:rsid w:val="0028136E"/>
    <w:rsid w:val="00292FCA"/>
    <w:rsid w:val="002D3B24"/>
    <w:rsid w:val="002E04D5"/>
    <w:rsid w:val="003118EE"/>
    <w:rsid w:val="00321526"/>
    <w:rsid w:val="00345EEF"/>
    <w:rsid w:val="00362546"/>
    <w:rsid w:val="00363E11"/>
    <w:rsid w:val="00365A24"/>
    <w:rsid w:val="0039311F"/>
    <w:rsid w:val="00393488"/>
    <w:rsid w:val="003A1EFE"/>
    <w:rsid w:val="003A4E83"/>
    <w:rsid w:val="003A7801"/>
    <w:rsid w:val="003B39CF"/>
    <w:rsid w:val="003C72DA"/>
    <w:rsid w:val="004127B3"/>
    <w:rsid w:val="00443E9C"/>
    <w:rsid w:val="00445CDD"/>
    <w:rsid w:val="00453574"/>
    <w:rsid w:val="00454BD6"/>
    <w:rsid w:val="00456477"/>
    <w:rsid w:val="00471C95"/>
    <w:rsid w:val="00493004"/>
    <w:rsid w:val="004A1A15"/>
    <w:rsid w:val="004B00A0"/>
    <w:rsid w:val="004C567E"/>
    <w:rsid w:val="00504840"/>
    <w:rsid w:val="00505B06"/>
    <w:rsid w:val="005232C4"/>
    <w:rsid w:val="00524E8E"/>
    <w:rsid w:val="00536D46"/>
    <w:rsid w:val="005560C2"/>
    <w:rsid w:val="00557491"/>
    <w:rsid w:val="005716BF"/>
    <w:rsid w:val="00594BA6"/>
    <w:rsid w:val="005950C7"/>
    <w:rsid w:val="005A63AF"/>
    <w:rsid w:val="005B4F5E"/>
    <w:rsid w:val="005D5704"/>
    <w:rsid w:val="005E5233"/>
    <w:rsid w:val="005F66D1"/>
    <w:rsid w:val="00614B66"/>
    <w:rsid w:val="00617883"/>
    <w:rsid w:val="0062192A"/>
    <w:rsid w:val="00627C27"/>
    <w:rsid w:val="00651596"/>
    <w:rsid w:val="00666883"/>
    <w:rsid w:val="006935B4"/>
    <w:rsid w:val="006B23EF"/>
    <w:rsid w:val="006D1F27"/>
    <w:rsid w:val="006D27D2"/>
    <w:rsid w:val="006D5E06"/>
    <w:rsid w:val="006E6DB7"/>
    <w:rsid w:val="006E75CE"/>
    <w:rsid w:val="006F48C1"/>
    <w:rsid w:val="006F6D2B"/>
    <w:rsid w:val="00716671"/>
    <w:rsid w:val="00723F23"/>
    <w:rsid w:val="007347C9"/>
    <w:rsid w:val="00743C20"/>
    <w:rsid w:val="00781974"/>
    <w:rsid w:val="00784404"/>
    <w:rsid w:val="00787DA3"/>
    <w:rsid w:val="007A515B"/>
    <w:rsid w:val="007B125E"/>
    <w:rsid w:val="007B48FA"/>
    <w:rsid w:val="007C0BFB"/>
    <w:rsid w:val="007D035D"/>
    <w:rsid w:val="007D2C15"/>
    <w:rsid w:val="007D7343"/>
    <w:rsid w:val="00812120"/>
    <w:rsid w:val="00832528"/>
    <w:rsid w:val="00836319"/>
    <w:rsid w:val="008818AD"/>
    <w:rsid w:val="00891AB1"/>
    <w:rsid w:val="008941F8"/>
    <w:rsid w:val="00896A6A"/>
    <w:rsid w:val="008A0D0E"/>
    <w:rsid w:val="008B1377"/>
    <w:rsid w:val="008B6E9E"/>
    <w:rsid w:val="008C4445"/>
    <w:rsid w:val="008D72AD"/>
    <w:rsid w:val="00910A47"/>
    <w:rsid w:val="009216C4"/>
    <w:rsid w:val="00927182"/>
    <w:rsid w:val="009300BC"/>
    <w:rsid w:val="0093343C"/>
    <w:rsid w:val="00940490"/>
    <w:rsid w:val="0094431A"/>
    <w:rsid w:val="00966882"/>
    <w:rsid w:val="00980263"/>
    <w:rsid w:val="00986CF3"/>
    <w:rsid w:val="00987D88"/>
    <w:rsid w:val="009A6845"/>
    <w:rsid w:val="009C20FF"/>
    <w:rsid w:val="009D5483"/>
    <w:rsid w:val="009D63FD"/>
    <w:rsid w:val="009E7712"/>
    <w:rsid w:val="009F1DF7"/>
    <w:rsid w:val="00A014C4"/>
    <w:rsid w:val="00A13E91"/>
    <w:rsid w:val="00A369B7"/>
    <w:rsid w:val="00A42B07"/>
    <w:rsid w:val="00A5010A"/>
    <w:rsid w:val="00A544E3"/>
    <w:rsid w:val="00A61A18"/>
    <w:rsid w:val="00A85FE4"/>
    <w:rsid w:val="00A90C76"/>
    <w:rsid w:val="00A9127D"/>
    <w:rsid w:val="00AA1865"/>
    <w:rsid w:val="00AB42C3"/>
    <w:rsid w:val="00AB742B"/>
    <w:rsid w:val="00AD03CE"/>
    <w:rsid w:val="00AD15F0"/>
    <w:rsid w:val="00AD3C0B"/>
    <w:rsid w:val="00B146E2"/>
    <w:rsid w:val="00B226EB"/>
    <w:rsid w:val="00B4395B"/>
    <w:rsid w:val="00B54AFA"/>
    <w:rsid w:val="00B80930"/>
    <w:rsid w:val="00B943F8"/>
    <w:rsid w:val="00B947C4"/>
    <w:rsid w:val="00B97772"/>
    <w:rsid w:val="00BA6363"/>
    <w:rsid w:val="00BB43E9"/>
    <w:rsid w:val="00BB47BF"/>
    <w:rsid w:val="00BC3FAB"/>
    <w:rsid w:val="00BF502E"/>
    <w:rsid w:val="00C15B88"/>
    <w:rsid w:val="00C21479"/>
    <w:rsid w:val="00C272AA"/>
    <w:rsid w:val="00C51359"/>
    <w:rsid w:val="00C623C1"/>
    <w:rsid w:val="00D071FF"/>
    <w:rsid w:val="00D12DFE"/>
    <w:rsid w:val="00D30E9C"/>
    <w:rsid w:val="00D46FF9"/>
    <w:rsid w:val="00D50F12"/>
    <w:rsid w:val="00D729CA"/>
    <w:rsid w:val="00DA13B5"/>
    <w:rsid w:val="00DA6FFA"/>
    <w:rsid w:val="00DC0CF2"/>
    <w:rsid w:val="00DD01B9"/>
    <w:rsid w:val="00DE107D"/>
    <w:rsid w:val="00DE3DFC"/>
    <w:rsid w:val="00DF14A6"/>
    <w:rsid w:val="00DF33B2"/>
    <w:rsid w:val="00E20A5F"/>
    <w:rsid w:val="00E408D9"/>
    <w:rsid w:val="00E4188A"/>
    <w:rsid w:val="00E47260"/>
    <w:rsid w:val="00E53ACB"/>
    <w:rsid w:val="00E71CDB"/>
    <w:rsid w:val="00EA79B2"/>
    <w:rsid w:val="00EB0822"/>
    <w:rsid w:val="00EB2D21"/>
    <w:rsid w:val="00EB6C6F"/>
    <w:rsid w:val="00EC25EA"/>
    <w:rsid w:val="00EE1CDD"/>
    <w:rsid w:val="00EF0989"/>
    <w:rsid w:val="00F07442"/>
    <w:rsid w:val="00F10B30"/>
    <w:rsid w:val="00F6622C"/>
    <w:rsid w:val="00F76E7E"/>
    <w:rsid w:val="00F8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343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D7343"/>
    <w:rPr>
      <w:rFonts w:ascii="Courier New" w:hAnsi="Courier New" w:cs="Courier New"/>
      <w:szCs w:val="20"/>
    </w:rPr>
  </w:style>
  <w:style w:type="paragraph" w:styleId="Header">
    <w:name w:val="header"/>
    <w:basedOn w:val="Normal"/>
    <w:rsid w:val="007D734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D7343"/>
  </w:style>
  <w:style w:type="character" w:customStyle="1" w:styleId="PlainTextChar">
    <w:name w:val="Plain Text Char"/>
    <w:link w:val="PlainText"/>
    <w:semiHidden/>
    <w:locked/>
    <w:rsid w:val="007D7343"/>
    <w:rPr>
      <w:rFonts w:ascii="Courier New" w:hAnsi="Courier New" w:cs="Courier New"/>
      <w:sz w:val="24"/>
      <w:lang w:val="hr-HR" w:eastAsia="hr-HR" w:bidi="ar-SA"/>
    </w:rPr>
  </w:style>
  <w:style w:type="paragraph" w:customStyle="1" w:styleId="t-9-8">
    <w:name w:val="t-9-8"/>
    <w:basedOn w:val="Normal"/>
    <w:rsid w:val="008C4445"/>
    <w:pPr>
      <w:spacing w:before="100" w:beforeAutospacing="1" w:after="100" w:afterAutospacing="1"/>
      <w:jc w:val="left"/>
    </w:pPr>
  </w:style>
  <w:style w:type="paragraph" w:styleId="BodyTextIndent3">
    <w:name w:val="Body Text Indent 3"/>
    <w:basedOn w:val="Normal"/>
    <w:link w:val="BodyTextIndent3Char"/>
    <w:unhideWhenUsed/>
    <w:rsid w:val="008C4445"/>
    <w:pPr>
      <w:spacing w:after="120"/>
      <w:ind w:left="283"/>
      <w:jc w:val="left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C4445"/>
    <w:rPr>
      <w:sz w:val="16"/>
      <w:szCs w:val="16"/>
    </w:rPr>
  </w:style>
  <w:style w:type="paragraph" w:styleId="BalloonText">
    <w:name w:val="Balloon Text"/>
    <w:basedOn w:val="Normal"/>
    <w:link w:val="BalloonTextChar"/>
    <w:rsid w:val="005D57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5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343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D7343"/>
    <w:rPr>
      <w:rFonts w:ascii="Courier New" w:hAnsi="Courier New" w:cs="Courier New"/>
      <w:szCs w:val="20"/>
    </w:rPr>
  </w:style>
  <w:style w:type="paragraph" w:styleId="Header">
    <w:name w:val="header"/>
    <w:basedOn w:val="Normal"/>
    <w:rsid w:val="007D734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D7343"/>
  </w:style>
  <w:style w:type="character" w:customStyle="1" w:styleId="PlainTextChar">
    <w:name w:val="Plain Text Char"/>
    <w:link w:val="PlainText"/>
    <w:semiHidden/>
    <w:locked/>
    <w:rsid w:val="007D7343"/>
    <w:rPr>
      <w:rFonts w:ascii="Courier New" w:hAnsi="Courier New" w:cs="Courier New"/>
      <w:sz w:val="24"/>
      <w:lang w:val="hr-HR" w:eastAsia="hr-HR" w:bidi="ar-SA"/>
    </w:rPr>
  </w:style>
  <w:style w:type="paragraph" w:customStyle="1" w:styleId="t-9-8">
    <w:name w:val="t-9-8"/>
    <w:basedOn w:val="Normal"/>
    <w:rsid w:val="008C4445"/>
    <w:pPr>
      <w:spacing w:before="100" w:beforeAutospacing="1" w:after="100" w:afterAutospacing="1"/>
      <w:jc w:val="left"/>
    </w:pPr>
  </w:style>
  <w:style w:type="paragraph" w:styleId="BodyTextIndent3">
    <w:name w:val="Body Text Indent 3"/>
    <w:basedOn w:val="Normal"/>
    <w:link w:val="BodyTextIndent3Char"/>
    <w:unhideWhenUsed/>
    <w:rsid w:val="008C4445"/>
    <w:pPr>
      <w:spacing w:after="120"/>
      <w:ind w:left="283"/>
      <w:jc w:val="left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C4445"/>
    <w:rPr>
      <w:sz w:val="16"/>
      <w:szCs w:val="16"/>
    </w:rPr>
  </w:style>
  <w:style w:type="paragraph" w:styleId="BalloonText">
    <w:name w:val="Balloon Text"/>
    <w:basedOn w:val="Normal"/>
    <w:link w:val="BalloonTextChar"/>
    <w:rsid w:val="005D57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5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Andrea Jovanovic Storic</cp:lastModifiedBy>
  <cp:revision>4</cp:revision>
  <cp:lastPrinted>2019-01-17T11:38:00Z</cp:lastPrinted>
  <dcterms:created xsi:type="dcterms:W3CDTF">2019-01-17T08:28:00Z</dcterms:created>
  <dcterms:modified xsi:type="dcterms:W3CDTF">2019-01-17T13:21:00Z</dcterms:modified>
</cp:coreProperties>
</file>