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EE7937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</w:t>
            </w:r>
            <w:r w:rsidR="00EE7937">
              <w:rPr>
                <w:rFonts w:ascii="Arial" w:eastAsia="MS Mincho" w:hAnsi="Arial" w:cs="Arial"/>
                <w:color w:val="000000"/>
              </w:rPr>
              <w:t>28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426F6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</w:t>
            </w:r>
            <w:r w:rsidR="00EE7937">
              <w:rPr>
                <w:rFonts w:ascii="Arial" w:eastAsia="MS Mincho" w:hAnsi="Arial" w:cs="Arial"/>
                <w:color w:val="000000"/>
              </w:rPr>
              <w:t>1</w:t>
            </w:r>
            <w:r w:rsidRPr="006E7DB0">
              <w:rPr>
                <w:rFonts w:ascii="Arial" w:eastAsia="MS Mincho" w:hAnsi="Arial" w:cs="Arial"/>
                <w:color w:val="000000"/>
              </w:rPr>
              <w:t>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</w:t>
            </w:r>
            <w:r w:rsidR="006426F6">
              <w:rPr>
                <w:rFonts w:ascii="Arial" w:eastAsia="MS Mincho" w:hAnsi="Arial" w:cs="Arial"/>
                <w:color w:val="000000"/>
              </w:rPr>
              <w:t>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EE7937" w:rsidP="006E7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travnja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 w:rsidR="006E7DB0"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6426F6">
        <w:rPr>
          <w:rFonts w:ascii="Arial" w:hAnsi="Arial" w:cs="Arial"/>
          <w:color w:val="000000"/>
        </w:rPr>
        <w:t xml:space="preserve"> i 20</w:t>
      </w:r>
      <w:bookmarkStart w:id="0" w:name="_GoBack"/>
      <w:bookmarkEnd w:id="0"/>
      <w:r w:rsidR="006426F6">
        <w:rPr>
          <w:rFonts w:ascii="Arial" w:hAnsi="Arial" w:cs="Arial"/>
          <w:color w:val="000000"/>
        </w:rPr>
        <w:t>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</w:t>
      </w:r>
      <w:r w:rsidR="00EC45D5">
        <w:rPr>
          <w:rFonts w:ascii="Arial" w:hAnsi="Arial" w:cs="Arial"/>
          <w:color w:val="000000"/>
        </w:rPr>
        <w:t>E LUČKE</w:t>
      </w:r>
      <w:r w:rsidR="00872A69" w:rsidRPr="006E7DB0">
        <w:rPr>
          <w:rFonts w:ascii="Arial" w:hAnsi="Arial" w:cs="Arial"/>
          <w:color w:val="000000"/>
        </w:rPr>
        <w:t xml:space="preserve"> UPRAV</w:t>
      </w:r>
      <w:r w:rsidR="00EC45D5">
        <w:rPr>
          <w:rFonts w:ascii="Arial" w:hAnsi="Arial" w:cs="Arial"/>
          <w:color w:val="000000"/>
        </w:rPr>
        <w:t>E</w:t>
      </w:r>
      <w:r w:rsidR="00872A69" w:rsidRPr="006E7DB0">
        <w:rPr>
          <w:rFonts w:ascii="Arial" w:hAnsi="Arial" w:cs="Arial"/>
          <w:color w:val="000000"/>
        </w:rPr>
        <w:t xml:space="preserve"> RAB</w:t>
      </w:r>
      <w:r w:rsidRPr="006E7DB0">
        <w:rPr>
          <w:rFonts w:ascii="Arial" w:hAnsi="Arial" w:cs="Arial"/>
          <w:color w:val="000000"/>
        </w:rPr>
        <w:t xml:space="preserve">, </w:t>
      </w:r>
      <w:r w:rsidR="00872A69" w:rsidRPr="006E7DB0">
        <w:rPr>
          <w:rFonts w:ascii="Arial" w:hAnsi="Arial" w:cs="Arial"/>
          <w:color w:val="000000"/>
        </w:rPr>
        <w:t>Biskupa Draga 2</w:t>
      </w:r>
      <w:r w:rsidR="00EC45D5">
        <w:rPr>
          <w:rFonts w:ascii="Arial" w:hAnsi="Arial" w:cs="Arial"/>
        </w:rPr>
        <w:t xml:space="preserve">, zastupane po Krunu </w:t>
      </w:r>
      <w:proofErr w:type="spellStart"/>
      <w:r w:rsidR="00EC45D5">
        <w:rPr>
          <w:rFonts w:ascii="Arial" w:hAnsi="Arial" w:cs="Arial"/>
        </w:rPr>
        <w:t>Fafanđelu</w:t>
      </w:r>
      <w:proofErr w:type="spellEnd"/>
      <w:r w:rsidR="00EC45D5">
        <w:rPr>
          <w:rFonts w:ascii="Arial" w:hAnsi="Arial" w:cs="Arial"/>
        </w:rPr>
        <w:t xml:space="preserve"> iz tvrtke „RIJEKAPROJEKT“ d.o.o. Rijeka, </w:t>
      </w:r>
      <w:proofErr w:type="spellStart"/>
      <w:r w:rsidR="00EC45D5">
        <w:rPr>
          <w:rFonts w:ascii="Arial" w:hAnsi="Arial" w:cs="Arial"/>
        </w:rPr>
        <w:t>Moše</w:t>
      </w:r>
      <w:proofErr w:type="spellEnd"/>
      <w:r w:rsidR="00EC45D5">
        <w:rPr>
          <w:rFonts w:ascii="Arial" w:hAnsi="Arial" w:cs="Arial"/>
        </w:rPr>
        <w:t xml:space="preserve"> </w:t>
      </w:r>
      <w:proofErr w:type="spellStart"/>
      <w:r w:rsidR="00EC45D5">
        <w:rPr>
          <w:rFonts w:ascii="Arial" w:hAnsi="Arial" w:cs="Arial"/>
        </w:rPr>
        <w:t>Albaharija</w:t>
      </w:r>
      <w:proofErr w:type="spellEnd"/>
      <w:r w:rsidR="00EC45D5">
        <w:rPr>
          <w:rFonts w:ascii="Arial" w:hAnsi="Arial" w:cs="Arial"/>
        </w:rPr>
        <w:t xml:space="preserve"> 10a,</w:t>
      </w:r>
    </w:p>
    <w:p w:rsidR="00272D61" w:rsidRDefault="00272D61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6E7DB0" w:rsidRPr="006E7DB0" w:rsidRDefault="006E7DB0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EE7937">
        <w:rPr>
          <w:rFonts w:ascii="Arial" w:hAnsi="Arial" w:cs="Arial"/>
        </w:rPr>
        <w:t xml:space="preserve">gradnju tri </w:t>
      </w:r>
      <w:proofErr w:type="spellStart"/>
      <w:r w:rsidR="00EE7937">
        <w:rPr>
          <w:rFonts w:ascii="Arial" w:hAnsi="Arial" w:cs="Arial"/>
        </w:rPr>
        <w:t>utvrdice</w:t>
      </w:r>
      <w:proofErr w:type="spellEnd"/>
      <w:r w:rsidR="00EE7937">
        <w:rPr>
          <w:rFonts w:ascii="Arial" w:hAnsi="Arial" w:cs="Arial"/>
        </w:rPr>
        <w:t xml:space="preserve"> u trajektnom pristaništu </w:t>
      </w:r>
      <w:proofErr w:type="spellStart"/>
      <w:r w:rsidR="00EE7937">
        <w:rPr>
          <w:rFonts w:ascii="Arial" w:hAnsi="Arial" w:cs="Arial"/>
        </w:rPr>
        <w:t>Mišnjak</w:t>
      </w:r>
      <w:proofErr w:type="spellEnd"/>
      <w:r w:rsidR="00872A69" w:rsidRPr="006E7DB0">
        <w:rPr>
          <w:rFonts w:ascii="Arial" w:hAnsi="Arial" w:cs="Arial"/>
        </w:rPr>
        <w:t xml:space="preserve"> </w:t>
      </w:r>
      <w:r w:rsidR="006E7DB0">
        <w:rPr>
          <w:rFonts w:ascii="Arial" w:hAnsi="Arial" w:cs="Arial"/>
        </w:rPr>
        <w:t>– luke otvorene za javni promet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EE7937">
        <w:rPr>
          <w:rFonts w:ascii="Arial" w:eastAsia="MS Mincho" w:hAnsi="Arial" w:cs="Arial"/>
          <w:color w:val="000000"/>
        </w:rPr>
        <w:t>09. svibnja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</w:t>
      </w:r>
      <w:r w:rsidR="00EE7937">
        <w:rPr>
          <w:rFonts w:ascii="Arial" w:eastAsia="MS Mincho" w:hAnsi="Arial" w:cs="Arial"/>
          <w:color w:val="000000"/>
        </w:rPr>
        <w:t>I</w:t>
      </w:r>
      <w:r w:rsidRPr="006E7DB0">
        <w:rPr>
          <w:rFonts w:ascii="Arial" w:eastAsia="MS Mincho" w:hAnsi="Arial" w:cs="Arial"/>
          <w:color w:val="000000"/>
        </w:rPr>
        <w:t xml:space="preserve">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EE7937" w:rsidRDefault="006C334F" w:rsidP="00A238C0">
      <w:pPr>
        <w:rPr>
          <w:rFonts w:ascii="Arial" w:hAnsi="Arial" w:cs="Arial"/>
        </w:rPr>
      </w:pPr>
      <w:r w:rsidRPr="006E7DB0">
        <w:t xml:space="preserve">                                                                             </w:t>
      </w:r>
      <w:r w:rsidR="006E7DB0">
        <w:t xml:space="preserve">        </w:t>
      </w:r>
      <w:r w:rsidRPr="006E7DB0">
        <w:t xml:space="preserve"> </w:t>
      </w:r>
    </w:p>
    <w:p w:rsidR="006C334F" w:rsidRPr="006E7DB0" w:rsidRDefault="006C334F" w:rsidP="00A238C0">
      <w:pPr>
        <w:pStyle w:val="Tijeloteksta"/>
        <w:ind w:left="4956"/>
        <w:rPr>
          <w:rFonts w:ascii="Arial" w:hAnsi="Arial" w:cs="Arial"/>
        </w:rPr>
      </w:pPr>
      <w:r w:rsidRPr="006E7DB0">
        <w:rPr>
          <w:rFonts w:ascii="Arial" w:hAnsi="Arial" w:cs="Arial"/>
        </w:rPr>
        <w:tab/>
      </w:r>
      <w:r w:rsidR="006E7DB0">
        <w:rPr>
          <w:rFonts w:ascii="Arial" w:hAnsi="Arial" w:cs="Arial"/>
        </w:rPr>
        <w:t xml:space="preserve"> </w:t>
      </w:r>
      <w:r w:rsidR="006E7DB0">
        <w:rPr>
          <w:rFonts w:ascii="Arial" w:hAnsi="Arial" w:cs="Arial"/>
        </w:rPr>
        <w:tab/>
        <w:t xml:space="preserve">                </w:t>
      </w:r>
      <w:r w:rsidR="00EE7937">
        <w:rPr>
          <w:rFonts w:ascii="Arial" w:hAnsi="Arial" w:cs="Arial"/>
        </w:rPr>
        <w:t xml:space="preserve">    </w:t>
      </w: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10"/>
      <w:headerReference w:type="default" r:id="rId11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68" w:rsidRDefault="00B21368">
      <w:r>
        <w:separator/>
      </w:r>
    </w:p>
  </w:endnote>
  <w:endnote w:type="continuationSeparator" w:id="0">
    <w:p w:rsidR="00B21368" w:rsidRDefault="00B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68" w:rsidRDefault="00B21368">
      <w:r>
        <w:separator/>
      </w:r>
    </w:p>
  </w:footnote>
  <w:footnote w:type="continuationSeparator" w:id="0">
    <w:p w:rsidR="00B21368" w:rsidRDefault="00B2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7DB0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1705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426F6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7F8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10281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38C0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21368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63E69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5D5"/>
    <w:rsid w:val="00EC46FE"/>
    <w:rsid w:val="00EC4E8A"/>
    <w:rsid w:val="00EE1F9D"/>
    <w:rsid w:val="00EE5185"/>
    <w:rsid w:val="00EE6686"/>
    <w:rsid w:val="00EE7937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Pende</cp:lastModifiedBy>
  <cp:revision>2</cp:revision>
  <cp:lastPrinted>2016-09-19T09:19:00Z</cp:lastPrinted>
  <dcterms:created xsi:type="dcterms:W3CDTF">2018-04-20T11:08:00Z</dcterms:created>
  <dcterms:modified xsi:type="dcterms:W3CDTF">2018-04-20T11:08:00Z</dcterms:modified>
</cp:coreProperties>
</file>