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B2" w:rsidRPr="00081CB6" w:rsidRDefault="009B7AB2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A01FB7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A01FB7">
              <w:rPr>
                <w:rFonts w:ascii="Arial" w:eastAsia="MS Mincho" w:hAnsi="Arial" w:cs="Arial"/>
                <w:color w:val="000000"/>
              </w:rPr>
              <w:t>17-06/53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A01FB7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17-03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A01FB7" w:rsidP="00A01F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 studenog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7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Pr="00A01FB7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bookmarkStart w:id="0" w:name="_GoBack"/>
      <w:bookmarkEnd w:id="0"/>
      <w:r w:rsidRPr="00A01FB7">
        <w:rPr>
          <w:rFonts w:ascii="Arial" w:hAnsi="Arial" w:cs="Arial"/>
          <w:color w:val="000000"/>
        </w:rPr>
        <w:t>, graditeljstvo i zaštitu okoliša, Ispostava u Rabu, Palit 71, temeljem odredbe članka 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Pr="00A01FB7">
        <w:rPr>
          <w:rFonts w:ascii="Arial" w:hAnsi="Arial" w:cs="Arial"/>
        </w:rPr>
        <w:t xml:space="preserve">„IMPERIAL“ d.d. Rab (OIB: 90896496260), Rab, </w:t>
      </w:r>
      <w:proofErr w:type="spellStart"/>
      <w:r w:rsidRPr="00A01FB7">
        <w:rPr>
          <w:rFonts w:ascii="Arial" w:hAnsi="Arial" w:cs="Arial"/>
        </w:rPr>
        <w:t>Jurja</w:t>
      </w:r>
      <w:proofErr w:type="spellEnd"/>
      <w:r w:rsidRPr="00A01FB7">
        <w:rPr>
          <w:rFonts w:ascii="Arial" w:hAnsi="Arial" w:cs="Arial"/>
        </w:rPr>
        <w:t xml:space="preserve"> </w:t>
      </w:r>
      <w:proofErr w:type="spellStart"/>
      <w:r w:rsidRPr="00A01FB7">
        <w:rPr>
          <w:rFonts w:ascii="Arial" w:hAnsi="Arial" w:cs="Arial"/>
        </w:rPr>
        <w:t>Barakovića</w:t>
      </w:r>
      <w:proofErr w:type="spellEnd"/>
      <w:r w:rsidRPr="00A01FB7">
        <w:rPr>
          <w:rFonts w:ascii="Arial" w:hAnsi="Arial" w:cs="Arial"/>
        </w:rPr>
        <w:t xml:space="preserve"> 2</w:t>
      </w:r>
      <w:r w:rsidRPr="00A01FB7">
        <w:rPr>
          <w:rFonts w:ascii="Arial" w:hAnsi="Arial" w:cs="Arial"/>
          <w:color w:val="000000"/>
        </w:rPr>
        <w:t xml:space="preserve">, </w:t>
      </w:r>
    </w:p>
    <w:p w:rsidR="009B7AB2" w:rsidRDefault="009B7AB2" w:rsidP="00F53E51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A01FB7" w:rsidRPr="00A01FB7" w:rsidRDefault="00A01FB7" w:rsidP="00F53E51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Default="009B7AB2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A01FB7" w:rsidRPr="00A01FB7" w:rsidRDefault="00A01FB7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9B7AB2" w:rsidRPr="00A01FB7" w:rsidRDefault="009B7AB2" w:rsidP="00F53E51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>drugih stvarnih prava na nekretninama za koje se izdaje građevinsk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>za rekonstrukciju poslovne zgrade – dogradnja hotela „</w:t>
      </w:r>
      <w:r w:rsidR="00A01FB7" w:rsidRPr="00A01FB7">
        <w:rPr>
          <w:rFonts w:ascii="Arial" w:hAnsi="Arial" w:cs="Arial"/>
          <w:szCs w:val="24"/>
        </w:rPr>
        <w:t>GRAND HOTEL IMPERIAL</w:t>
      </w:r>
      <w:r w:rsidRPr="00A01FB7">
        <w:rPr>
          <w:rFonts w:ascii="Arial" w:hAnsi="Arial" w:cs="Arial"/>
          <w:szCs w:val="24"/>
        </w:rPr>
        <w:t>“ na novo</w:t>
      </w:r>
      <w:r w:rsidR="00A01FB7" w:rsidRPr="00A01FB7">
        <w:rPr>
          <w:rFonts w:ascii="Arial" w:hAnsi="Arial" w:cs="Arial"/>
          <w:szCs w:val="24"/>
        </w:rPr>
        <w:t>nastale</w:t>
      </w:r>
      <w:r w:rsidRPr="00A01FB7">
        <w:rPr>
          <w:rFonts w:ascii="Arial" w:hAnsi="Arial" w:cs="Arial"/>
          <w:szCs w:val="24"/>
        </w:rPr>
        <w:t xml:space="preserve"> k.č. </w:t>
      </w:r>
      <w:r w:rsidR="00A01FB7" w:rsidRPr="00A01FB7">
        <w:rPr>
          <w:rFonts w:ascii="Arial" w:hAnsi="Arial" w:cs="Arial"/>
          <w:szCs w:val="24"/>
        </w:rPr>
        <w:t>2371</w:t>
      </w:r>
      <w:r w:rsidRPr="00A01FB7">
        <w:rPr>
          <w:rFonts w:ascii="Arial" w:hAnsi="Arial" w:cs="Arial"/>
          <w:szCs w:val="24"/>
        </w:rPr>
        <w:t xml:space="preserve"> (</w:t>
      </w:r>
      <w:r w:rsidR="00A01FB7" w:rsidRPr="00A01FB7">
        <w:rPr>
          <w:rFonts w:ascii="Arial" w:hAnsi="Arial" w:cs="Arial"/>
          <w:szCs w:val="24"/>
        </w:rPr>
        <w:t xml:space="preserve">do sada upisana kao k.č. </w:t>
      </w:r>
      <w:proofErr w:type="spellStart"/>
      <w:r w:rsidR="00A01FB7" w:rsidRPr="00A01FB7">
        <w:rPr>
          <w:rFonts w:ascii="Arial" w:hAnsi="Arial" w:cs="Arial"/>
          <w:szCs w:val="24"/>
        </w:rPr>
        <w:t>zgr</w:t>
      </w:r>
      <w:proofErr w:type="spellEnd"/>
      <w:r w:rsidR="00A01FB7" w:rsidRPr="00A01FB7">
        <w:rPr>
          <w:rFonts w:ascii="Arial" w:hAnsi="Arial" w:cs="Arial"/>
          <w:szCs w:val="24"/>
        </w:rPr>
        <w:t>. 360</w:t>
      </w:r>
      <w:r w:rsidRPr="00A01FB7">
        <w:rPr>
          <w:rFonts w:ascii="Arial" w:hAnsi="Arial" w:cs="Arial"/>
          <w:szCs w:val="24"/>
        </w:rPr>
        <w:t xml:space="preserve">) k.o. </w:t>
      </w:r>
      <w:r w:rsidR="00A01FB7" w:rsidRPr="00A01FB7">
        <w:rPr>
          <w:rFonts w:ascii="Arial" w:hAnsi="Arial" w:cs="Arial"/>
          <w:szCs w:val="24"/>
        </w:rPr>
        <w:t>Rab - Mundanije</w:t>
      </w:r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A01FB7" w:rsidRPr="00A01FB7">
        <w:rPr>
          <w:rFonts w:ascii="Arial" w:eastAsia="MS Mincho" w:hAnsi="Arial" w:cs="Arial"/>
          <w:color w:val="000000"/>
        </w:rPr>
        <w:t>11. prosinca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A01FB7" w:rsidRPr="00A01FB7">
        <w:rPr>
          <w:rFonts w:ascii="Arial" w:eastAsia="MS Mincho" w:hAnsi="Arial" w:cs="Arial"/>
          <w:color w:val="000000"/>
        </w:rPr>
        <w:t>7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A01FB7" w:rsidRPr="00A01FB7">
        <w:rPr>
          <w:rFonts w:ascii="Arial" w:hAnsi="Arial" w:cs="Arial"/>
          <w:color w:val="000000"/>
        </w:rPr>
        <w:t>12</w:t>
      </w:r>
      <w:r w:rsidR="00A01FB7" w:rsidRPr="00A01FB7">
        <w:rPr>
          <w:rFonts w:ascii="Arial" w:hAnsi="Arial" w:cs="Arial"/>
          <w:color w:val="000000"/>
          <w:vertAlign w:val="superscript"/>
        </w:rPr>
        <w:t>0</w:t>
      </w:r>
      <w:r w:rsidRPr="00A01FB7">
        <w:rPr>
          <w:rFonts w:ascii="Arial" w:hAnsi="Arial" w:cs="Arial"/>
          <w:color w:val="000000"/>
          <w:vertAlign w:val="superscript"/>
        </w:rPr>
        <w:t>0</w:t>
      </w:r>
      <w:r w:rsidRPr="00A01FB7">
        <w:rPr>
          <w:rFonts w:ascii="Arial" w:hAnsi="Arial" w:cs="Arial"/>
          <w:color w:val="000000"/>
        </w:rPr>
        <w:t>-</w:t>
      </w:r>
      <w:r w:rsidR="00A01FB7" w:rsidRPr="00A01FB7">
        <w:rPr>
          <w:rFonts w:ascii="Arial" w:hAnsi="Arial" w:cs="Arial"/>
          <w:color w:val="000000"/>
        </w:rPr>
        <w:t>12</w:t>
      </w:r>
      <w:r w:rsidR="00A01FB7" w:rsidRPr="00A01FB7">
        <w:rPr>
          <w:rFonts w:ascii="Arial" w:hAnsi="Arial" w:cs="Arial"/>
          <w:color w:val="000000"/>
          <w:vertAlign w:val="superscript"/>
        </w:rPr>
        <w:t>3</w:t>
      </w:r>
      <w:r w:rsidRPr="00A01FB7">
        <w:rPr>
          <w:rFonts w:ascii="Arial" w:hAnsi="Arial" w:cs="Arial"/>
          <w:color w:val="000000"/>
          <w:vertAlign w:val="superscript"/>
        </w:rPr>
        <w:t xml:space="preserve">0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05DAA">
      <w:headerReference w:type="even" r:id="rId10"/>
      <w:headerReference w:type="default" r:id="rId11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6D" w:rsidRDefault="009F7F6D">
      <w:r>
        <w:separator/>
      </w:r>
    </w:p>
  </w:endnote>
  <w:endnote w:type="continuationSeparator" w:id="0">
    <w:p w:rsidR="009F7F6D" w:rsidRDefault="009F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6D" w:rsidRDefault="009F7F6D">
      <w:r>
        <w:separator/>
      </w:r>
    </w:p>
  </w:footnote>
  <w:footnote w:type="continuationSeparator" w:id="0">
    <w:p w:rsidR="009F7F6D" w:rsidRDefault="009F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059AB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1437</Characters>
  <Application>Microsoft Office Word</Application>
  <DocSecurity>0</DocSecurity>
  <Lines>11</Lines>
  <Paragraphs>3</Paragraphs>
  <ScaleCrop>false</ScaleCrop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4</cp:revision>
  <cp:lastPrinted>2015-12-30T09:55:00Z</cp:lastPrinted>
  <dcterms:created xsi:type="dcterms:W3CDTF">2017-11-29T07:33:00Z</dcterms:created>
  <dcterms:modified xsi:type="dcterms:W3CDTF">2017-11-29T07:39:00Z</dcterms:modified>
</cp:coreProperties>
</file>