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9E349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Pr="00BF4C85" w:rsidRDefault="009E349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BF4C85">
              <w:t>REPUBLIKA HRVATSKA</w:t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Default="00D45272" w:rsidP="00E4385A">
            <w:pPr>
              <w:pStyle w:val="Header"/>
              <w:jc w:val="center"/>
            </w:pPr>
            <w:r w:rsidRPr="000573FB">
              <w:t>PRIMORSKO</w:t>
            </w:r>
            <w:r w:rsidRPr="00BB2B09">
              <w:t>-GORANSKA ŽUPANIJA</w:t>
            </w:r>
          </w:p>
          <w:p w:rsidR="00D45272" w:rsidRPr="00BB2B09" w:rsidRDefault="00D45272" w:rsidP="00E4385A">
            <w:pPr>
              <w:pStyle w:val="Header"/>
              <w:jc w:val="center"/>
            </w:pP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Header"/>
              <w:jc w:val="center"/>
            </w:pPr>
            <w:r w:rsidRPr="00BF4C85">
              <w:t>UPRAVNI ODJEL ZA PROSTORNO UREĐENJE, GRADITELJSTVO I ZAŠTITU OKOLIŠA</w:t>
            </w: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Header"/>
              <w:jc w:val="center"/>
            </w:pPr>
          </w:p>
        </w:tc>
      </w:tr>
      <w:tr w:rsidR="00D4527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Default="00D45272" w:rsidP="00E4385A">
            <w:r>
              <w:t>KLASA:</w:t>
            </w:r>
          </w:p>
        </w:tc>
        <w:tc>
          <w:tcPr>
            <w:tcW w:w="2865" w:type="dxa"/>
          </w:tcPr>
          <w:p w:rsidR="00D45272" w:rsidRDefault="00CC79F5" w:rsidP="009E3496">
            <w:r>
              <w:rPr>
                <w:rFonts w:eastAsia="MS Mincho"/>
              </w:rPr>
              <w:t>UP/I-</w:t>
            </w:r>
            <w:r w:rsidR="00530C11">
              <w:rPr>
                <w:rFonts w:eastAsia="MS Mincho"/>
              </w:rPr>
              <w:t>361-03/16-0</w:t>
            </w:r>
            <w:r w:rsidR="009E3496">
              <w:rPr>
                <w:rFonts w:eastAsia="MS Mincho"/>
              </w:rPr>
              <w:t>6</w:t>
            </w:r>
            <w:r w:rsidR="00530C11">
              <w:rPr>
                <w:rFonts w:eastAsia="MS Mincho"/>
              </w:rPr>
              <w:t>/</w:t>
            </w:r>
            <w:r w:rsidR="009E3496">
              <w:rPr>
                <w:rFonts w:eastAsia="MS Mincho"/>
              </w:rPr>
              <w:t>2</w:t>
            </w:r>
            <w:bookmarkStart w:id="0" w:name="_GoBack"/>
            <w:bookmarkEnd w:id="0"/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URBROJ:</w:t>
            </w:r>
          </w:p>
        </w:tc>
        <w:tc>
          <w:tcPr>
            <w:tcW w:w="2865" w:type="dxa"/>
          </w:tcPr>
          <w:p w:rsidR="00D45272" w:rsidRDefault="00D45272" w:rsidP="00530C11">
            <w:r>
              <w:rPr>
                <w:rFonts w:eastAsia="MS Mincho"/>
              </w:rPr>
              <w:t>2170/1-03-01/2-1</w:t>
            </w:r>
            <w:r w:rsidR="00530C11">
              <w:rPr>
                <w:rFonts w:eastAsia="MS Mincho"/>
              </w:rPr>
              <w:t>6</w:t>
            </w:r>
            <w:r>
              <w:rPr>
                <w:rFonts w:eastAsia="MS Mincho"/>
              </w:rPr>
              <w:t>-</w:t>
            </w:r>
            <w:r w:rsidR="00530C11">
              <w:rPr>
                <w:rFonts w:eastAsia="MS Mincho"/>
              </w:rPr>
              <w:t>6</w:t>
            </w:r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Rijeka,</w:t>
            </w:r>
          </w:p>
        </w:tc>
        <w:tc>
          <w:tcPr>
            <w:tcW w:w="2865" w:type="dxa"/>
          </w:tcPr>
          <w:p w:rsidR="00D45272" w:rsidRDefault="00D45272" w:rsidP="00530C11">
            <w:r>
              <w:t>1</w:t>
            </w:r>
            <w:r w:rsidR="00530C11">
              <w:t>5</w:t>
            </w:r>
            <w:r>
              <w:t xml:space="preserve">. </w:t>
            </w:r>
            <w:r w:rsidR="00530C11">
              <w:t>travnj</w:t>
            </w:r>
            <w:r w:rsidR="00CC79F5">
              <w:t>a</w:t>
            </w:r>
            <w:r w:rsidR="007964F4">
              <w:t xml:space="preserve"> </w:t>
            </w:r>
            <w:r>
              <w:t>201</w:t>
            </w:r>
            <w:r w:rsidR="00530C11">
              <w:t>6</w:t>
            </w:r>
            <w:r>
              <w:t>.</w:t>
            </w:r>
          </w:p>
        </w:tc>
      </w:tr>
    </w:tbl>
    <w:p w:rsidR="00D45272" w:rsidRDefault="00D45272" w:rsidP="00D45272">
      <w:pPr>
        <w:rPr>
          <w:rFonts w:ascii="Arial" w:hAnsi="Arial" w:cs="Arial"/>
        </w:rPr>
      </w:pPr>
    </w:p>
    <w:p w:rsidR="004E62BE" w:rsidRPr="00976362" w:rsidRDefault="004E62BE" w:rsidP="004E62BE"/>
    <w:p w:rsidR="004E62BE" w:rsidRPr="00976362" w:rsidRDefault="00FE3322" w:rsidP="004E62BE">
      <w:pPr>
        <w:ind w:firstLine="709"/>
        <w:rPr>
          <w:rFonts w:eastAsia="MS Mincho"/>
        </w:rPr>
      </w:pPr>
      <w:r w:rsidRPr="00976362">
        <w:t xml:space="preserve">Primorsko-goranska županija, </w:t>
      </w:r>
      <w:r w:rsidRPr="00976362">
        <w:rPr>
          <w:lang w:val="pl-PL"/>
        </w:rPr>
        <w:t>Upravni</w:t>
      </w:r>
      <w:r w:rsidRPr="00976362">
        <w:t xml:space="preserve"> </w:t>
      </w:r>
      <w:r w:rsidRPr="00976362">
        <w:rPr>
          <w:lang w:val="pl-PL"/>
        </w:rPr>
        <w:t>odjel</w:t>
      </w:r>
      <w:r w:rsidRPr="00976362">
        <w:t xml:space="preserve"> </w:t>
      </w:r>
      <w:r w:rsidRPr="00976362">
        <w:rPr>
          <w:lang w:val="pl-PL"/>
        </w:rPr>
        <w:t>za</w:t>
      </w:r>
      <w:r w:rsidRPr="00976362">
        <w:t xml:space="preserve"> </w:t>
      </w:r>
      <w:r>
        <w:t xml:space="preserve">prostorno uređenje, </w:t>
      </w:r>
      <w:r w:rsidRPr="00976362">
        <w:t xml:space="preserve">graditeljstvo i zaštitu okoliša, </w:t>
      </w:r>
      <w:r>
        <w:t xml:space="preserve">Odsjek za prostorno uređenje i graditeljstvo, </w:t>
      </w:r>
      <w:r w:rsidRPr="00976362">
        <w:t xml:space="preserve">temeljem odredbe </w:t>
      </w:r>
      <w:r w:rsidRPr="00976362">
        <w:rPr>
          <w:rFonts w:eastAsia="MS Mincho"/>
        </w:rPr>
        <w:t xml:space="preserve">čl. </w:t>
      </w:r>
      <w:r>
        <w:rPr>
          <w:color w:val="000000"/>
        </w:rPr>
        <w:t>116</w:t>
      </w:r>
      <w:r>
        <w:rPr>
          <w:rFonts w:eastAsia="MS Mincho"/>
        </w:rPr>
        <w:t>.</w:t>
      </w:r>
      <w:r w:rsidRPr="00976362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976362">
        <w:t xml:space="preserve">Zakona o </w:t>
      </w:r>
      <w:r>
        <w:t>gradnji</w:t>
      </w:r>
      <w:r w:rsidRPr="00976362">
        <w:t xml:space="preserve"> (''Narodne novine'', br. </w:t>
      </w:r>
      <w:r>
        <w:t>153/13</w:t>
      </w:r>
      <w:r w:rsidRPr="00976362">
        <w:t>),</w:t>
      </w:r>
      <w:r w:rsidRPr="00976362">
        <w:rPr>
          <w:b/>
        </w:rPr>
        <w:t xml:space="preserve"> </w:t>
      </w:r>
      <w:r w:rsidRPr="00976362">
        <w:rPr>
          <w:rFonts w:eastAsia="MS Mincho"/>
        </w:rPr>
        <w:t xml:space="preserve">u postupku izdavanja </w:t>
      </w:r>
      <w:r>
        <w:rPr>
          <w:rFonts w:eastAsia="MS Mincho"/>
        </w:rPr>
        <w:t>građevinske dozvole</w:t>
      </w:r>
      <w:r>
        <w:t>,</w:t>
      </w:r>
      <w:r w:rsidR="00974C48">
        <w:t xml:space="preserve"> </w:t>
      </w:r>
      <w:r w:rsidR="004E62BE" w:rsidRPr="00976362">
        <w:t xml:space="preserve">po zahtjevu </w:t>
      </w:r>
      <w:r w:rsidR="00530C11">
        <w:t>investitora Hrvatske ceste</w:t>
      </w:r>
      <w:r w:rsidR="00CC79F5">
        <w:t xml:space="preserve"> d.o.o. Zagreb, Vončinina 3</w:t>
      </w:r>
      <w:r w:rsidR="0026115D">
        <w:t>,</w:t>
      </w: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976362" w:rsidRDefault="004E62BE" w:rsidP="004E62BE">
      <w:pPr>
        <w:pStyle w:val="PlainText"/>
        <w:ind w:firstLine="709"/>
        <w:jc w:val="center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976362">
        <w:rPr>
          <w:rFonts w:ascii="Times New Roman" w:eastAsia="MS Mincho" w:hAnsi="Times New Roman" w:cs="Times New Roman"/>
          <w:b/>
          <w:bCs/>
          <w:sz w:val="24"/>
        </w:rPr>
        <w:t>P O Z I V A</w:t>
      </w:r>
    </w:p>
    <w:p w:rsidR="004E62BE" w:rsidRPr="00976362" w:rsidRDefault="004E62BE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D45272" w:rsidRDefault="003E350E" w:rsidP="007964F4">
      <w:pPr>
        <w:rPr>
          <w:rFonts w:eastAsia="MS Mincho"/>
        </w:rPr>
      </w:pPr>
      <w:r>
        <w:rPr>
          <w:rFonts w:eastAsia="MS Mincho"/>
        </w:rPr>
        <w:t>investitora te</w:t>
      </w:r>
      <w:r w:rsidR="00FE3322">
        <w:rPr>
          <w:rFonts w:eastAsia="MS Mincho"/>
        </w:rPr>
        <w:t xml:space="preserve"> </w:t>
      </w:r>
      <w:r w:rsidR="00FE3322" w:rsidRPr="00D45272">
        <w:rPr>
          <w:rFonts w:eastAsia="MS Mincho"/>
        </w:rPr>
        <w:t xml:space="preserve">vlasnike i nositelje drugih stvarnih prava na nekretnini za koju se izdaje </w:t>
      </w:r>
      <w:r w:rsidR="00FE3322">
        <w:rPr>
          <w:rFonts w:eastAsia="MS Mincho"/>
        </w:rPr>
        <w:t>građevinska dozvola</w:t>
      </w:r>
      <w:r>
        <w:rPr>
          <w:rFonts w:eastAsia="MS Mincho"/>
        </w:rPr>
        <w:t>,</w:t>
      </w:r>
      <w:r w:rsidR="00FE3322">
        <w:rPr>
          <w:rFonts w:eastAsia="MS Mincho"/>
        </w:rPr>
        <w:t xml:space="preserve"> </w:t>
      </w:r>
      <w:r w:rsidR="00D45272" w:rsidRPr="00D45272">
        <w:rPr>
          <w:rFonts w:eastAsia="MS Mincho"/>
        </w:rPr>
        <w:t>za</w:t>
      </w:r>
      <w:r w:rsidR="0026115D" w:rsidRPr="00D45272">
        <w:rPr>
          <w:rFonts w:eastAsia="MS Mincho"/>
        </w:rPr>
        <w:t xml:space="preserve"> </w:t>
      </w:r>
      <w:r w:rsidR="00CC79F5">
        <w:rPr>
          <w:rFonts w:eastAsia="MS Mincho"/>
        </w:rPr>
        <w:t>zahvat u prostoru: rekonstrukciju dijela državne ceste D523 od raskrižja Šmrika do uklapanje u dionicu Sv.Kuzam-Križišće</w:t>
      </w:r>
      <w:r w:rsidR="00DA41FB" w:rsidRPr="00D45272">
        <w:rPr>
          <w:rFonts w:eastAsia="MS Mincho"/>
        </w:rPr>
        <w:t xml:space="preserve">, na k.č. </w:t>
      </w:r>
      <w:r w:rsidR="00B2781D" w:rsidRPr="00D45272">
        <w:rPr>
          <w:rFonts w:eastAsia="MS Mincho"/>
        </w:rPr>
        <w:t xml:space="preserve">broj </w:t>
      </w:r>
      <w:r w:rsidR="00FE3322">
        <w:t>2291/13, 2294/3, 2324</w:t>
      </w:r>
      <w:r w:rsidR="00E84765">
        <w:t>/3, 2509/3, 2510/2, 2518/2, 2519</w:t>
      </w:r>
      <w:r w:rsidR="00FE3322">
        <w:t>/3, 2520/3, 2552/3, 2553/3, 2554/3, 2555/3, 2556/3, 2557/1, 2564/3, 2563/3, 2575/2, 2580/3, 2581/3, 2585/2, 2587/3, 2591/3, 2591/2, 2592/3, 2592/2, 2593/4, 2593/3, 2595/4, 2595/3, 2597/3, 2597/4, 2602/3, 2604/2, 2605/2, 2608/3, 2609/4, 2609/6 i 4144/3</w:t>
      </w:r>
      <w:r w:rsidR="007964F4">
        <w:t xml:space="preserve">, k.o. KRALJEVICA, </w:t>
      </w:r>
      <w:r w:rsidR="004E62BE" w:rsidRPr="00D45272">
        <w:rPr>
          <w:rFonts w:eastAsia="MS Mincho"/>
        </w:rPr>
        <w:t xml:space="preserve">da izvrše uvid u </w:t>
      </w:r>
      <w:r w:rsidR="00D45272">
        <w:rPr>
          <w:rFonts w:eastAsia="MS Mincho"/>
        </w:rPr>
        <w:t>spis</w:t>
      </w:r>
      <w:r w:rsidR="004E62BE" w:rsidRPr="00D45272">
        <w:rPr>
          <w:rFonts w:eastAsia="MS Mincho"/>
        </w:rPr>
        <w:t xml:space="preserve"> radi izjašnjenja.</w:t>
      </w:r>
    </w:p>
    <w:p w:rsidR="004E62BE" w:rsidRPr="00976362" w:rsidRDefault="004E62BE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  <w:r w:rsidRPr="00976362">
        <w:rPr>
          <w:rFonts w:ascii="Times New Roman" w:eastAsia="MS Mincho" w:hAnsi="Times New Roman" w:cs="Times New Roman"/>
          <w:sz w:val="24"/>
        </w:rPr>
        <w:t xml:space="preserve">Uvid u </w:t>
      </w:r>
      <w:r w:rsidR="00D45272">
        <w:rPr>
          <w:rFonts w:ascii="Times New Roman" w:eastAsia="MS Mincho" w:hAnsi="Times New Roman" w:cs="Times New Roman"/>
          <w:sz w:val="24"/>
          <w:szCs w:val="24"/>
        </w:rPr>
        <w:t>spis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2C1501">
        <w:rPr>
          <w:rFonts w:ascii="Times New Roman" w:eastAsia="MS Mincho" w:hAnsi="Times New Roman" w:cs="Times New Roman"/>
          <w:sz w:val="24"/>
        </w:rPr>
        <w:t xml:space="preserve">predmeta </w:t>
      </w:r>
      <w:r w:rsidRPr="00976362">
        <w:rPr>
          <w:rFonts w:ascii="Times New Roman" w:eastAsia="MS Mincho" w:hAnsi="Times New Roman" w:cs="Times New Roman"/>
          <w:sz w:val="24"/>
        </w:rPr>
        <w:t xml:space="preserve">može izvršiti osoba koja dokaže da ima svojstvo stranke, osobno ili putem opunomoćenika, u prostorijama </w:t>
      </w:r>
      <w:r w:rsidR="00666F80">
        <w:rPr>
          <w:rFonts w:ascii="Times New Roman" w:eastAsia="MS Mincho" w:hAnsi="Times New Roman" w:cs="Times New Roman"/>
          <w:sz w:val="24"/>
        </w:rPr>
        <w:t xml:space="preserve">ovog </w:t>
      </w:r>
      <w:r w:rsidRPr="00976362">
        <w:rPr>
          <w:rFonts w:ascii="Times New Roman" w:eastAsia="MS Mincho" w:hAnsi="Times New Roman" w:cs="Times New Roman"/>
          <w:sz w:val="24"/>
        </w:rPr>
        <w:t>Upravnog odjela</w:t>
      </w:r>
      <w:r w:rsidR="00666F80">
        <w:rPr>
          <w:rFonts w:ascii="Times New Roman" w:eastAsia="MS Mincho" w:hAnsi="Times New Roman" w:cs="Times New Roman"/>
          <w:sz w:val="24"/>
        </w:rPr>
        <w:t>,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666F80">
        <w:rPr>
          <w:rFonts w:ascii="Times New Roman" w:eastAsia="MS Mincho" w:hAnsi="Times New Roman" w:cs="Times New Roman"/>
          <w:sz w:val="24"/>
        </w:rPr>
        <w:t xml:space="preserve">u </w:t>
      </w:r>
      <w:r w:rsidR="00666F80">
        <w:rPr>
          <w:rFonts w:ascii="Times New Roman" w:hAnsi="Times New Roman" w:cs="Times New Roman"/>
          <w:sz w:val="24"/>
          <w:szCs w:val="24"/>
        </w:rPr>
        <w:t>Rijeci</w:t>
      </w:r>
      <w:r w:rsidRPr="00976362">
        <w:rPr>
          <w:rFonts w:ascii="Times New Roman" w:eastAsia="MS Mincho" w:hAnsi="Times New Roman" w:cs="Times New Roman"/>
          <w:sz w:val="24"/>
        </w:rPr>
        <w:t>, Riva 10, I ka</w:t>
      </w:r>
      <w:r>
        <w:rPr>
          <w:rFonts w:ascii="Times New Roman" w:eastAsia="MS Mincho" w:hAnsi="Times New Roman" w:cs="Times New Roman"/>
          <w:sz w:val="24"/>
        </w:rPr>
        <w:t>t, soba 1</w:t>
      </w:r>
      <w:r w:rsidR="007964F4">
        <w:rPr>
          <w:rFonts w:ascii="Times New Roman" w:eastAsia="MS Mincho" w:hAnsi="Times New Roman" w:cs="Times New Roman"/>
          <w:sz w:val="24"/>
        </w:rPr>
        <w:t>23</w:t>
      </w:r>
      <w:r>
        <w:rPr>
          <w:rFonts w:ascii="Times New Roman" w:eastAsia="MS Mincho" w:hAnsi="Times New Roman" w:cs="Times New Roman"/>
          <w:sz w:val="24"/>
        </w:rPr>
        <w:t xml:space="preserve">, dana </w:t>
      </w:r>
      <w:r w:rsidR="00FE3322">
        <w:rPr>
          <w:rFonts w:ascii="Times New Roman" w:eastAsia="MS Mincho" w:hAnsi="Times New Roman" w:cs="Times New Roman"/>
          <w:b/>
          <w:sz w:val="24"/>
        </w:rPr>
        <w:t>29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 xml:space="preserve">. </w:t>
      </w:r>
      <w:r w:rsidR="00FE3322">
        <w:rPr>
          <w:rFonts w:ascii="Times New Roman" w:eastAsia="MS Mincho" w:hAnsi="Times New Roman" w:cs="Times New Roman"/>
          <w:b/>
          <w:sz w:val="24"/>
        </w:rPr>
        <w:t>travnj</w:t>
      </w:r>
      <w:r w:rsidR="007964F4">
        <w:rPr>
          <w:rFonts w:ascii="Times New Roman" w:eastAsia="MS Mincho" w:hAnsi="Times New Roman" w:cs="Times New Roman"/>
          <w:b/>
          <w:sz w:val="24"/>
        </w:rPr>
        <w:t>a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 xml:space="preserve"> 201</w:t>
      </w:r>
      <w:r w:rsidR="00FE3322">
        <w:rPr>
          <w:rFonts w:ascii="Times New Roman" w:eastAsia="MS Mincho" w:hAnsi="Times New Roman" w:cs="Times New Roman"/>
          <w:b/>
          <w:sz w:val="24"/>
        </w:rPr>
        <w:t>6</w:t>
      </w:r>
      <w:r w:rsidRPr="002C1501">
        <w:rPr>
          <w:rFonts w:ascii="Times New Roman" w:eastAsia="MS Mincho" w:hAnsi="Times New Roman" w:cs="Times New Roman"/>
          <w:b/>
          <w:sz w:val="24"/>
        </w:rPr>
        <w:t>.</w:t>
      </w:r>
      <w:r w:rsidRPr="00976362">
        <w:rPr>
          <w:rFonts w:ascii="Times New Roman" w:eastAsia="MS Mincho" w:hAnsi="Times New Roman" w:cs="Times New Roman"/>
          <w:sz w:val="24"/>
        </w:rPr>
        <w:t xml:space="preserve"> godine</w:t>
      </w:r>
      <w:r w:rsidR="00666F80">
        <w:rPr>
          <w:rFonts w:ascii="Times New Roman" w:eastAsia="MS Mincho" w:hAnsi="Times New Roman" w:cs="Times New Roman"/>
          <w:sz w:val="24"/>
        </w:rPr>
        <w:t xml:space="preserve"> u vremenu </w:t>
      </w:r>
      <w:r w:rsidRPr="00976362">
        <w:rPr>
          <w:rFonts w:ascii="Times New Roman" w:eastAsia="MS Mincho" w:hAnsi="Times New Roman" w:cs="Times New Roman"/>
          <w:sz w:val="24"/>
        </w:rPr>
        <w:t xml:space="preserve">od 8,30 do 10,00 sati. </w:t>
      </w:r>
    </w:p>
    <w:p w:rsidR="004E62BE" w:rsidRPr="00976362" w:rsidRDefault="004E62BE" w:rsidP="004E62BE">
      <w:pPr>
        <w:pStyle w:val="PlainText"/>
        <w:ind w:firstLine="709"/>
        <w:rPr>
          <w:rFonts w:ascii="Times New Roman" w:eastAsia="MS Mincho" w:hAnsi="Times New Roman" w:cs="Times New Roman"/>
          <w:color w:val="FF0000"/>
          <w:sz w:val="24"/>
        </w:rPr>
      </w:pPr>
    </w:p>
    <w:p w:rsidR="004E62BE" w:rsidRPr="00976362" w:rsidRDefault="007964F4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Lokacijska dozvola</w:t>
      </w:r>
      <w:r w:rsidR="004E62BE" w:rsidRPr="00976362">
        <w:rPr>
          <w:rFonts w:ascii="Times New Roman" w:eastAsia="MS Mincho" w:hAnsi="Times New Roman" w:cs="Times New Roman"/>
          <w:sz w:val="24"/>
        </w:rPr>
        <w:t xml:space="preserve"> može se izdati iako se stranke ne odazovu pozivu.</w:t>
      </w:r>
    </w:p>
    <w:p w:rsidR="004E62BE" w:rsidRPr="00976362" w:rsidRDefault="004E62BE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E62BE" w:rsidRDefault="004E62BE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964F4" w:rsidRPr="00976362" w:rsidRDefault="007964F4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E62BE" w:rsidRPr="00D45272" w:rsidRDefault="00D45272" w:rsidP="004E62BE">
      <w:pPr>
        <w:rPr>
          <w:b/>
        </w:rPr>
      </w:pPr>
      <w:r w:rsidRPr="00D45272">
        <w:rPr>
          <w:b/>
        </w:rPr>
        <w:t>DOSTAVITI:</w:t>
      </w:r>
    </w:p>
    <w:p w:rsidR="00D45272" w:rsidRDefault="00D45272" w:rsidP="004E62BE">
      <w:r>
        <w:t>1. Oglasna ploča upravnog tijela – 8 dana</w:t>
      </w:r>
    </w:p>
    <w:p w:rsidR="00D45272" w:rsidRDefault="00D45272" w:rsidP="004E62BE">
      <w:r>
        <w:t>2. Mrežne stranice upravnog tijela</w:t>
      </w:r>
    </w:p>
    <w:p w:rsidR="00D45272" w:rsidRDefault="00D45272" w:rsidP="004E62BE">
      <w:r>
        <w:t>3. Građevna čestica</w:t>
      </w:r>
    </w:p>
    <w:p w:rsidR="00D45272" w:rsidRDefault="00D45272" w:rsidP="004E62BE">
      <w:r>
        <w:t>4. Spis, ovdje.-</w:t>
      </w:r>
    </w:p>
    <w:p w:rsidR="004E62BE" w:rsidRDefault="004E62BE"/>
    <w:sectPr w:rsidR="004E62BE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1" w:rsidRDefault="00FD1CA1">
      <w:r>
        <w:separator/>
      </w:r>
    </w:p>
  </w:endnote>
  <w:endnote w:type="continuationSeparator" w:id="0">
    <w:p w:rsidR="00FD1CA1" w:rsidRDefault="00F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1" w:rsidRDefault="00FD1CA1">
      <w:r>
        <w:separator/>
      </w:r>
    </w:p>
  </w:footnote>
  <w:footnote w:type="continuationSeparator" w:id="0">
    <w:p w:rsidR="00FD1CA1" w:rsidRDefault="00FD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8" w:rsidRDefault="00C06120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C48" w:rsidRDefault="00974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8" w:rsidRDefault="00C06120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32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74C48" w:rsidRDefault="00974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26115D"/>
    <w:rsid w:val="002A1D7F"/>
    <w:rsid w:val="002C1501"/>
    <w:rsid w:val="003C2F00"/>
    <w:rsid w:val="003D1857"/>
    <w:rsid w:val="003E350E"/>
    <w:rsid w:val="003E509B"/>
    <w:rsid w:val="004E62BE"/>
    <w:rsid w:val="004F79E2"/>
    <w:rsid w:val="00530C11"/>
    <w:rsid w:val="00612658"/>
    <w:rsid w:val="00666F80"/>
    <w:rsid w:val="007964F4"/>
    <w:rsid w:val="00974C48"/>
    <w:rsid w:val="009E3496"/>
    <w:rsid w:val="00B21E63"/>
    <w:rsid w:val="00B2781D"/>
    <w:rsid w:val="00B63AB9"/>
    <w:rsid w:val="00C06120"/>
    <w:rsid w:val="00C91A1A"/>
    <w:rsid w:val="00CC79F5"/>
    <w:rsid w:val="00D45272"/>
    <w:rsid w:val="00DA41FB"/>
    <w:rsid w:val="00DC2D95"/>
    <w:rsid w:val="00E4385A"/>
    <w:rsid w:val="00E84765"/>
    <w:rsid w:val="00F66450"/>
    <w:rsid w:val="00FD1CA1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Blašković (vgraditeljstvo12@pgz.hr)</cp:lastModifiedBy>
  <cp:revision>2</cp:revision>
  <cp:lastPrinted>2016-04-15T12:24:00Z</cp:lastPrinted>
  <dcterms:created xsi:type="dcterms:W3CDTF">2016-04-15T12:43:00Z</dcterms:created>
  <dcterms:modified xsi:type="dcterms:W3CDTF">2016-04-15T12:43:00Z</dcterms:modified>
</cp:coreProperties>
</file>