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E" w:rsidRPr="00081CB6" w:rsidRDefault="00B9793E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B9793E" w:rsidRPr="00081CB6" w:rsidTr="00EC46FE">
        <w:tc>
          <w:tcPr>
            <w:tcW w:w="5505" w:type="dxa"/>
          </w:tcPr>
          <w:p w:rsidR="00B9793E" w:rsidRPr="00081CB6" w:rsidRDefault="00B9793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14265A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75pt;visibility:visible">
                  <v:imagedata r:id="rId7" o:title=""/>
                </v:shape>
              </w:pict>
            </w:r>
          </w:p>
        </w:tc>
      </w:tr>
      <w:tr w:rsidR="00B9793E" w:rsidRPr="00081CB6" w:rsidTr="00EC46FE">
        <w:tc>
          <w:tcPr>
            <w:tcW w:w="5505" w:type="dxa"/>
          </w:tcPr>
          <w:p w:rsidR="00B9793E" w:rsidRPr="00081CB6" w:rsidRDefault="00B9793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B9793E" w:rsidRPr="00081CB6" w:rsidTr="00EC46FE">
        <w:tc>
          <w:tcPr>
            <w:tcW w:w="5505" w:type="dxa"/>
          </w:tcPr>
          <w:p w:rsidR="00B9793E" w:rsidRPr="00081CB6" w:rsidRDefault="00B9793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B9793E" w:rsidRPr="00081CB6" w:rsidTr="00241A88">
        <w:trPr>
          <w:trHeight w:val="80"/>
        </w:trPr>
        <w:tc>
          <w:tcPr>
            <w:tcW w:w="5505" w:type="dxa"/>
          </w:tcPr>
          <w:p w:rsidR="00B9793E" w:rsidRPr="00081CB6" w:rsidRDefault="00B9793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B9793E" w:rsidRPr="00081CB6" w:rsidTr="00EC46FE">
        <w:tc>
          <w:tcPr>
            <w:tcW w:w="5505" w:type="dxa"/>
          </w:tcPr>
          <w:p w:rsidR="00B9793E" w:rsidRPr="00081CB6" w:rsidRDefault="00B9793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B9793E" w:rsidRDefault="00B9793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B9793E" w:rsidRPr="00081CB6" w:rsidRDefault="00B9793E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B9793E" w:rsidRPr="00081CB6" w:rsidRDefault="00B9793E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B9793E" w:rsidRPr="00081CB6" w:rsidTr="00241A88">
        <w:trPr>
          <w:trHeight w:val="289"/>
        </w:trPr>
        <w:tc>
          <w:tcPr>
            <w:tcW w:w="1412" w:type="dxa"/>
          </w:tcPr>
          <w:p w:rsidR="00B9793E" w:rsidRPr="00081CB6" w:rsidRDefault="00B9793E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B9793E" w:rsidRPr="00081CB6" w:rsidRDefault="00B9793E" w:rsidP="00AB227E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361-03/14-06/19</w:t>
            </w:r>
          </w:p>
        </w:tc>
      </w:tr>
      <w:tr w:rsidR="00B9793E" w:rsidRPr="00081CB6" w:rsidTr="00241A88">
        <w:trPr>
          <w:trHeight w:val="274"/>
        </w:trPr>
        <w:tc>
          <w:tcPr>
            <w:tcW w:w="1412" w:type="dxa"/>
          </w:tcPr>
          <w:p w:rsidR="00B9793E" w:rsidRPr="00081CB6" w:rsidRDefault="00B9793E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B9793E" w:rsidRPr="00081CB6" w:rsidRDefault="00B9793E" w:rsidP="00DA239E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01-14-03</w:t>
            </w:r>
          </w:p>
        </w:tc>
      </w:tr>
      <w:tr w:rsidR="00B9793E" w:rsidRPr="00081CB6" w:rsidTr="00241A88">
        <w:trPr>
          <w:trHeight w:val="563"/>
        </w:trPr>
        <w:tc>
          <w:tcPr>
            <w:tcW w:w="1412" w:type="dxa"/>
          </w:tcPr>
          <w:p w:rsidR="00B9793E" w:rsidRPr="00081CB6" w:rsidRDefault="00B9793E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B9793E" w:rsidRPr="00081CB6" w:rsidRDefault="00B9793E" w:rsidP="00241A88">
            <w:pPr>
              <w:rPr>
                <w:color w:val="000000"/>
              </w:rPr>
            </w:pPr>
            <w:r>
              <w:rPr>
                <w:color w:val="000000"/>
              </w:rPr>
              <w:t>02.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B9793E" w:rsidRPr="00081CB6" w:rsidRDefault="00B9793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9793E" w:rsidRPr="00081CB6" w:rsidRDefault="00B9793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9793E" w:rsidRPr="00081CB6" w:rsidRDefault="00B9793E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podnositelja zahtjeva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B9793E" w:rsidRDefault="00B9793E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B9793E" w:rsidRPr="00081CB6" w:rsidRDefault="00B9793E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B9793E" w:rsidRPr="00081CB6" w:rsidRDefault="00B9793E" w:rsidP="003C654D">
      <w:pPr>
        <w:tabs>
          <w:tab w:val="left" w:pos="0"/>
        </w:tabs>
        <w:jc w:val="center"/>
        <w:outlineLvl w:val="0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B9793E" w:rsidRDefault="00B9793E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B9793E" w:rsidRPr="00081CB6" w:rsidRDefault="00B9793E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B9793E" w:rsidRPr="00081CB6" w:rsidRDefault="00B9793E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a dozvola za </w:t>
      </w:r>
      <w:r w:rsidRPr="00AB227E">
        <w:rPr>
          <w:rFonts w:ascii="Times New Roman" w:hAnsi="Times New Roman" w:cs="Times New Roman"/>
          <w:szCs w:val="24"/>
        </w:rPr>
        <w:t>dogradnju opreme za desalinizaciju u sklopu vodoopskrbne crpne stanice, na otoku Susku na k.č. 10266/2 i na dijelu k.č. 10266/1, obje u k.o. Susak, te izvođenje novog cjevovoda usisa morske vode na dijelu č.zgr. 787, cjevovoda viška vode na dijelu k.č. 10266/1, k.č.10266/2, k.č. 10265/1, k.č.10265/2, k.č. 10285, zaštitne građevine usisa morske vode na dijelu k.č. 10287, te prelaganje cjevovoda postojećeg priključnog voda  vodonosca  na dijelu 10266/2 i dijelu k.č. 10266/1</w:t>
      </w:r>
      <w:r w:rsidRPr="00AB227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sve k.o. Susak,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B9793E" w:rsidRDefault="00B9793E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14. srpnja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B9793E" w:rsidRPr="00081CB6" w:rsidRDefault="00B9793E" w:rsidP="000558C0">
      <w:pPr>
        <w:spacing w:before="120"/>
        <w:ind w:firstLine="720"/>
        <w:rPr>
          <w:color w:val="000000"/>
        </w:rPr>
      </w:pPr>
    </w:p>
    <w:p w:rsidR="00B9793E" w:rsidRDefault="00B9793E" w:rsidP="002826DA">
      <w:pPr>
        <w:rPr>
          <w:rFonts w:eastAsia="MS Mincho"/>
          <w:color w:val="000000"/>
        </w:rPr>
      </w:pPr>
    </w:p>
    <w:p w:rsidR="00B9793E" w:rsidRPr="00081CB6" w:rsidRDefault="00B9793E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B9793E" w:rsidRPr="00081CB6" w:rsidRDefault="00B9793E" w:rsidP="003C654D">
      <w:pPr>
        <w:tabs>
          <w:tab w:val="left" w:pos="567"/>
        </w:tabs>
        <w:outlineLvl w:val="0"/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B9793E" w:rsidRPr="00081CB6" w:rsidRDefault="00B9793E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B9793E" w:rsidRPr="00081CB6" w:rsidRDefault="00B9793E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B9793E" w:rsidRPr="00081CB6" w:rsidRDefault="00B9793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B9793E" w:rsidRPr="00081CB6" w:rsidRDefault="00B9793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B9793E" w:rsidRPr="00081CB6" w:rsidRDefault="00B9793E" w:rsidP="00186614">
      <w:pPr>
        <w:tabs>
          <w:tab w:val="left" w:pos="1080"/>
        </w:tabs>
        <w:spacing w:before="40"/>
        <w:rPr>
          <w:color w:val="000000"/>
        </w:rPr>
      </w:pPr>
    </w:p>
    <w:sectPr w:rsidR="00B9793E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3E" w:rsidRDefault="00B9793E">
      <w:r>
        <w:separator/>
      </w:r>
    </w:p>
  </w:endnote>
  <w:endnote w:type="continuationSeparator" w:id="0">
    <w:p w:rsidR="00B9793E" w:rsidRDefault="00B9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3E" w:rsidRDefault="00B9793E">
      <w:r>
        <w:separator/>
      </w:r>
    </w:p>
  </w:footnote>
  <w:footnote w:type="continuationSeparator" w:id="0">
    <w:p w:rsidR="00B9793E" w:rsidRDefault="00B9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3E" w:rsidRDefault="00B9793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93E" w:rsidRDefault="00B97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3E" w:rsidRDefault="00B9793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9793E" w:rsidRDefault="00B97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2EB7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265A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24418"/>
    <w:rsid w:val="00227EC1"/>
    <w:rsid w:val="00241A88"/>
    <w:rsid w:val="0026771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C654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5F22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2532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9793E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733AB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83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83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8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3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C65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83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1568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2014-07-02T17:18:00Z</cp:lastPrinted>
  <dcterms:created xsi:type="dcterms:W3CDTF">2014-07-02T17:42:00Z</dcterms:created>
  <dcterms:modified xsi:type="dcterms:W3CDTF">2014-07-02T17:42:00Z</dcterms:modified>
</cp:coreProperties>
</file>