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2" w:rsidRPr="00921D86" w:rsidRDefault="00FB5832" w:rsidP="00FB5832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3</w:t>
      </w:r>
    </w:p>
    <w:p w:rsidR="00FB5832" w:rsidRPr="00921D86" w:rsidRDefault="00FB5832" w:rsidP="00FB5832">
      <w:pPr>
        <w:spacing w:after="200" w:line="276" w:lineRule="auto"/>
        <w:rPr>
          <w:rFonts w:ascii="Arial Narrow" w:eastAsia="Calibri" w:hAnsi="Arial Narrow" w:cs="Times New Roman"/>
          <w:b/>
          <w:bCs/>
          <w:szCs w:val="24"/>
        </w:rPr>
      </w:pPr>
      <w:bookmarkStart w:id="0" w:name="_Toc468978617"/>
      <w:r w:rsidRPr="00921D86">
        <w:rPr>
          <w:rFonts w:ascii="Arial Narrow" w:eastAsia="Calibri" w:hAnsi="Arial Narrow" w:cs="Times New Roman"/>
          <w:b/>
          <w:bCs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FB5832" w:rsidRPr="00921D86" w:rsidTr="0037425A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IZVJEŠĆE O SAVJETOVANJU S JAVNOŠĆU</w:t>
            </w: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U POSTUPKU DONOŠENJA </w:t>
            </w:r>
            <w:r w:rsidR="00FD42E6" w:rsidRPr="00FD42E6">
              <w:rPr>
                <w:rFonts w:eastAsia="SimSun" w:cs="Arial"/>
                <w:b/>
                <w:bCs/>
                <w:sz w:val="22"/>
                <w:lang w:eastAsia="zh-CN"/>
              </w:rPr>
              <w:t>Nacrt</w:t>
            </w:r>
            <w:r w:rsidR="00FD42E6">
              <w:rPr>
                <w:rFonts w:eastAsia="SimSun" w:cs="Arial"/>
                <w:b/>
                <w:bCs/>
                <w:sz w:val="22"/>
                <w:lang w:eastAsia="zh-CN"/>
              </w:rPr>
              <w:t>a</w:t>
            </w:r>
            <w:r w:rsidR="00FD42E6" w:rsidRPr="00FD42E6">
              <w:rPr>
                <w:rFonts w:eastAsia="SimSun" w:cs="Arial"/>
                <w:b/>
                <w:bCs/>
                <w:sz w:val="22"/>
                <w:lang w:eastAsia="zh-CN"/>
              </w:rPr>
              <w:t xml:space="preserve"> prijedloga Odluke o raspodjeli rezultata Primorsko-goranske županije za 2018. godinu</w:t>
            </w: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  <w:p w:rsidR="00FD42E6" w:rsidRPr="00FD42E6" w:rsidRDefault="00FB5832" w:rsidP="00FD42E6">
            <w:pPr>
              <w:spacing w:line="240" w:lineRule="auto"/>
              <w:jc w:val="center"/>
              <w:rPr>
                <w:rFonts w:eastAsia="SimSun" w:cs="Arial"/>
                <w:b/>
                <w:bCs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i/>
                <w:sz w:val="22"/>
                <w:lang w:eastAsia="zh-CN"/>
              </w:rPr>
              <w:t xml:space="preserve">Nositelj izrade izvješća: </w:t>
            </w:r>
            <w:r w:rsidR="00FD42E6" w:rsidRPr="00FD42E6">
              <w:rPr>
                <w:rFonts w:eastAsia="SimSun" w:cs="Arial"/>
                <w:b/>
                <w:bCs/>
                <w:i/>
                <w:sz w:val="22"/>
                <w:lang w:eastAsia="zh-CN"/>
              </w:rPr>
              <w:t>UO za proračun, financije i nabavu</w:t>
            </w:r>
          </w:p>
          <w:p w:rsidR="00FB5832" w:rsidRPr="00FD42E6" w:rsidRDefault="00FD42E6" w:rsidP="00FD42E6">
            <w:pPr>
              <w:spacing w:line="240" w:lineRule="auto"/>
              <w:jc w:val="center"/>
              <w:rPr>
                <w:rFonts w:eastAsia="SimSun" w:cs="Arial"/>
                <w:b/>
                <w:bCs/>
                <w:i/>
                <w:sz w:val="22"/>
                <w:lang w:eastAsia="zh-CN"/>
              </w:rPr>
            </w:pPr>
            <w:r w:rsidRPr="00FD42E6">
              <w:rPr>
                <w:rFonts w:eastAsia="SimSun" w:cs="Arial"/>
                <w:b/>
                <w:bCs/>
                <w:i/>
                <w:sz w:val="22"/>
                <w:lang w:eastAsia="zh-CN"/>
              </w:rPr>
              <w:t>Mjesto, datum: Rijeka, 10.05.2019.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FD42E6" w:rsidRDefault="00FD42E6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>Nacrt prijedloga Odluke o raspodjeli rezultata Primorsko-goranske županije za 2018. godinu</w:t>
            </w:r>
          </w:p>
        </w:tc>
      </w:tr>
      <w:tr w:rsidR="00FB5832" w:rsidRPr="00921D86" w:rsidTr="00FB5832">
        <w:trPr>
          <w:trHeight w:val="83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tijela nadležnog za izradu nacrta akta/dokumenta i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D42E6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>Upravni odjel za proračun, financije i nabavu</w:t>
            </w:r>
          </w:p>
        </w:tc>
      </w:tr>
      <w:tr w:rsidR="00FB5832" w:rsidRPr="00921D86" w:rsidTr="00FB5832">
        <w:trPr>
          <w:trHeight w:val="80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B5832" w:rsidRPr="00FD42E6" w:rsidRDefault="00FD42E6" w:rsidP="00F40B9C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 xml:space="preserve">Raspored rezultata iskazanog u financijskim izvještajima Primorsko-goranske županije za proračunsku 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 xml:space="preserve">2018. </w:t>
            </w:r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>godinu u proračunskoj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 xml:space="preserve"> 2019.</w:t>
            </w:r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 xml:space="preserve"> godini</w:t>
            </w:r>
            <w:r w:rsidR="00F40B9C">
              <w:rPr>
                <w:rFonts w:eastAsia="SimSun" w:cs="Arial"/>
                <w:bCs/>
                <w:i/>
                <w:sz w:val="22"/>
                <w:lang w:eastAsia="zh-CN"/>
              </w:rPr>
              <w:t xml:space="preserve">, sukladno </w:t>
            </w:r>
            <w:r w:rsidR="00F40B9C" w:rsidRPr="00F40B9C">
              <w:rPr>
                <w:rFonts w:eastAsia="SimSun" w:cs="Arial"/>
                <w:bCs/>
                <w:i/>
                <w:sz w:val="22"/>
                <w:lang w:eastAsia="zh-CN"/>
              </w:rPr>
              <w:t>Pravilnik</w:t>
            </w:r>
            <w:r w:rsidR="00F40B9C">
              <w:rPr>
                <w:rFonts w:eastAsia="SimSun" w:cs="Arial"/>
                <w:bCs/>
                <w:i/>
                <w:sz w:val="22"/>
                <w:lang w:eastAsia="zh-CN"/>
              </w:rPr>
              <w:t>u</w:t>
            </w:r>
            <w:r w:rsidR="00F40B9C" w:rsidRPr="00F40B9C">
              <w:rPr>
                <w:rFonts w:eastAsia="SimSun" w:cs="Arial"/>
                <w:bCs/>
                <w:i/>
                <w:sz w:val="22"/>
                <w:lang w:eastAsia="zh-CN"/>
              </w:rPr>
              <w:t xml:space="preserve"> o proračunskom računovodstvu i računskom planu</w:t>
            </w:r>
          </w:p>
        </w:tc>
      </w:tr>
      <w:tr w:rsidR="00FB5832" w:rsidRPr="00921D86" w:rsidTr="0037425A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Objava dokumenata za savjetovanje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33EF5" w:rsidP="0037425A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hyperlink r:id="rId5" w:history="1">
              <w:r w:rsidR="00FB5832" w:rsidRPr="00921D86">
                <w:rPr>
                  <w:rFonts w:eastAsia="SimSun" w:cs="Arial"/>
                  <w:bCs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</w:p>
        </w:tc>
      </w:tr>
      <w:tr w:rsidR="00FB5832" w:rsidRPr="00921D86" w:rsidTr="00FD42E6">
        <w:trPr>
          <w:trHeight w:val="85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D42E6" w:rsidP="0037425A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>Internetsko savjetovanje s javnošću provedeno je u razdoblju od 30.04. do 10.05.2019. godine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D42E6" w:rsidP="0037425A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>Tijekom internetske javne rasprave nije bilo očitovanja i prijedloga na</w:t>
            </w:r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 xml:space="preserve"> </w:t>
            </w:r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 xml:space="preserve">Nacrt prijedloga Odluke o raspodjeli </w:t>
            </w:r>
            <w:bookmarkStart w:id="1" w:name="_GoBack"/>
            <w:bookmarkEnd w:id="1"/>
            <w:r w:rsidRPr="00FD42E6">
              <w:rPr>
                <w:rFonts w:eastAsia="SimSun" w:cs="Arial"/>
                <w:bCs/>
                <w:i/>
                <w:sz w:val="22"/>
                <w:lang w:eastAsia="zh-CN"/>
              </w:rPr>
              <w:t>rezultata Primorsko-goranske županije za 2018. godinu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D42E6" w:rsidP="0037425A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-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D42E6" w:rsidP="0037425A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-</w:t>
            </w:r>
          </w:p>
        </w:tc>
      </w:tr>
      <w:tr w:rsidR="00FB5832" w:rsidRPr="00921D86" w:rsidTr="00FB5832">
        <w:trPr>
          <w:trHeight w:val="54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B5832" w:rsidRPr="00921D86" w:rsidRDefault="00FB5832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bCs/>
                <w:i/>
                <w:sz w:val="22"/>
                <w:lang w:eastAsia="zh-CN"/>
              </w:rPr>
              <w:t>Provedba javnog savjetovanja nije iziskivala dodatne financijske troškove.</w:t>
            </w:r>
          </w:p>
        </w:tc>
      </w:tr>
    </w:tbl>
    <w:p w:rsidR="00EA413D" w:rsidRDefault="00EA413D" w:rsidP="00FB5832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2"/>
    <w:rsid w:val="00407DD5"/>
    <w:rsid w:val="00633EF5"/>
    <w:rsid w:val="00EA413D"/>
    <w:rsid w:val="00F40B9C"/>
    <w:rsid w:val="00FB5832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32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32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z.hr/Dokumenti/Savjetovanja_s_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Edi Licul</cp:lastModifiedBy>
  <cp:revision>4</cp:revision>
  <dcterms:created xsi:type="dcterms:W3CDTF">2018-10-01T07:27:00Z</dcterms:created>
  <dcterms:modified xsi:type="dcterms:W3CDTF">2019-05-13T07:02:00Z</dcterms:modified>
</cp:coreProperties>
</file>