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A4" w:rsidRPr="00921D86" w:rsidRDefault="006B0BA4" w:rsidP="006B0BA4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bookmarkStart w:id="0" w:name="_Toc468978616"/>
      <w:r w:rsidRPr="00921D86">
        <w:rPr>
          <w:rFonts w:eastAsia="Times New Roman" w:cs="Arial"/>
          <w:b/>
          <w:szCs w:val="24"/>
          <w:lang w:eastAsia="hr-HR"/>
        </w:rPr>
        <w:t>OBRAZAC 2</w:t>
      </w:r>
    </w:p>
    <w:p w:rsidR="006B0BA4" w:rsidRPr="00921D86" w:rsidRDefault="006B0BA4" w:rsidP="006B0BA4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:rsidR="006B0BA4" w:rsidRPr="00921D86" w:rsidRDefault="006B0BA4" w:rsidP="006B0BA4">
      <w:pPr>
        <w:spacing w:after="200" w:line="276" w:lineRule="auto"/>
        <w:rPr>
          <w:rFonts w:eastAsia="Calibri" w:cs="Arial"/>
          <w:b/>
          <w:bCs/>
          <w:szCs w:val="24"/>
        </w:rPr>
      </w:pPr>
      <w:bookmarkStart w:id="1" w:name="_GoBack"/>
      <w:r w:rsidRPr="00921D86">
        <w:rPr>
          <w:rFonts w:eastAsia="Calibri" w:cs="Arial"/>
          <w:b/>
          <w:bCs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6B0BA4" w:rsidRPr="00921D86" w:rsidTr="002D4335"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bookmarkEnd w:id="1"/>
          <w:p w:rsidR="006B0BA4" w:rsidRPr="00921D86" w:rsidRDefault="006B0BA4" w:rsidP="002D4335">
            <w:pPr>
              <w:spacing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OBRAZAC</w:t>
            </w:r>
          </w:p>
          <w:p w:rsidR="006B0BA4" w:rsidRPr="00921D86" w:rsidRDefault="006B0BA4" w:rsidP="002D4335">
            <w:pPr>
              <w:spacing w:after="120" w:line="240" w:lineRule="auto"/>
              <w:jc w:val="center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sudjelovanja u postupku savjetovanj</w:t>
            </w:r>
            <w:r>
              <w:rPr>
                <w:rFonts w:eastAsia="SimSun" w:cs="Arial"/>
                <w:sz w:val="22"/>
                <w:lang w:eastAsia="zh-CN"/>
              </w:rPr>
              <w:t>a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s javnošću </w:t>
            </w:r>
          </w:p>
        </w:tc>
      </w:tr>
      <w:tr w:rsidR="006B0BA4" w:rsidRPr="00921D86" w:rsidTr="002D4335">
        <w:trPr>
          <w:trHeight w:val="720"/>
        </w:trPr>
        <w:tc>
          <w:tcPr>
            <w:tcW w:w="4643" w:type="dxa"/>
            <w:shd w:val="clear" w:color="auto" w:fill="auto"/>
            <w:vAlign w:val="center"/>
          </w:tcPr>
          <w:p w:rsidR="006B0BA4" w:rsidRPr="00921D86" w:rsidRDefault="006B0BA4" w:rsidP="002D4335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Naziv općeg akta/dokumenta za koji se provodi savjetovanje: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B0BA4" w:rsidRPr="003A3592" w:rsidRDefault="006B0BA4" w:rsidP="002D4335">
            <w:pPr>
              <w:spacing w:after="120" w:line="24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OPERATIVNI</w:t>
            </w:r>
            <w:r w:rsidRPr="003A3592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PLAN RAZVOJA CIKLOTURIZMA PRIMORSKO-GORANSKE ŽUPANIJE</w:t>
            </w: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SA STANDARDIMA</w:t>
            </w:r>
            <w:r w:rsidRPr="003A3592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2019. – 2020.</w:t>
            </w:r>
          </w:p>
        </w:tc>
      </w:tr>
      <w:tr w:rsidR="006B0BA4" w:rsidRPr="00921D86" w:rsidTr="002D4335">
        <w:trPr>
          <w:trHeight w:val="587"/>
        </w:trPr>
        <w:tc>
          <w:tcPr>
            <w:tcW w:w="4643" w:type="dxa"/>
            <w:shd w:val="clear" w:color="auto" w:fill="auto"/>
            <w:vAlign w:val="center"/>
          </w:tcPr>
          <w:p w:rsidR="006B0BA4" w:rsidRPr="00921D86" w:rsidRDefault="006B0BA4" w:rsidP="002D4335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Nositelj izrade akta/dokumenta: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B0BA4" w:rsidRPr="001F4C27" w:rsidRDefault="006B0BA4" w:rsidP="002D4335">
            <w:pPr>
              <w:spacing w:after="120" w:line="240" w:lineRule="auto"/>
              <w:jc w:val="center"/>
              <w:rPr>
                <w:rFonts w:eastAsia="SimSun" w:cs="Arial"/>
                <w:sz w:val="22"/>
                <w:lang w:eastAsia="zh-CN"/>
              </w:rPr>
            </w:pPr>
            <w:r w:rsidRPr="001F4C27">
              <w:rPr>
                <w:rFonts w:eastAsia="SimSun" w:cs="Arial"/>
                <w:sz w:val="22"/>
                <w:lang w:eastAsia="zh-CN"/>
              </w:rPr>
              <w:t>UO za turizam, poduzetništvo i ruralni razvoj PGŽ</w:t>
            </w:r>
          </w:p>
        </w:tc>
      </w:tr>
      <w:tr w:rsidR="006B0BA4" w:rsidRPr="00921D86" w:rsidTr="002D4335">
        <w:trPr>
          <w:trHeight w:val="6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BA4" w:rsidRPr="00921D86" w:rsidRDefault="006B0BA4" w:rsidP="002D4335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</w:p>
          <w:p w:rsidR="006B0BA4" w:rsidRPr="00921D86" w:rsidRDefault="006B0BA4" w:rsidP="002D4335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Početak savjetovanja:</w:t>
            </w:r>
            <w:r>
              <w:rPr>
                <w:rFonts w:eastAsia="SimSun" w:cs="Arial"/>
                <w:b/>
                <w:sz w:val="22"/>
                <w:lang w:eastAsia="zh-CN"/>
              </w:rPr>
              <w:t xml:space="preserve">  </w:t>
            </w:r>
            <w:r w:rsidRPr="00352544">
              <w:rPr>
                <w:rFonts w:eastAsia="SimSun" w:cs="Arial"/>
                <w:b/>
                <w:sz w:val="22"/>
                <w:u w:val="single"/>
                <w:lang w:eastAsia="zh-CN"/>
              </w:rPr>
              <w:t>05.02.2019.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BA4" w:rsidRDefault="006B0BA4" w:rsidP="002D4335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</w:p>
          <w:p w:rsidR="006B0BA4" w:rsidRPr="00921D86" w:rsidRDefault="006B0BA4" w:rsidP="002D4335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Završetak savjetovanja:</w:t>
            </w:r>
            <w:r>
              <w:rPr>
                <w:rFonts w:eastAsia="SimSun" w:cs="Arial"/>
                <w:b/>
                <w:sz w:val="22"/>
                <w:lang w:eastAsia="zh-CN"/>
              </w:rPr>
              <w:t xml:space="preserve"> </w:t>
            </w:r>
            <w:r w:rsidRPr="00352544">
              <w:rPr>
                <w:rFonts w:eastAsia="SimSun" w:cs="Arial"/>
                <w:b/>
                <w:sz w:val="22"/>
                <w:u w:val="single"/>
                <w:lang w:eastAsia="zh-CN"/>
              </w:rPr>
              <w:t>15.02.2019.</w:t>
            </w:r>
          </w:p>
        </w:tc>
      </w:tr>
      <w:tr w:rsidR="006B0BA4" w:rsidRPr="00921D86" w:rsidTr="002D4335">
        <w:tc>
          <w:tcPr>
            <w:tcW w:w="4643" w:type="dxa"/>
            <w:shd w:val="pct5" w:color="auto" w:fill="auto"/>
            <w:vAlign w:val="center"/>
          </w:tcPr>
          <w:p w:rsidR="006B0BA4" w:rsidRPr="00921D86" w:rsidRDefault="006B0BA4" w:rsidP="002D4335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Podnositelj prijedloga i mišljenja </w:t>
            </w:r>
          </w:p>
          <w:p w:rsidR="006B0BA4" w:rsidRPr="00921D86" w:rsidRDefault="006B0BA4" w:rsidP="002D4335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pct5" w:color="auto" w:fill="auto"/>
          </w:tcPr>
          <w:p w:rsidR="006B0BA4" w:rsidRPr="00921D86" w:rsidRDefault="006B0BA4" w:rsidP="002D4335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6B0BA4" w:rsidRPr="00921D86" w:rsidTr="002D4335">
        <w:tc>
          <w:tcPr>
            <w:tcW w:w="4643" w:type="dxa"/>
            <w:shd w:val="pct5" w:color="auto" w:fill="auto"/>
            <w:vAlign w:val="center"/>
          </w:tcPr>
          <w:p w:rsidR="006B0BA4" w:rsidRPr="00921D86" w:rsidRDefault="006B0BA4" w:rsidP="002D4335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pct5" w:color="auto" w:fill="auto"/>
          </w:tcPr>
          <w:p w:rsidR="006B0BA4" w:rsidRPr="00921D86" w:rsidRDefault="006B0BA4" w:rsidP="002D4335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6B0BA4" w:rsidRPr="00921D86" w:rsidTr="002D4335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BA4" w:rsidRPr="00921D86" w:rsidRDefault="006B0BA4" w:rsidP="002D4335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6B0BA4" w:rsidRPr="00921D86" w:rsidRDefault="006B0BA4" w:rsidP="002D4335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6B0BA4" w:rsidRPr="00921D86" w:rsidTr="002D4335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BA4" w:rsidRPr="00921D86" w:rsidRDefault="006B0BA4" w:rsidP="002D4335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Načelni prijedlozi i mišljenje na nacrt akta/dokumenta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6B0BA4" w:rsidRPr="00921D86" w:rsidRDefault="006B0BA4" w:rsidP="002D4335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6B0BA4" w:rsidRPr="00921D86" w:rsidTr="002D4335">
        <w:trPr>
          <w:trHeight w:val="1561"/>
        </w:trPr>
        <w:tc>
          <w:tcPr>
            <w:tcW w:w="4643" w:type="dxa"/>
            <w:shd w:val="pct5" w:color="auto" w:fill="auto"/>
            <w:vAlign w:val="center"/>
          </w:tcPr>
          <w:p w:rsidR="006B0BA4" w:rsidRPr="00921D86" w:rsidRDefault="006B0BA4" w:rsidP="002D4335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pct5" w:color="auto" w:fill="auto"/>
          </w:tcPr>
          <w:p w:rsidR="006B0BA4" w:rsidRPr="00921D86" w:rsidRDefault="006B0BA4" w:rsidP="002D4335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6B0BA4" w:rsidRPr="00921D86" w:rsidTr="002D4335">
        <w:tc>
          <w:tcPr>
            <w:tcW w:w="4643" w:type="dxa"/>
            <w:shd w:val="pct5" w:color="auto" w:fill="auto"/>
          </w:tcPr>
          <w:p w:rsidR="006B0BA4" w:rsidRPr="00921D86" w:rsidRDefault="006B0BA4" w:rsidP="002D4335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pct5" w:color="auto" w:fill="auto"/>
          </w:tcPr>
          <w:p w:rsidR="006B0BA4" w:rsidRPr="00921D86" w:rsidRDefault="006B0BA4" w:rsidP="002D4335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6B0BA4" w:rsidRPr="00921D86" w:rsidTr="002D4335">
        <w:tc>
          <w:tcPr>
            <w:tcW w:w="9287" w:type="dxa"/>
            <w:gridSpan w:val="2"/>
            <w:shd w:val="clear" w:color="auto" w:fill="DBE5F1" w:themeFill="accent1" w:themeFillTint="33"/>
          </w:tcPr>
          <w:p w:rsidR="006B0BA4" w:rsidRPr="00921D86" w:rsidRDefault="006B0BA4" w:rsidP="002D4335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Popunjeni obrazac s prilogom dostaviti zaključno do  </w:t>
            </w:r>
            <w:r>
              <w:rPr>
                <w:rFonts w:eastAsia="SimSun" w:cs="Arial"/>
                <w:sz w:val="22"/>
                <w:lang w:eastAsia="zh-CN"/>
              </w:rPr>
              <w:t>15.02.2019.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na adresu elektroničke pošte: </w:t>
            </w:r>
            <w:hyperlink r:id="rId5" w:history="1">
              <w:r w:rsidRPr="00E37E74">
                <w:rPr>
                  <w:rStyle w:val="Hyperlink"/>
                  <w:rFonts w:eastAsia="SimSun" w:cs="Arial"/>
                  <w:sz w:val="22"/>
                  <w:lang w:eastAsia="zh-CN"/>
                </w:rPr>
                <w:t>turizam@pgz.hr</w:t>
              </w:r>
            </w:hyperlink>
            <w:r>
              <w:rPr>
                <w:rFonts w:eastAsia="SimSun" w:cs="Arial"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>ili  na adresu</w:t>
            </w:r>
            <w:r>
              <w:rPr>
                <w:rFonts w:eastAsia="SimSun" w:cs="Arial"/>
                <w:sz w:val="22"/>
                <w:lang w:eastAsia="zh-CN"/>
              </w:rPr>
              <w:t>: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</w:t>
            </w:r>
            <w:r>
              <w:rPr>
                <w:rFonts w:eastAsia="SimSun" w:cs="Arial"/>
                <w:sz w:val="22"/>
                <w:lang w:eastAsia="zh-CN"/>
              </w:rPr>
              <w:t xml:space="preserve">UO za turizam, poduzetništvo i ruralni razvoj, </w:t>
            </w:r>
            <w:proofErr w:type="spellStart"/>
            <w:r>
              <w:rPr>
                <w:rFonts w:eastAsia="SimSun" w:cs="Arial"/>
                <w:sz w:val="22"/>
                <w:lang w:eastAsia="zh-CN"/>
              </w:rPr>
              <w:t>Slogin</w:t>
            </w:r>
            <w:proofErr w:type="spellEnd"/>
            <w:r>
              <w:rPr>
                <w:rFonts w:eastAsia="SimSun" w:cs="Arial"/>
                <w:sz w:val="22"/>
                <w:lang w:eastAsia="zh-CN"/>
              </w:rPr>
              <w:t xml:space="preserve"> kula 2, 51000 Rijeka (za javnu raspravu)</w:t>
            </w:r>
          </w:p>
          <w:p w:rsidR="006B0BA4" w:rsidRPr="00921D86" w:rsidRDefault="006B0BA4" w:rsidP="002D4335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Kontakt osoba</w:t>
            </w:r>
            <w:r>
              <w:rPr>
                <w:rFonts w:eastAsia="SimSun" w:cs="Arial"/>
                <w:i/>
                <w:sz w:val="22"/>
                <w:lang w:eastAsia="zh-CN"/>
              </w:rPr>
              <w:t>: Dr.sc.Hrvoje Pende, savjetnik za razvoj turističkih proizvoda u UO za turizam, poduzetništvo i ruralni razvoj, 051-351-260</w:t>
            </w:r>
          </w:p>
          <w:p w:rsidR="006B0BA4" w:rsidRPr="00921D86" w:rsidRDefault="006B0BA4" w:rsidP="002D4335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 završetku savjetovanja,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koja su sastavni dio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>Izvješća o savjetovanju s javnošću</w:t>
            </w:r>
            <w:r w:rsidRPr="00921D86">
              <w:rPr>
                <w:rFonts w:eastAsia="SimSun" w:cs="Arial"/>
                <w:sz w:val="22"/>
                <w:lang w:eastAsia="zh-CN"/>
              </w:rPr>
              <w:t>. Izvješće će biti objavljeno</w:t>
            </w:r>
            <w:r>
              <w:rPr>
                <w:rFonts w:eastAsia="SimSun" w:cs="Arial"/>
                <w:sz w:val="22"/>
                <w:lang w:eastAsia="zh-CN"/>
              </w:rPr>
              <w:t xml:space="preserve"> 28.2.2019.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na internetskoj stranici Primorsko-goranske županije, na poveznici </w:t>
            </w:r>
            <w:hyperlink r:id="rId6" w:history="1">
              <w:r w:rsidRPr="00921D86">
                <w:rPr>
                  <w:rFonts w:eastAsia="SimSun" w:cs="Arial"/>
                  <w:color w:val="0000FF"/>
                  <w:sz w:val="22"/>
                  <w:u w:val="single"/>
                  <w:lang w:eastAsia="zh-CN"/>
                </w:rPr>
                <w:t>www.pgz.hr/Dokumenti/Savjetovanja_s_javnoscu</w:t>
              </w:r>
            </w:hyperlink>
            <w:r w:rsidRPr="00921D86">
              <w:rPr>
                <w:rFonts w:eastAsia="SimSun" w:cs="Arial"/>
                <w:sz w:val="22"/>
                <w:lang w:eastAsia="zh-CN"/>
              </w:rPr>
              <w:t xml:space="preserve"> .</w:t>
            </w:r>
          </w:p>
          <w:p w:rsidR="006B0BA4" w:rsidRPr="00921D86" w:rsidRDefault="006B0BA4" w:rsidP="002D4335">
            <w:pPr>
              <w:spacing w:after="120" w:line="240" w:lineRule="auto"/>
              <w:jc w:val="both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60373" w:rsidRDefault="00D60373"/>
    <w:sectPr w:rsidR="00D60373" w:rsidSect="001A36E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4"/>
    <w:rsid w:val="001A36E1"/>
    <w:rsid w:val="00521D67"/>
    <w:rsid w:val="006B0BA4"/>
    <w:rsid w:val="00C55CDB"/>
    <w:rsid w:val="00C80B8D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z.hr/Dokumenti/Savjetovanja_s_javnoscu" TargetMode="External"/><Relationship Id="rId5" Type="http://schemas.openxmlformats.org/officeDocument/2006/relationships/hyperlink" Target="mailto:turizam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2019-02-05T06:57:00Z</dcterms:created>
  <dcterms:modified xsi:type="dcterms:W3CDTF">2019-02-05T06:58:00Z</dcterms:modified>
</cp:coreProperties>
</file>