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Pr="006F04DD" w:rsidRDefault="005B0986" w:rsidP="006F04DD">
      <w:pPr>
        <w:pStyle w:val="Opisslike"/>
        <w:spacing w:after="0" w:line="240" w:lineRule="auto"/>
        <w:rPr>
          <w:rFonts w:ascii="Arial" w:hAnsi="Arial" w:cs="Arial"/>
        </w:rPr>
      </w:pPr>
      <w:bookmarkStart w:id="0" w:name="_Toc468978617"/>
      <w:r w:rsidRPr="006F04DD">
        <w:rPr>
          <w:rFonts w:ascii="Arial" w:hAnsi="Arial" w:cs="Arial"/>
        </w:rPr>
        <w:t>Obrazac Izvješća o savjetovanju s javnošću</w:t>
      </w:r>
      <w:bookmarkEnd w:id="0"/>
    </w:p>
    <w:p w:rsidR="00843F6C" w:rsidRPr="006F04DD" w:rsidRDefault="00843F6C" w:rsidP="006F04DD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6F04DD" w:rsidTr="008F4724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DBE5F1" w:themeFill="accent1" w:themeFillTint="33"/>
            <w:vAlign w:val="center"/>
          </w:tcPr>
          <w:p w:rsidR="005B0986" w:rsidRPr="006F04DD" w:rsidRDefault="00843F6C" w:rsidP="006F04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:rsidR="005B0986" w:rsidRPr="006F04DD" w:rsidRDefault="00843F6C" w:rsidP="006F04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>U POSTUPKU DONOŠENJA</w:t>
            </w:r>
            <w:r w:rsidRPr="006F04D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PLANA DAVANJA KONCESIJA NA POMORSKOM DOBRU NA PODRUČJU PRIMORSKO-GORANSKE ŽUPANIJE ZA 2019. GODINU</w:t>
            </w:r>
          </w:p>
          <w:p w:rsidR="005B0986" w:rsidRPr="006F04DD" w:rsidRDefault="005B0986" w:rsidP="006F04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986" w:rsidRPr="006F04DD" w:rsidRDefault="005B0986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Nositelj izrade izvješća: </w:t>
            </w:r>
            <w:r w:rsidR="00843F6C" w:rsidRPr="006F04DD">
              <w:rPr>
                <w:rFonts w:ascii="Arial" w:hAnsi="Arial" w:cs="Arial"/>
                <w:b/>
                <w:bCs/>
                <w:sz w:val="20"/>
                <w:szCs w:val="20"/>
              </w:rPr>
              <w:t>Zlatan Marunić</w:t>
            </w:r>
          </w:p>
          <w:p w:rsidR="005B0986" w:rsidRPr="006F04DD" w:rsidRDefault="00843F6C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>Rijeka, 19. listopada 2018. godine</w:t>
            </w:r>
          </w:p>
          <w:p w:rsidR="006F04DD" w:rsidRPr="006F04DD" w:rsidRDefault="006F04DD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0986" w:rsidRPr="006F04DD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5B0986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843F6C" w:rsidP="006F0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F04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Nacrt prijedloga Plana davanja koncesija na pomorskom dobru na području Primorsko-goranske županije za 2019. godinu</w:t>
            </w:r>
            <w:r w:rsidR="006F04DD" w:rsidRPr="006F04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– dalje u tekstu Plan.</w:t>
            </w:r>
          </w:p>
          <w:p w:rsidR="006F04DD" w:rsidRPr="006F04DD" w:rsidRDefault="006F04DD" w:rsidP="006F04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6F04DD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5B0986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>Naziv tijela nadležnog za izradu nacrta</w:t>
            </w:r>
            <w:r w:rsidR="009E4B91" w:rsidRPr="006F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akta/dokumenta i</w:t>
            </w: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843F6C" w:rsidP="006F04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6F04D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Upravni odjel za pomorsko dobro, promet i veze Primorsko-goranske županije</w:t>
            </w:r>
            <w:r w:rsidR="006F04DD" w:rsidRPr="006F04D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6F04DD" w:rsidRPr="006F04DD" w:rsidRDefault="006F04DD" w:rsidP="006F04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6F04DD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5B0986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6F04DD" w:rsidRDefault="00843F6C" w:rsidP="006F04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Uključivanje javnosti u donošenje </w:t>
            </w:r>
            <w:r w:rsidRPr="006F04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Plana radi št</w:t>
            </w:r>
            <w:r w:rsidR="006F04DD" w:rsidRPr="006F04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 usp</w:t>
            </w:r>
            <w:r w:rsidRPr="006F04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ješnijeg </w:t>
            </w:r>
            <w:r w:rsidR="006F04DD" w:rsidRPr="006F04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upravljanja i </w:t>
            </w:r>
            <w:r w:rsidRPr="006F04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gospodarenja pomorskim dobrom</w:t>
            </w:r>
            <w:r w:rsidR="00821DB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F04DD" w:rsidRPr="006F04DD" w:rsidRDefault="006F04DD" w:rsidP="006F04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6F04DD" w:rsidTr="001907B5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5B0986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>Objava dokumenata za savjetovanje</w:t>
            </w:r>
            <w:r w:rsidR="00F742DA" w:rsidRPr="006F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21DB2" w:rsidRDefault="00821DB2" w:rsidP="006F0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1DB2" w:rsidRDefault="004556AC" w:rsidP="006F0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821DB2" w:rsidRPr="007209CB">
                <w:rPr>
                  <w:rStyle w:val="Hiperveza"/>
                  <w:rFonts w:ascii="Arial" w:hAnsi="Arial" w:cs="Arial"/>
                  <w:sz w:val="20"/>
                  <w:szCs w:val="20"/>
                </w:rPr>
                <w:t>https://www.pgz.hr/Dokumenti/Savjetovanja_s_javnoscu</w:t>
              </w:r>
            </w:hyperlink>
          </w:p>
          <w:p w:rsidR="00821DB2" w:rsidRPr="00821DB2" w:rsidRDefault="00821DB2" w:rsidP="006F0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986" w:rsidRPr="006F04DD" w:rsidTr="006F04DD">
        <w:trPr>
          <w:trHeight w:val="77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AD0CB2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843F6C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B53048" w:rsidRPr="006F04DD">
              <w:rPr>
                <w:rFonts w:ascii="Arial" w:hAnsi="Arial" w:cs="Arial"/>
                <w:bCs/>
                <w:sz w:val="20"/>
                <w:szCs w:val="20"/>
              </w:rPr>
              <w:t>nternetsko savjetovanje s jav</w:t>
            </w:r>
            <w:r w:rsidR="00CC303B" w:rsidRPr="006F04DD">
              <w:rPr>
                <w:rFonts w:ascii="Arial" w:hAnsi="Arial" w:cs="Arial"/>
                <w:bCs/>
                <w:sz w:val="20"/>
                <w:szCs w:val="20"/>
              </w:rPr>
              <w:t>nošću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provedeno je u razdoblju od 11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rujna 2018. godine 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do 1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>listopada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2018.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godine.</w:t>
            </w:r>
          </w:p>
          <w:p w:rsidR="006F04DD" w:rsidRPr="006F04DD" w:rsidRDefault="006F04DD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6F04DD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5B0986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43F6C" w:rsidRPr="006F04DD" w:rsidRDefault="00843F6C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Cs/>
                <w:sz w:val="20"/>
                <w:szCs w:val="20"/>
              </w:rPr>
              <w:t>Pristigla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>su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očitovanja koje su podnijela ukupno 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dionika, od čega 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>2 jedinice lokalne samouprave i to Grad</w:t>
            </w:r>
            <w:r w:rsidR="006F04DD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Opatija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F04DD" w:rsidRPr="006F04DD">
              <w:rPr>
                <w:rFonts w:ascii="Arial" w:hAnsi="Arial" w:cs="Arial"/>
                <w:bCs/>
                <w:sz w:val="20"/>
                <w:szCs w:val="20"/>
              </w:rPr>
              <w:t>i Općina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Omišalj.</w:t>
            </w:r>
          </w:p>
          <w:p w:rsidR="006F04DD" w:rsidRPr="006F04DD" w:rsidRDefault="006F04DD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4353E" w:rsidRPr="006F04DD" w:rsidRDefault="0044353E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Ukupno </w:t>
            </w:r>
            <w:r w:rsidR="00843F6C" w:rsidRPr="006F04DD">
              <w:rPr>
                <w:rFonts w:ascii="Arial" w:hAnsi="Arial" w:cs="Arial"/>
                <w:bCs/>
                <w:sz w:val="20"/>
                <w:szCs w:val="20"/>
              </w:rPr>
              <w:t>su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podnesen</w:t>
            </w:r>
            <w:r w:rsidR="00843F6C" w:rsidRPr="006F04D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3F6C" w:rsidRPr="006F04D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prijedlog</w:t>
            </w:r>
            <w:r w:rsidR="00843F6C" w:rsidRPr="006F04D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i mišljenja, od čega 2 prijedloga i mišljenja na pojedinačne odredbe</w:t>
            </w:r>
            <w:r w:rsidR="006F04DD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iz </w:t>
            </w:r>
            <w:r w:rsidR="006F04DD" w:rsidRPr="006F04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Plana.</w:t>
            </w:r>
          </w:p>
          <w:p w:rsidR="006F04DD" w:rsidRPr="006F04DD" w:rsidRDefault="006F04DD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3F6C" w:rsidRPr="006F04DD" w:rsidRDefault="00843F6C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Cs/>
                <w:sz w:val="20"/>
                <w:szCs w:val="20"/>
              </w:rPr>
              <w:t>Od 2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prijedloga i mišljenja 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su prihvaćena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i bit će razmotrena</w:t>
            </w:r>
            <w:r w:rsidR="0044353E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pri donošenju </w:t>
            </w:r>
            <w:r w:rsidRPr="006F04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Plana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F04DD" w:rsidRPr="006F04DD" w:rsidRDefault="006F04DD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986" w:rsidRPr="006F04DD" w:rsidRDefault="0044353E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U odnosu na </w:t>
            </w:r>
            <w:r w:rsidR="00843F6C" w:rsidRPr="006F04D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prijedloga i mišljenja na pojedinačne odredbe, prihvaćeno</w:t>
            </w:r>
            <w:r w:rsidR="00843F6C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su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3F6C" w:rsidRPr="006F04D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 xml:space="preserve"> prijedloga i mišljenja (</w:t>
            </w:r>
            <w:r w:rsidR="00843F6C" w:rsidRPr="006F04DD">
              <w:rPr>
                <w:rFonts w:ascii="Arial" w:hAnsi="Arial" w:cs="Arial"/>
                <w:bCs/>
                <w:sz w:val="20"/>
                <w:szCs w:val="20"/>
              </w:rPr>
              <w:t>100%).</w:t>
            </w:r>
          </w:p>
          <w:p w:rsidR="006F04DD" w:rsidRPr="006F04DD" w:rsidRDefault="006F04DD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6F04DD" w:rsidTr="0053089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5B0986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6F04DD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Cs/>
                <w:sz w:val="20"/>
                <w:szCs w:val="20"/>
              </w:rPr>
              <w:t>Prilaže</w:t>
            </w:r>
            <w:r w:rsidR="00843F6C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  <w:r w:rsidRPr="006F04DD">
              <w:rPr>
                <w:rFonts w:ascii="Arial" w:hAnsi="Arial" w:cs="Arial"/>
                <w:bCs/>
                <w:sz w:val="20"/>
                <w:szCs w:val="20"/>
              </w:rPr>
              <w:t>tablica</w:t>
            </w:r>
            <w:r w:rsidR="00E738EC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prihvaćenih primjedbi –</w:t>
            </w:r>
            <w:r w:rsidR="00E47568" w:rsidRPr="006F04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7568" w:rsidRPr="00821DB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E738EC" w:rsidRPr="00821DB2">
              <w:rPr>
                <w:rFonts w:ascii="Arial" w:hAnsi="Arial" w:cs="Arial"/>
                <w:b/>
                <w:bCs/>
                <w:sz w:val="20"/>
                <w:szCs w:val="20"/>
              </w:rPr>
              <w:t>rilog 1.</w:t>
            </w:r>
          </w:p>
        </w:tc>
      </w:tr>
      <w:tr w:rsidR="005B0986" w:rsidRPr="006F04DD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5B0986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6F04DD" w:rsidRDefault="00710D22" w:rsidP="006F04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986" w:rsidRPr="006F04DD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F04DD" w:rsidRDefault="005B0986" w:rsidP="006F04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6F04DD" w:rsidRDefault="0053089D" w:rsidP="006F04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04DD">
              <w:rPr>
                <w:rFonts w:ascii="Arial" w:hAnsi="Arial" w:cs="Arial"/>
                <w:bCs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:rsidR="00E738EC" w:rsidRPr="006F04DD" w:rsidRDefault="00E738EC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Toc468978618"/>
    </w:p>
    <w:p w:rsidR="00843F6C" w:rsidRPr="006F04DD" w:rsidRDefault="00843F6C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43F6C" w:rsidRPr="006F04DD" w:rsidRDefault="00843F6C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43F6C" w:rsidRPr="006F04DD" w:rsidRDefault="00843F6C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F04DD" w:rsidRPr="006F04DD" w:rsidRDefault="006F04DD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F04DD" w:rsidRPr="006F04DD" w:rsidRDefault="006F04DD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F04DD" w:rsidRPr="006F04DD" w:rsidRDefault="006F04DD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F04DD" w:rsidRPr="006F04DD" w:rsidRDefault="006F04DD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F04DD" w:rsidRPr="006F04DD" w:rsidRDefault="006F04DD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F04DD" w:rsidRPr="006F04DD" w:rsidRDefault="006F04DD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F04DD" w:rsidRDefault="006F04DD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21DB2" w:rsidRDefault="00821DB2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21DB2" w:rsidRDefault="00821DB2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21DB2" w:rsidRPr="006F04DD" w:rsidRDefault="00821DB2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43F6C" w:rsidRPr="006F04DD" w:rsidRDefault="00843F6C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E738EC" w:rsidRDefault="00E738EC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F04DD">
        <w:rPr>
          <w:rFonts w:ascii="Arial" w:eastAsia="Calibri" w:hAnsi="Arial" w:cs="Arial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p w:rsidR="008F4724" w:rsidRPr="006F04DD" w:rsidRDefault="008F4724" w:rsidP="006F04D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4110"/>
        <w:gridCol w:w="1843"/>
      </w:tblGrid>
      <w:tr w:rsidR="00E738EC" w:rsidRPr="006F04DD" w:rsidTr="008F4724">
        <w:tc>
          <w:tcPr>
            <w:tcW w:w="392" w:type="dxa"/>
            <w:shd w:val="clear" w:color="auto" w:fill="DBE5F1" w:themeFill="accent1" w:themeFillTint="33"/>
            <w:vAlign w:val="center"/>
          </w:tcPr>
          <w:p w:rsidR="00E738EC" w:rsidRDefault="006F04DD" w:rsidP="006F04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6F04DD" w:rsidRPr="006F04DD" w:rsidRDefault="006F04DD" w:rsidP="006F04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738EC" w:rsidRPr="006F04DD" w:rsidRDefault="00E738EC" w:rsidP="006F04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738EC" w:rsidRPr="006F04DD" w:rsidRDefault="00E738EC" w:rsidP="006F04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E738EC" w:rsidRPr="006F04DD" w:rsidRDefault="00E738EC" w:rsidP="006F04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738EC" w:rsidRPr="006F04DD" w:rsidRDefault="00E738EC" w:rsidP="006F04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4DD">
              <w:rPr>
                <w:rFonts w:ascii="Arial" w:hAnsi="Arial" w:cs="Arial"/>
                <w:b/>
                <w:sz w:val="20"/>
                <w:szCs w:val="20"/>
              </w:rPr>
              <w:t xml:space="preserve">Status prijedloga ili mišljenja (prihvaćanje s  obrazloženjem) </w:t>
            </w:r>
          </w:p>
        </w:tc>
      </w:tr>
      <w:tr w:rsidR="00E738EC" w:rsidRPr="006F04DD" w:rsidTr="00821DB2">
        <w:trPr>
          <w:trHeight w:val="567"/>
        </w:trPr>
        <w:tc>
          <w:tcPr>
            <w:tcW w:w="392" w:type="dxa"/>
          </w:tcPr>
          <w:p w:rsidR="00E738EC" w:rsidRPr="00B46BFB" w:rsidRDefault="006F04DD" w:rsidP="006F04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BF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6F04DD" w:rsidRPr="00B46BFB" w:rsidRDefault="006F04DD" w:rsidP="006F04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BFB">
              <w:rPr>
                <w:rFonts w:ascii="Arial" w:hAnsi="Arial" w:cs="Arial"/>
                <w:b/>
                <w:sz w:val="20"/>
                <w:szCs w:val="20"/>
              </w:rPr>
              <w:t>Grad Opatija</w:t>
            </w:r>
          </w:p>
          <w:p w:rsidR="00E738EC" w:rsidRPr="00B46BFB" w:rsidRDefault="006F04DD" w:rsidP="006F04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6BFB">
              <w:rPr>
                <w:rFonts w:ascii="Arial" w:hAnsi="Arial" w:cs="Arial"/>
                <w:b/>
                <w:sz w:val="20"/>
                <w:szCs w:val="20"/>
              </w:rPr>
              <w:t>M.Tita</w:t>
            </w:r>
            <w:proofErr w:type="spellEnd"/>
            <w:r w:rsidRPr="00B46BFB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</w:tcPr>
          <w:p w:rsidR="006F04DD" w:rsidRPr="00821DB2" w:rsidRDefault="006F04DD" w:rsidP="006F0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DB2">
              <w:rPr>
                <w:rFonts w:ascii="Arial" w:hAnsi="Arial" w:cs="Arial"/>
                <w:sz w:val="20"/>
                <w:szCs w:val="20"/>
              </w:rPr>
              <w:t xml:space="preserve">Upućuje se primjedba na odredbu članka 2. Plana, i to na  redni broj 1., kojim je predviđeno davanje koncesije „za gospodarsko korištenje plaže </w:t>
            </w:r>
            <w:proofErr w:type="spellStart"/>
            <w:r w:rsidRPr="00821DB2">
              <w:rPr>
                <w:rFonts w:ascii="Arial" w:hAnsi="Arial" w:cs="Arial"/>
                <w:sz w:val="20"/>
                <w:szCs w:val="20"/>
              </w:rPr>
              <w:t>Ičići</w:t>
            </w:r>
            <w:proofErr w:type="spellEnd"/>
            <w:r w:rsidRPr="00821DB2">
              <w:rPr>
                <w:rFonts w:ascii="Arial" w:hAnsi="Arial" w:cs="Arial"/>
                <w:sz w:val="20"/>
                <w:szCs w:val="20"/>
              </w:rPr>
              <w:t>, Grad Opatija“</w:t>
            </w:r>
          </w:p>
          <w:p w:rsidR="00E738EC" w:rsidRPr="006F04DD" w:rsidRDefault="00E738EC" w:rsidP="006F0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110" w:type="dxa"/>
          </w:tcPr>
          <w:p w:rsidR="006F04DD" w:rsidRPr="006F04DD" w:rsidRDefault="006F04DD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t xml:space="preserve">Grad Opatija je godinu dana prije isteka koncesije za gospodarsko korištenje plaže </w:t>
            </w:r>
            <w:proofErr w:type="spellStart"/>
            <w:r w:rsidRPr="006F04DD">
              <w:rPr>
                <w:rFonts w:ascii="Arial" w:hAnsi="Arial" w:cs="Arial"/>
                <w:sz w:val="20"/>
                <w:szCs w:val="20"/>
              </w:rPr>
              <w:t>Ičići</w:t>
            </w:r>
            <w:proofErr w:type="spellEnd"/>
            <w:r w:rsidRPr="006F04DD">
              <w:rPr>
                <w:rFonts w:ascii="Arial" w:hAnsi="Arial" w:cs="Arial"/>
                <w:sz w:val="20"/>
                <w:szCs w:val="20"/>
              </w:rPr>
              <w:t xml:space="preserve"> tj. 2015. godine, koju je imalo trgovačko društvo u vlasništvu Grada Opatije „Parkovi“,  iniciralo da se plaža </w:t>
            </w:r>
            <w:proofErr w:type="spellStart"/>
            <w:r w:rsidRPr="006F04DD">
              <w:rPr>
                <w:rFonts w:ascii="Arial" w:hAnsi="Arial" w:cs="Arial"/>
                <w:sz w:val="20"/>
                <w:szCs w:val="20"/>
              </w:rPr>
              <w:t>Ičići</w:t>
            </w:r>
            <w:proofErr w:type="spellEnd"/>
            <w:r w:rsidRPr="006F04DD"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6F04DD">
              <w:rPr>
                <w:rFonts w:ascii="Arial" w:hAnsi="Arial" w:cs="Arial"/>
                <w:sz w:val="20"/>
                <w:szCs w:val="20"/>
              </w:rPr>
              <w:t>koncesionira</w:t>
            </w:r>
            <w:proofErr w:type="spellEnd"/>
            <w:r w:rsidRPr="006F04DD">
              <w:rPr>
                <w:rFonts w:ascii="Arial" w:hAnsi="Arial" w:cs="Arial"/>
                <w:sz w:val="20"/>
                <w:szCs w:val="20"/>
              </w:rPr>
              <w:t xml:space="preserve"> već da se propiše Godišnjim planom upravljanja pomorskim dobrom kako bi ušla u režim koncesijskih odobrenja. S obzirom da su nadležna tijela Županije prihvatila navedeni prijedlog, plaža </w:t>
            </w:r>
            <w:proofErr w:type="spellStart"/>
            <w:r w:rsidRPr="006F04DD">
              <w:rPr>
                <w:rFonts w:ascii="Arial" w:hAnsi="Arial" w:cs="Arial"/>
                <w:sz w:val="20"/>
                <w:szCs w:val="20"/>
              </w:rPr>
              <w:t>Ičići</w:t>
            </w:r>
            <w:proofErr w:type="spellEnd"/>
            <w:r w:rsidRPr="006F04DD">
              <w:rPr>
                <w:rFonts w:ascii="Arial" w:hAnsi="Arial" w:cs="Arial"/>
                <w:sz w:val="20"/>
                <w:szCs w:val="20"/>
              </w:rPr>
              <w:t xml:space="preserve"> je u razdoblju od 1.srpnja 2016. godine do 31. prosinca 2018. godine,  u režimu koncesijskih odobrenja.</w:t>
            </w:r>
          </w:p>
          <w:p w:rsidR="006F04DD" w:rsidRPr="006F04DD" w:rsidRDefault="006F04DD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t>Grad Opatija ostaje  kod stava iz 2015. godine te se daje prijedlog da predmetna plaža i u 2019. godini ostane u režimu koncesijskih odobrenja uz obrazloženje:</w:t>
            </w:r>
          </w:p>
          <w:p w:rsidR="006F04DD" w:rsidRPr="006F04DD" w:rsidRDefault="006F04DD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t>-da je plaža prerasla uobičajene okvire kupališnih objekata koji su u funkciji isključivo tijekom sezone (kada zbog atraktivnosti površine i interesa kupača postoji i mogućnost obavljanja gospodarskih djelatnosti na njima),</w:t>
            </w:r>
          </w:p>
          <w:p w:rsidR="006F04DD" w:rsidRPr="006F04DD" w:rsidRDefault="006F04DD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t xml:space="preserve">-da se prostor plaže koristi tijekom cijele godine, izvan sezone kupanja (od listopada do svibnja), kao jedini prostor u naselju </w:t>
            </w:r>
            <w:proofErr w:type="spellStart"/>
            <w:r w:rsidRPr="006F04DD">
              <w:rPr>
                <w:rFonts w:ascii="Arial" w:hAnsi="Arial" w:cs="Arial"/>
                <w:sz w:val="20"/>
                <w:szCs w:val="20"/>
              </w:rPr>
              <w:t>Ičići</w:t>
            </w:r>
            <w:proofErr w:type="spellEnd"/>
            <w:r w:rsidRPr="006F04DD">
              <w:rPr>
                <w:rFonts w:ascii="Arial" w:hAnsi="Arial" w:cs="Arial"/>
                <w:sz w:val="20"/>
                <w:szCs w:val="20"/>
              </w:rPr>
              <w:t xml:space="preserve"> za održavanje javnih događanja,</w:t>
            </w:r>
          </w:p>
          <w:p w:rsidR="00821DB2" w:rsidRPr="006F04DD" w:rsidRDefault="006F04DD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t>-stoga  koncesija za gospodarsko korištenje plaže ne bi bila model koji bi zadovoljio i pokrio sveukupne funkcije i sadržaje koji se na predmetnom prostoru tijekom cijele godine  održavaju tj. izražava se mišljenja da ne postoji mogućnost da se kroz koncesiju urede i reguliraju odnosi vezani uz istovremeno funkcioniranje tog prostora isključivo kao javne površine sa javnim sadržajima u najvećem dijelu godine,</w:t>
            </w:r>
          </w:p>
          <w:p w:rsidR="006F04DD" w:rsidRPr="006F04DD" w:rsidRDefault="006F04DD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t>-valja istaći i velika ulaganja Grada Opatije u komunalno opremanje kao i cjelogodišnje održavanje plaže,</w:t>
            </w:r>
          </w:p>
          <w:p w:rsidR="00E738EC" w:rsidRPr="006F04DD" w:rsidRDefault="006F04DD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t xml:space="preserve">-zaključno se podvlače i loša iskustva davanja koncesija na sličnim plažama (plaže Crikvenica, Ploče, </w:t>
            </w:r>
            <w:proofErr w:type="spellStart"/>
            <w:r w:rsidRPr="006F04DD">
              <w:rPr>
                <w:rFonts w:ascii="Arial" w:hAnsi="Arial" w:cs="Arial"/>
                <w:sz w:val="20"/>
                <w:szCs w:val="20"/>
              </w:rPr>
              <w:t>Medveja</w:t>
            </w:r>
            <w:proofErr w:type="spellEnd"/>
            <w:r w:rsidRPr="006F04DD">
              <w:rPr>
                <w:rFonts w:ascii="Arial" w:hAnsi="Arial" w:cs="Arial"/>
                <w:sz w:val="20"/>
                <w:szCs w:val="20"/>
              </w:rPr>
              <w:t>) u Primorsko-goranskoj županiji.</w:t>
            </w:r>
          </w:p>
          <w:p w:rsidR="006F04DD" w:rsidRPr="006F04DD" w:rsidRDefault="006F04DD" w:rsidP="006F0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DB2" w:rsidRDefault="006F04DD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t xml:space="preserve">Prihvaća se prijedlog Grada Opatije da se plaža </w:t>
            </w:r>
            <w:proofErr w:type="spellStart"/>
            <w:r w:rsidRPr="006F04DD">
              <w:rPr>
                <w:rFonts w:ascii="Arial" w:hAnsi="Arial" w:cs="Arial"/>
                <w:sz w:val="20"/>
                <w:szCs w:val="20"/>
              </w:rPr>
              <w:t>Ičići</w:t>
            </w:r>
            <w:proofErr w:type="spellEnd"/>
            <w:r w:rsidRPr="006F04DD">
              <w:rPr>
                <w:rFonts w:ascii="Arial" w:hAnsi="Arial" w:cs="Arial"/>
                <w:sz w:val="20"/>
                <w:szCs w:val="20"/>
              </w:rPr>
              <w:t xml:space="preserve"> izuzme iz Plana</w:t>
            </w:r>
            <w:r w:rsidR="00821DB2">
              <w:rPr>
                <w:rFonts w:ascii="Arial" w:hAnsi="Arial" w:cs="Arial"/>
                <w:sz w:val="20"/>
                <w:szCs w:val="20"/>
              </w:rPr>
              <w:t xml:space="preserve"> jer:</w:t>
            </w:r>
          </w:p>
          <w:p w:rsidR="00821DB2" w:rsidRDefault="00821DB2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1DB2" w:rsidRDefault="00821DB2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je </w:t>
            </w:r>
            <w:r w:rsidRPr="006F04DD">
              <w:rPr>
                <w:rFonts w:ascii="Arial" w:hAnsi="Arial" w:cs="Arial"/>
                <w:sz w:val="20"/>
                <w:szCs w:val="20"/>
              </w:rPr>
              <w:t>plaža prerasla uobičajene okvire kupališnih objekata koji su u funkciji isključivo tijekom sezone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1DB2" w:rsidRPr="006F04DD" w:rsidRDefault="00821DB2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1DB2" w:rsidRPr="006F04DD" w:rsidRDefault="00821DB2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t xml:space="preserve">- se prostor plaže koristi tijekom cijele godine, izvan sezone kupanja (od listopada do svibnja), kao jedini prostor u naselju </w:t>
            </w:r>
            <w:proofErr w:type="spellStart"/>
            <w:r w:rsidRPr="006F04DD">
              <w:rPr>
                <w:rFonts w:ascii="Arial" w:hAnsi="Arial" w:cs="Arial"/>
                <w:sz w:val="20"/>
                <w:szCs w:val="20"/>
              </w:rPr>
              <w:t>Ičići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održavanje javnih događanja,</w:t>
            </w:r>
          </w:p>
          <w:p w:rsidR="00821DB2" w:rsidRDefault="00821DB2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38EC" w:rsidRPr="006F04DD" w:rsidRDefault="00821DB2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F04DD">
              <w:rPr>
                <w:rFonts w:ascii="Arial" w:hAnsi="Arial" w:cs="Arial"/>
                <w:sz w:val="20"/>
                <w:szCs w:val="20"/>
              </w:rPr>
              <w:t>koncesija za gospodarsko korištenje plaže ne bi bila model koji bi zadovoljio i pokrio sveukupne funkcije i sadržaje koji se na predmetnom prostoru održavaju tijekom cijele godine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04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738EC" w:rsidRPr="006F04DD" w:rsidTr="00821DB2">
        <w:trPr>
          <w:trHeight w:val="567"/>
        </w:trPr>
        <w:tc>
          <w:tcPr>
            <w:tcW w:w="392" w:type="dxa"/>
          </w:tcPr>
          <w:p w:rsidR="00E738EC" w:rsidRPr="004556AC" w:rsidRDefault="00821DB2" w:rsidP="006F04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56A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E738EC" w:rsidRPr="00B46BFB" w:rsidRDefault="00B46BFB" w:rsidP="00B46B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Općina Omišalj,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Prikešte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</w:tcPr>
          <w:p w:rsidR="00821DB2" w:rsidRPr="00821DB2" w:rsidRDefault="00821DB2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1DB2">
              <w:rPr>
                <w:rFonts w:ascii="Arial" w:hAnsi="Arial" w:cs="Arial"/>
                <w:sz w:val="20"/>
                <w:szCs w:val="20"/>
              </w:rPr>
              <w:t xml:space="preserve">Upućuje se primjedba na odredbu članka 2. Plana, i to na  </w:t>
            </w:r>
            <w:r w:rsidRPr="00821DB2">
              <w:rPr>
                <w:rFonts w:ascii="Arial" w:hAnsi="Arial" w:cs="Arial"/>
                <w:sz w:val="20"/>
                <w:szCs w:val="20"/>
              </w:rPr>
              <w:lastRenderedPageBreak/>
              <w:t>redni broj 1</w:t>
            </w:r>
            <w:r w:rsidR="001426AA">
              <w:rPr>
                <w:rFonts w:ascii="Arial" w:hAnsi="Arial" w:cs="Arial"/>
                <w:sz w:val="20"/>
                <w:szCs w:val="20"/>
              </w:rPr>
              <w:t>5</w:t>
            </w:r>
            <w:r w:rsidRPr="00821DB2">
              <w:rPr>
                <w:rFonts w:ascii="Arial" w:hAnsi="Arial" w:cs="Arial"/>
                <w:sz w:val="20"/>
                <w:szCs w:val="20"/>
              </w:rPr>
              <w:t xml:space="preserve">., kojim je predviđeno davanje koncesije „za </w:t>
            </w:r>
            <w:r w:rsidR="001426AA">
              <w:rPr>
                <w:rFonts w:ascii="Arial" w:hAnsi="Arial" w:cs="Arial"/>
                <w:sz w:val="20"/>
                <w:szCs w:val="20"/>
              </w:rPr>
              <w:t xml:space="preserve">izgradnju i </w:t>
            </w:r>
            <w:r w:rsidRPr="00821DB2">
              <w:rPr>
                <w:rFonts w:ascii="Arial" w:hAnsi="Arial" w:cs="Arial"/>
                <w:sz w:val="20"/>
                <w:szCs w:val="20"/>
              </w:rPr>
              <w:t xml:space="preserve">gospodarsko korištenje plaže </w:t>
            </w:r>
            <w:r w:rsidR="001426AA">
              <w:rPr>
                <w:rFonts w:ascii="Arial" w:hAnsi="Arial" w:cs="Arial"/>
                <w:sz w:val="20"/>
                <w:szCs w:val="20"/>
              </w:rPr>
              <w:t>Voz</w:t>
            </w:r>
            <w:r w:rsidRPr="00821D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26AA">
              <w:rPr>
                <w:rFonts w:ascii="Arial" w:hAnsi="Arial" w:cs="Arial"/>
                <w:sz w:val="20"/>
                <w:szCs w:val="20"/>
              </w:rPr>
              <w:t>Općina Omišalj</w:t>
            </w:r>
            <w:r w:rsidRPr="00821DB2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E738EC" w:rsidRPr="006F04DD" w:rsidRDefault="00E738EC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E738EC" w:rsidRDefault="001426AA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Općina Omišalj nije suglasna s davanjem koncesije za izgradnju i gospodarsko korištenje plaže Voz kao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smamostalnog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segmenta bez sagledavanja ukupnog programa uređenja predmetne turističke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zone određene UPU 4 – Voz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Peškera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U neposrednoj blizini plaže Voz i danas funkcionira ilegalni kamenolom koji je predmet pravosudnih institucija i ključan je čimbenik ne stavljanja predmetne turističke zone u funkciju. Osim toga do plaže Voz vodi jedina prometnica – nerazvrstana cesta koja je pod teškim strojevima spomenutog ilegalnog kamenoloma u potpunosti devastirana, pa je kretanje po prometnici opasno po zdravlje i živote sudionika u prometu. U slučaju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koncesioniranja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plaže Voz za očekivati je </w:t>
            </w:r>
            <w:r w:rsidR="00B46BFB">
              <w:rPr>
                <w:rFonts w:ascii="Arial" w:hAnsi="Arial" w:cs="Arial"/>
                <w:sz w:val="20"/>
                <w:szCs w:val="20"/>
              </w:rPr>
              <w:t xml:space="preserve">povećanje </w:t>
            </w:r>
            <w:r>
              <w:rPr>
                <w:rFonts w:ascii="Arial" w:hAnsi="Arial" w:cs="Arial"/>
                <w:sz w:val="20"/>
                <w:szCs w:val="20"/>
              </w:rPr>
              <w:t>broj</w:t>
            </w:r>
            <w:r w:rsidR="00B46BFB">
              <w:rPr>
                <w:rFonts w:ascii="Arial" w:hAnsi="Arial" w:cs="Arial"/>
                <w:sz w:val="20"/>
                <w:szCs w:val="20"/>
              </w:rPr>
              <w:t xml:space="preserve">a posjetitelja te lokacije, odnosno povećanje intenziteta korištenja prometnice, a time i povećanje vjerojatnosti nastupanja prometne nezgode.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426AA" w:rsidRPr="006F04DD" w:rsidRDefault="001426AA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BFB" w:rsidRDefault="00B46BFB" w:rsidP="00B46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4DD">
              <w:rPr>
                <w:rFonts w:ascii="Arial" w:hAnsi="Arial" w:cs="Arial"/>
                <w:sz w:val="20"/>
                <w:szCs w:val="20"/>
              </w:rPr>
              <w:lastRenderedPageBreak/>
              <w:t xml:space="preserve">Prihvaća se prijedlog </w:t>
            </w:r>
            <w:r>
              <w:rPr>
                <w:rFonts w:ascii="Arial" w:hAnsi="Arial" w:cs="Arial"/>
                <w:sz w:val="20"/>
                <w:szCs w:val="20"/>
              </w:rPr>
              <w:t xml:space="preserve">Općine Omišalj </w:t>
            </w:r>
            <w:r w:rsidRPr="006F04DD">
              <w:rPr>
                <w:rFonts w:ascii="Arial" w:hAnsi="Arial" w:cs="Arial"/>
                <w:sz w:val="20"/>
                <w:szCs w:val="20"/>
              </w:rPr>
              <w:t xml:space="preserve">da se plaža </w:t>
            </w:r>
            <w:r>
              <w:rPr>
                <w:rFonts w:ascii="Arial" w:hAnsi="Arial" w:cs="Arial"/>
                <w:sz w:val="20"/>
                <w:szCs w:val="20"/>
              </w:rPr>
              <w:t>Voz</w:t>
            </w:r>
            <w:r w:rsidRPr="006F04DD">
              <w:rPr>
                <w:rFonts w:ascii="Arial" w:hAnsi="Arial" w:cs="Arial"/>
                <w:sz w:val="20"/>
                <w:szCs w:val="20"/>
              </w:rPr>
              <w:t xml:space="preserve"> izuzme iz Plana</w:t>
            </w:r>
            <w:r>
              <w:rPr>
                <w:rFonts w:ascii="Arial" w:hAnsi="Arial" w:cs="Arial"/>
                <w:sz w:val="20"/>
                <w:szCs w:val="20"/>
              </w:rPr>
              <w:t xml:space="preserve"> radi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sigurnosnih razloga.</w:t>
            </w:r>
          </w:p>
          <w:p w:rsidR="00E738EC" w:rsidRPr="006F04DD" w:rsidRDefault="00E738EC" w:rsidP="00821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B57" w:rsidRPr="006F04DD" w:rsidRDefault="00FF0B57" w:rsidP="006F04D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F0B57" w:rsidRPr="006F04DD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426AA"/>
    <w:rsid w:val="001907B5"/>
    <w:rsid w:val="00210C24"/>
    <w:rsid w:val="0044353E"/>
    <w:rsid w:val="004556AC"/>
    <w:rsid w:val="004978E6"/>
    <w:rsid w:val="00504138"/>
    <w:rsid w:val="0053089D"/>
    <w:rsid w:val="005B0986"/>
    <w:rsid w:val="006F04DD"/>
    <w:rsid w:val="00710D22"/>
    <w:rsid w:val="00821DB2"/>
    <w:rsid w:val="00843F6C"/>
    <w:rsid w:val="00861A01"/>
    <w:rsid w:val="008F4724"/>
    <w:rsid w:val="009C1308"/>
    <w:rsid w:val="009E4B91"/>
    <w:rsid w:val="00AD0CB2"/>
    <w:rsid w:val="00B46BFB"/>
    <w:rsid w:val="00B53048"/>
    <w:rsid w:val="00CC303B"/>
    <w:rsid w:val="00D427D8"/>
    <w:rsid w:val="00DE4AF3"/>
    <w:rsid w:val="00E12A1E"/>
    <w:rsid w:val="00E4756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AD0CB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BFB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AD0CB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BF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gz.hr/Dokumenti/Savjetovanja_s_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Zlatan Marunić</cp:lastModifiedBy>
  <cp:revision>5</cp:revision>
  <cp:lastPrinted>2018-10-19T13:36:00Z</cp:lastPrinted>
  <dcterms:created xsi:type="dcterms:W3CDTF">2018-10-19T13:33:00Z</dcterms:created>
  <dcterms:modified xsi:type="dcterms:W3CDTF">2018-10-22T06:27:00Z</dcterms:modified>
</cp:coreProperties>
</file>