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A" w:rsidRPr="00C00BF9" w:rsidRDefault="004F5C8A" w:rsidP="004F5C8A">
      <w:pPr>
        <w:pStyle w:val="Naslov1"/>
        <w:spacing w:before="0" w:after="0"/>
        <w:jc w:val="right"/>
        <w:rPr>
          <w:rFonts w:ascii="Arial" w:eastAsia="Times New Roman" w:hAnsi="Arial" w:cs="Arial"/>
        </w:rPr>
      </w:pPr>
      <w:r w:rsidRPr="00C00BF9">
        <w:rPr>
          <w:rStyle w:val="zadanifontodlomka-000010"/>
          <w:rFonts w:eastAsia="Times New Roman"/>
        </w:rPr>
        <w:t xml:space="preserve">Obrazac: ZOPP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> </w:t>
      </w:r>
    </w:p>
    <w:p w:rsidR="004F5C8A" w:rsidRPr="00C00BF9" w:rsidRDefault="004F5C8A" w:rsidP="004F5C8A">
      <w:pPr>
        <w:pStyle w:val="Normal1"/>
      </w:pPr>
      <w:r w:rsidRPr="00C00BF9">
        <w:rPr>
          <w:rStyle w:val="zadanifontodlomka-000011"/>
        </w:rPr>
        <w:t xml:space="preserve">ZAHTJEV ZA ODOBRAVANJE KORIŠTENJA PRAVNE POMOĆI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1"/>
      </w:pPr>
      <w:r w:rsidRPr="00C00BF9">
        <w:rPr>
          <w:rStyle w:val="zadanifontodlomka-000011"/>
        </w:rPr>
        <w:t xml:space="preserve">Upute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odobravanja zahtjeva.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 xml:space="preserve">2.  Zahtjev se predaje osobno ili preporučeno poštom </w:t>
      </w:r>
      <w:r w:rsidR="007924BA" w:rsidRPr="00C00BF9">
        <w:rPr>
          <w:rStyle w:val="zadanifontodlomka-000004"/>
        </w:rPr>
        <w:t>Upravnom odjelu za opću upravu i upravljanje imovinom Primorsko-goranske županije</w:t>
      </w:r>
      <w:r w:rsidRPr="00C00BF9">
        <w:rPr>
          <w:rStyle w:val="zadanifontodlomka-000004"/>
        </w:rPr>
        <w:t>. Za podnošenje Zahtjeva ne plaćaju se upravne pristojbe.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11"/>
        </w:rPr>
        <w:t xml:space="preserve">POD MATERIJALNOM I KAZNENOM ODGOVORNOŠĆU DAJEM SLJEDEĆE PODATKE </w:t>
      </w:r>
      <w:r w:rsidRPr="00C00BF9">
        <w:rPr>
          <w:rStyle w:val="zadanifontodlomka-000004"/>
        </w:rPr>
        <w:t>: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162"/>
        <w:gridCol w:w="2314"/>
      </w:tblGrid>
      <w:tr w:rsidR="004F5C8A" w:rsidRPr="00C00BF9" w:rsidTr="00DA1C7C">
        <w:trPr>
          <w:trHeight w:val="225"/>
        </w:trPr>
        <w:tc>
          <w:tcPr>
            <w:tcW w:w="9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spacing w:line="225" w:lineRule="atLeast"/>
            </w:pPr>
            <w:r w:rsidRPr="00C00BF9">
              <w:rPr>
                <w:rStyle w:val="zadanifontodlomka-000011"/>
              </w:rPr>
              <w:t xml:space="preserve">A. PODACI O PODNOSITELJU ZAHTJEVA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</w:t>
            </w:r>
            <w:r w:rsidRPr="00C00BF9"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Muški ⁭          Ženski ⁭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PREZIME</w:t>
            </w:r>
            <w:r w:rsidRPr="00C00BF9">
              <w:t xml:space="preserve"> 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C8A" w:rsidRPr="00C00BF9" w:rsidRDefault="004F5C8A" w:rsidP="00DA1C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OCA / MAJKE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DATUM ROĐENJA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40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ROĐENJA / DRŽAVA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DRŽAVLJANSTVO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t xml:space="preserve">VRSTA I BROJ IDENTIFIKACIJSKOG DOKUMENTA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(osobna iskaznica ili putovnica)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TIJELO IZDAVANJA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OIB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OSOBA S INVALIDITETOM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t xml:space="preserve">                         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  <w:r w:rsidRPr="00C00BF9">
              <w:t xml:space="preserve">    DA                 NE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PREBIVALIŠTE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ULICA I KUĆNI BROJ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POŠTANSKI BROJ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ŽUPANIJA / DRŽAVA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TELEFON</w:t>
            </w:r>
            <w:r w:rsidRPr="00C00BF9"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A.1. PODACI O ZAKONSKOM ZASTUPNIKU ILI STARATELJU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jc w:val="both"/>
        <w:rPr>
          <w:rFonts w:ascii="Arial" w:hAnsi="Arial" w:cs="Arial"/>
        </w:rPr>
      </w:pPr>
      <w:r w:rsidRPr="00C00BF9">
        <w:rPr>
          <w:rStyle w:val="zadanifontodlomka-000004"/>
        </w:rPr>
        <w:t>U slučaju da je pravna pomoć potrebna maloljetniku ili osobi koja je lišena poslovne sposobnosti zahtjev u njezino ime podnosi zakonski zastupnik ili staratelj</w:t>
      </w:r>
      <w:r w:rsidRPr="00C00BF9">
        <w:rPr>
          <w:rFonts w:ascii="Arial" w:hAnsi="Arial" w:cs="Arial"/>
        </w:rPr>
        <w:t xml:space="preserve"> </w:t>
      </w:r>
      <w:r w:rsidRPr="00C00BF9">
        <w:rPr>
          <w:rStyle w:val="000001"/>
          <w:rFonts w:ascii="Arial" w:hAnsi="Arial" w:cs="Arial"/>
        </w:rPr>
        <w:t> 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4F5C8A" w:rsidRPr="00C00BF9" w:rsidTr="00DA1C7C"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both"/>
            </w:pPr>
          </w:p>
        </w:tc>
      </w:tr>
      <w:tr w:rsidR="004F5C8A" w:rsidRPr="00C00BF9" w:rsidTr="00DA1C7C"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I PREZIME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DRŽAVLJANSTVO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t xml:space="preserve">VRSTA I BROJ IDENTIFIKACIJSKOG </w:t>
            </w:r>
            <w:r w:rsidRPr="00C00BF9">
              <w:rPr>
                <w:rStyle w:val="zadanifontodlomka-000004"/>
              </w:rPr>
              <w:lastRenderedPageBreak/>
              <w:t>DOKUMENTA  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(osobna iskaznica ili putovnica)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lastRenderedPageBreak/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lastRenderedPageBreak/>
              <w:t xml:space="preserve">OIB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OZNAKA AKTA KOJIM JE POSTAVLJEN ZAKONSKI ZASTUPNIK/STARATELJ I TIJELO KOJE JE AKT DONIJELO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PREBIVALIŠTE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ULICA I KUĆNI BROJ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MJESTO I POŠTANSKI BROJ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ŽUPANIJA / DRŽAVA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TELEFON</w:t>
            </w:r>
            <w:r w:rsidRPr="00C00BF9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B. PRAVNA STVAR ZA KOJU SE PRAVNA POMOĆ TRAŽI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C00BF9" w:rsidTr="00DA1C7C">
        <w:trPr>
          <w:trHeight w:val="930"/>
        </w:trPr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  <w:r w:rsidRPr="00C00BF9">
              <w:rPr>
                <w:rStyle w:val="zadanifontodlomka-000011"/>
              </w:rPr>
              <w:t xml:space="preserve">(opisno): </w:t>
            </w: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  <w:rPr>
                <w:rStyle w:val="zadanifontodlomka-000011"/>
              </w:rPr>
            </w:pPr>
          </w:p>
          <w:p w:rsidR="004F5C8A" w:rsidRPr="00C00BF9" w:rsidRDefault="004F5C8A" w:rsidP="00DA1C7C">
            <w:pPr>
              <w:pStyle w:val="normal-000005"/>
            </w:pP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11"/>
        </w:rPr>
        <w:t xml:space="preserve">C. ODABERITE JEDNU OD VRSTE POSTUPKA U KOJOJ TRAŽITE PRAVNU POMOĆ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Napomena: U tablici C. 1. moguće je odabrati samo jednu od ponuđenih mogućnosti.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25"/>
        <w:gridCol w:w="8214"/>
        <w:gridCol w:w="850"/>
      </w:tblGrid>
      <w:tr w:rsidR="004F5C8A" w:rsidRPr="00C00BF9" w:rsidTr="00DA1C7C">
        <w:tc>
          <w:tcPr>
            <w:tcW w:w="8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C.1.  VRSTE POSTUPAKA: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U postupcima u svezi sa stvarnim pravima, osim zemljišno knjižnih postupaka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</w:pPr>
            <w:r w:rsidRPr="00C00BF9">
              <w:rPr>
                <w:rStyle w:val="zadanifontodlomka-000004"/>
              </w:rPr>
              <w:t xml:space="preserve">U postupcima iz radnih odnosa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U  postupcima iz obiteljskih odnosa, osim u postupcima sporazumnog razvoda braka u kojima bračni drugovi nemaju maloljetnu zajedničku ili posvojenu djecu ili nad kojom ostvaruju roditeljsku skrb nakon punoljetnosti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U ovršnim postupcima i postupcima osiguranja kada je riječ o prisilnom ostvarenju ili osiguranju tražbine koja proizlazi iz postupka za koji se prema odredbama ovog Zakona može odobriti pravna pomoć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</w:pPr>
            <w:r w:rsidRPr="00C00BF9">
              <w:rPr>
                <w:rStyle w:val="zadanifontodlomka-000004"/>
              </w:rPr>
              <w:t>Mirno rješenje spora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Ostali sudski postupci (iznimno, kada takva potreba proizlazi iz konkretnih životnih okolnosti)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2"/>
              </w:numPr>
              <w:ind w:left="426" w:hanging="426"/>
              <w:rPr>
                <w:rFonts w:eastAsia="Times New Roman"/>
              </w:rPr>
            </w:pPr>
            <w:r w:rsidRPr="00C00BF9">
              <w:rPr>
                <w:rStyle w:val="zadanifontodlomka-000004"/>
              </w:rPr>
              <w:t xml:space="preserve">Stečaj potrošača </w:t>
            </w:r>
            <w:r w:rsidRPr="00C00BF9">
              <w:rPr>
                <w:rFonts w:eastAsia="Times New Roman"/>
              </w:rPr>
              <w:t> </w:t>
            </w:r>
          </w:p>
        </w:tc>
      </w:tr>
      <w:tr w:rsidR="004F5C8A" w:rsidRPr="00C00BF9" w:rsidTr="00DA1C7C">
        <w:trPr>
          <w:gridBefore w:val="1"/>
          <w:gridAfter w:val="2"/>
          <w:wBefore w:w="15" w:type="dxa"/>
          <w:wAfter w:w="9064" w:type="dxa"/>
          <w:trHeight w:val="15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F5C8A" w:rsidRPr="00C00BF9" w:rsidRDefault="004F5C8A" w:rsidP="00DA1C7C">
            <w:pPr>
              <w:pStyle w:val="normal-000005"/>
              <w:spacing w:line="150" w:lineRule="atLeast"/>
            </w:pP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</w:p>
    <w:p w:rsidR="004F5C8A" w:rsidRPr="00C00BF9" w:rsidRDefault="004F5C8A" w:rsidP="004F5C8A">
      <w:pPr>
        <w:pStyle w:val="normal-000005"/>
        <w:rPr>
          <w:rStyle w:val="zadanifontodlomka-000011"/>
        </w:rPr>
      </w:pPr>
      <w:r w:rsidRPr="00C00BF9">
        <w:rPr>
          <w:rStyle w:val="zadanifontodlomka-000011"/>
        </w:rPr>
        <w:t xml:space="preserve">D. ODABERITE PONUĐENI OBLIK PRAVNE POMOĆI KOJU TRAŽITE </w:t>
      </w:r>
    </w:p>
    <w:p w:rsidR="004F5C8A" w:rsidRPr="00C00BF9" w:rsidRDefault="004F5C8A" w:rsidP="004F5C8A">
      <w:pPr>
        <w:pStyle w:val="normal-000005"/>
        <w:rPr>
          <w:rStyle w:val="zadanifontodlomka-000011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t>Pravni savjet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  <w:jc w:val="both"/>
            </w:pPr>
            <w:r w:rsidRPr="00C00BF9">
              <w:rPr>
                <w:rStyle w:val="zadanifontodlomka-000004"/>
              </w:rPr>
              <w:t>Pravna pomoć u sastavljanju podnesaka u postupku zaštite prava radnika pred poslodavcem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t xml:space="preserve">Zastupanje u sudskim postupcima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1"/>
              </w:numPr>
              <w:ind w:left="284" w:hanging="284"/>
            </w:pPr>
            <w:r w:rsidRPr="00C00BF9">
              <w:rPr>
                <w:rStyle w:val="zadanifontodlomka-000004"/>
              </w:rPr>
              <w:lastRenderedPageBreak/>
              <w:t>Pravna pomoć u mirnom rješenju spora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 xml:space="preserve">Napomena: Ako vam je uz gore odabrani oblik pravne pomoći potrebno i oslobođenje od plaćanja troškova sudskog postupka iz tablice D.1. ili oslobođenje od plaćanja sudskih pristojbi iz tablice D.2.  moguće je odabrati i jedan od tih oblika pravne  pomoći. </w:t>
      </w:r>
    </w:p>
    <w:p w:rsidR="004F5C8A" w:rsidRPr="00C00BF9" w:rsidRDefault="004F5C8A" w:rsidP="004F5C8A">
      <w:pPr>
        <w:rPr>
          <w:rFonts w:ascii="Arial" w:hAnsi="Arial" w:cs="Arial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left="753" w:hanging="709"/>
            </w:pPr>
            <w:r w:rsidRPr="00C00BF9">
              <w:rPr>
                <w:rStyle w:val="zadanifontodlomka-000004"/>
              </w:rPr>
              <w:t xml:space="preserve">Oslobođenje od plaćanja troškova sudskog postupka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hanging="676"/>
            </w:pPr>
            <w:r w:rsidRPr="00C00BF9">
              <w:rPr>
                <w:rStyle w:val="zadanifontodlomka-000004"/>
              </w:rPr>
              <w:t>Oslobođenje od plaćanja sudskih pristojbi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3"/>
              </w:numPr>
              <w:ind w:hanging="676"/>
              <w:jc w:val="both"/>
            </w:pPr>
            <w:r w:rsidRPr="00C00BF9">
              <w:rPr>
                <w:rStyle w:val="zadanifontodlomka-000004"/>
              </w:rPr>
              <w:t xml:space="preserve">Stečaj potrošača – oslobođenje obveze uplate predujma troškova </w:t>
            </w:r>
            <w:proofErr w:type="spellStart"/>
            <w:r w:rsidRPr="00C00BF9">
              <w:rPr>
                <w:rStyle w:val="zadanifontodlomka-000004"/>
              </w:rPr>
              <w:t>izvansudskog</w:t>
            </w:r>
            <w:proofErr w:type="spellEnd"/>
            <w:r w:rsidRPr="00C00BF9">
              <w:rPr>
                <w:rStyle w:val="zadanifontodlomka-000004"/>
              </w:rPr>
              <w:t xml:space="preserve"> postupka nad potrošačem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</w:p>
    <w:p w:rsidR="004F5C8A" w:rsidRPr="00C00BF9" w:rsidRDefault="004F5C8A" w:rsidP="004F5C8A">
      <w:pPr>
        <w:pStyle w:val="normal-000005"/>
        <w:jc w:val="both"/>
        <w:rPr>
          <w:rStyle w:val="zadanifontodlomka-000004"/>
        </w:rPr>
      </w:pPr>
      <w:r w:rsidRPr="00C00BF9">
        <w:rPr>
          <w:rStyle w:val="zadanifontodlomka-000004"/>
        </w:rPr>
        <w:t xml:space="preserve">Napomene: Ako zahtjev podnosite za oslobođenje obveze uplate predujma troškova </w:t>
      </w:r>
      <w:proofErr w:type="spellStart"/>
      <w:r w:rsidRPr="00C00BF9">
        <w:rPr>
          <w:rStyle w:val="zadanifontodlomka-000004"/>
        </w:rPr>
        <w:t>izvansudskog</w:t>
      </w:r>
      <w:proofErr w:type="spellEnd"/>
      <w:r w:rsidRPr="00C00BF9">
        <w:rPr>
          <w:rStyle w:val="zadanifontodlomka-000004"/>
        </w:rPr>
        <w:t xml:space="preserve"> postupka nad potrošačem (članak 15. stavak 3. Zakona o stečaju potrošača -„Narodne novine”, broj 100/15.) odaberite D.3. </w:t>
      </w:r>
    </w:p>
    <w:p w:rsidR="004F5C8A" w:rsidRPr="00C00BF9" w:rsidRDefault="004F5C8A" w:rsidP="004F5C8A">
      <w:pPr>
        <w:jc w:val="both"/>
        <w:rPr>
          <w:rFonts w:ascii="Arial" w:hAnsi="Arial" w:cs="Arial"/>
        </w:rPr>
      </w:pPr>
      <w:r w:rsidRPr="00C00BF9">
        <w:rPr>
          <w:rStyle w:val="zadanifontodlomka-000004"/>
        </w:rPr>
        <w:t>Ako zahtjev podnosite za oslobođenje obveze uplate predujma troškova postupka stečaja potrošača (članak 45. stavak 3. Zakona o stečaju potrošača - „Narodne novine”, broj 100/15.) odaberite  D.1.</w:t>
      </w:r>
      <w:r w:rsidRPr="00C00BF9">
        <w:rPr>
          <w:rFonts w:ascii="Arial" w:hAnsi="Arial" w:cs="Arial"/>
        </w:rPr>
        <w:t xml:space="preserve"> </w:t>
      </w:r>
      <w:r w:rsidRPr="00C00BF9">
        <w:rPr>
          <w:rStyle w:val="000001"/>
          <w:rFonts w:ascii="Arial" w:hAnsi="Arial" w:cs="Arial"/>
        </w:rPr>
        <w:t> </w:t>
      </w:r>
    </w:p>
    <w:tbl>
      <w:tblPr>
        <w:tblW w:w="9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50"/>
      </w:tblGrid>
      <w:tr w:rsidR="004F5C8A" w:rsidRPr="00C00BF9" w:rsidTr="00DA1C7C">
        <w:tc>
          <w:tcPr>
            <w:tcW w:w="9270" w:type="dxa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  <w:b/>
              </w:rPr>
              <w:t>E. ODOBRAVANJE PRAVNE POMOĆI BEZ UTVRĐIVANJA IMOVNOG STANJA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50" w:type="dxa"/>
            <w:tcBorders>
              <w:left w:val="nil"/>
            </w:tcBorders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Dijete u postupku radi ostvarivanja prava na uzdržavanje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Žrtva kaznenog djela nasilja u postupku radi ostvarivanja prava na naknadu štete koja je počinjenjem kaznenog djela prouzročena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Korisnik pomoći za uzdržavanje u skladu s posebnim propisima kojima je uređeno ostvarivanje prava iz sustava socijalne skrbi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 xml:space="preserve">Osoba koja je korisnik prava na </w:t>
            </w:r>
            <w:proofErr w:type="spellStart"/>
            <w:r w:rsidRPr="00C00BF9">
              <w:rPr>
                <w:rStyle w:val="zadanifontodlomka-000004"/>
              </w:rPr>
              <w:t>opskrbninu</w:t>
            </w:r>
            <w:proofErr w:type="spellEnd"/>
            <w:r w:rsidRPr="00C00BF9">
              <w:rPr>
                <w:rStyle w:val="zadanifontodlomka-000004"/>
              </w:rPr>
              <w:t xml:space="preserve"> prema Zakonu o pravima hrvatskih branitelja iz Domovinskog rata i članova njihovih obitelji i Zakonu o zaštiti vojnih  i civilnih invalida rata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Tražitelj azila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Azilant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Stranac pod supsidijarnom zaštitom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Stranac pod privremenom zaštitom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</w:pPr>
            <w:r w:rsidRPr="00C00BF9">
              <w:rPr>
                <w:rStyle w:val="zadanifontodlomka-000004"/>
              </w:rPr>
              <w:t>Dijete stranac zatečeno u RH bez pratnje roditelja ili zakonskog zastupnika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5C8A" w:rsidRPr="00C00BF9" w:rsidTr="00DA1C7C"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  <w:numPr>
                <w:ilvl w:val="0"/>
                <w:numId w:val="4"/>
              </w:numPr>
              <w:ind w:left="426" w:hanging="426"/>
              <w:jc w:val="both"/>
              <w:rPr>
                <w:rStyle w:val="000001"/>
              </w:rPr>
            </w:pPr>
            <w:r w:rsidRPr="00C00BF9">
              <w:rPr>
                <w:rStyle w:val="zadanifontodlomka-000004"/>
              </w:rPr>
              <w:t>Stranac koji nezakonito boravi i stranac na kratkotrajnom boravku koji su u postupku donošenja rješenja o protjerivanju ili rješenja o povratu</w:t>
            </w:r>
            <w:r w:rsidRPr="00C00BF9">
              <w:t xml:space="preserve"> </w:t>
            </w:r>
          </w:p>
        </w:tc>
        <w:tc>
          <w:tcPr>
            <w:tcW w:w="50" w:type="dxa"/>
            <w:vAlign w:val="center"/>
          </w:tcPr>
          <w:p w:rsidR="004F5C8A" w:rsidRPr="00C00BF9" w:rsidRDefault="004F5C8A" w:rsidP="00DA1C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5C8A" w:rsidRPr="00C00BF9" w:rsidRDefault="004F5C8A" w:rsidP="004F5C8A">
      <w:pPr>
        <w:pStyle w:val="normal-000005"/>
        <w:rPr>
          <w:rStyle w:val="000001"/>
        </w:rPr>
      </w:pP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4F5C8A" w:rsidRPr="00C00BF9" w:rsidTr="00DA1C7C">
        <w:tc>
          <w:tcPr>
            <w:tcW w:w="9060" w:type="dxa"/>
            <w:tcBorders>
              <w:top w:val="nil"/>
              <w:left w:val="nil"/>
            </w:tcBorders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F. PODACI O ČLANOVIMA KUĆANSTVA PODNOSITELJA ZAHTJEVA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Broj članova kućanstva (uključujući i podnositelja zahtjeva) __________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4F5C8A" w:rsidRPr="00C00BF9" w:rsidTr="00DA1C7C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i prezime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OIB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Odnos prema podnositelju zahtjeva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lastRenderedPageBreak/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G. IMOVNO STANJE PODNOSITELJA ZAHTJEVA I ČLANOVA KUĆANSTVA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G.1 PODACI O DOHOTKU I PRIMICIMA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4F5C8A" w:rsidRPr="00C00BF9" w:rsidTr="00DA1C7C">
        <w:trPr>
          <w:trHeight w:val="6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Ime i prezime podnositelja zahtjeva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i članova kućanstva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Prihodi od nesamostalnog / samostalnog rada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Naziv poslodavca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Sjedište / adresa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1.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2.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3.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4.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5.</w:t>
            </w:r>
            <w:r w:rsidRPr="00C00BF9"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                    UKUPAN IZNOS:</w:t>
            </w:r>
            <w:r w:rsidRPr="00C00BF9"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3"/>
      </w:pPr>
      <w:r w:rsidRPr="00C00BF9">
        <w:rPr>
          <w:rStyle w:val="zadanifontodlomka-000004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njegovog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G.2 PODACI O SVIM  NEKRETNINAMA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776"/>
        <w:gridCol w:w="1701"/>
        <w:gridCol w:w="1134"/>
        <w:gridCol w:w="1275"/>
        <w:gridCol w:w="1843"/>
      </w:tblGrid>
      <w:tr w:rsidR="004F5C8A" w:rsidRPr="00C00BF9" w:rsidTr="00DA1C7C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Vrsta nekretnine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Vlasnik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(ime i prezime)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Adresa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Korisna površina u m2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Tržišna vrijednost u kunama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Napomena</w:t>
            </w:r>
          </w:p>
        </w:tc>
      </w:tr>
      <w:tr w:rsidR="004F5C8A" w:rsidRPr="00C00BF9" w:rsidTr="00DA1C7C">
        <w:trPr>
          <w:trHeight w:val="33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Nekretnina nužna za ostvarenje osnovnih životnih potreba (stan ili </w:t>
            </w:r>
            <w:r w:rsidRPr="00C00BF9">
              <w:rPr>
                <w:rStyle w:val="zadanifontodlomka-000004"/>
              </w:rPr>
              <w:lastRenderedPageBreak/>
              <w:t>kuća)</w:t>
            </w:r>
            <w:r w:rsidRPr="00C00BF9"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lastRenderedPageBreak/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lastRenderedPageBreak/>
              <w:t xml:space="preserve">Poslovni prostor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4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Zemljište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57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 xml:space="preserve">Ostale nekretnine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G.3  PODACI O PRIJEVOZNIM SREDSTVIMA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4F5C8A" w:rsidRPr="00C00BF9" w:rsidTr="00DA1C7C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11"/>
              </w:rPr>
              <w:t xml:space="preserve">Podaci o vozilima / plovilima: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Vlasnik (ime i prezime)</w:t>
            </w:r>
            <w:r w:rsidRPr="00C00BF9"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both"/>
            </w:pPr>
            <w:r w:rsidRPr="00C00BF9">
              <w:rPr>
                <w:rStyle w:val="zadanifontodlomka-000004"/>
              </w:rPr>
              <w:t>Vrsta, marka i tip, god. proizvodnje</w:t>
            </w:r>
            <w:r w:rsidRPr="00C00BF9">
              <w:t xml:space="preserve"> 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Registarska oznaka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rPr>
          <w:trHeight w:val="3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zadanifontodlomka-000004"/>
              </w:rPr>
              <w:t>Vrijednost u kunama</w:t>
            </w:r>
            <w:r w:rsidRPr="00C00BF9">
              <w:t xml:space="preserve"> </w:t>
            </w:r>
          </w:p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  <w:jc w:val="both"/>
      </w:pPr>
      <w:r w:rsidRPr="00C00BF9">
        <w:rPr>
          <w:rStyle w:val="zadanifontodlomka-000004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11"/>
        </w:rPr>
        <w:t xml:space="preserve">Tablica G.4 PODACI O OSTALOJ IMOVINI I PRIMICIMA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tbl>
      <w:tblPr>
        <w:tblW w:w="9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  <w:rPr>
                <w:rStyle w:val="zadanifontodlomka-000004"/>
              </w:rPr>
            </w:pPr>
            <w:r w:rsidRPr="00C00BF9">
              <w:rPr>
                <w:rStyle w:val="zadanifontodlomka-000004"/>
              </w:rPr>
              <w:t xml:space="preserve">Vrsta imovine / primitka 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(štednja, vrijednosni papiri, poslovni udjeli, mirovina i ostala imovina)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Ime i prezime</w:t>
            </w:r>
          </w:p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  <w:jc w:val="center"/>
            </w:pPr>
            <w:r w:rsidRPr="00C00BF9">
              <w:rPr>
                <w:rStyle w:val="zadanifontodlomka-000004"/>
              </w:rPr>
              <w:t>Iznos u kunama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5C8A" w:rsidRPr="00C00BF9" w:rsidRDefault="004F5C8A" w:rsidP="00DA1C7C">
            <w:pPr>
              <w:pStyle w:val="normal-000005"/>
            </w:pPr>
            <w:r w:rsidRPr="00C00BF9">
              <w:rPr>
                <w:rStyle w:val="000001"/>
              </w:rPr>
              <w:t> </w:t>
            </w:r>
            <w:r w:rsidRPr="00C00BF9">
              <w:t xml:space="preserve"> </w:t>
            </w: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</w:tr>
      <w:tr w:rsidR="004F5C8A" w:rsidRPr="00C00BF9" w:rsidTr="00DA1C7C"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5C8A" w:rsidRPr="00C00BF9" w:rsidRDefault="004F5C8A" w:rsidP="00DA1C7C">
            <w:pPr>
              <w:pStyle w:val="normal-000005"/>
            </w:pPr>
          </w:p>
        </w:tc>
      </w:tr>
    </w:tbl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000001"/>
        </w:rPr>
        <w:t> </w:t>
      </w:r>
      <w:r w:rsidRPr="00C00BF9">
        <w:t xml:space="preserve"> </w:t>
      </w:r>
    </w:p>
    <w:p w:rsidR="004F5C8A" w:rsidRPr="00C00BF9" w:rsidRDefault="004F5C8A" w:rsidP="004F5C8A">
      <w:pPr>
        <w:pStyle w:val="normal-000005"/>
      </w:pPr>
      <w:r w:rsidRPr="00C00BF9">
        <w:rPr>
          <w:rStyle w:val="zadanifontodlomka-000004"/>
        </w:rPr>
        <w:t>U _____________________, ___________</w:t>
      </w:r>
      <w:r w:rsidRPr="00C00BF9">
        <w:t xml:space="preserve"> </w:t>
      </w:r>
      <w:r w:rsidRPr="00C00BF9">
        <w:rPr>
          <w:rStyle w:val="zadanifontodlomka-000011"/>
        </w:rPr>
        <w:t> </w:t>
      </w:r>
      <w:r w:rsidRPr="00C00BF9">
        <w:rPr>
          <w:rStyle w:val="zadanifontodlomka-000011"/>
        </w:rPr>
        <w:tab/>
      </w:r>
      <w:r w:rsidRPr="00C00BF9">
        <w:rPr>
          <w:rStyle w:val="zadanifontodlomka-000011"/>
        </w:rPr>
        <w:tab/>
      </w:r>
      <w:r w:rsidR="00476508">
        <w:rPr>
          <w:rStyle w:val="zadanifontodlomka-000011"/>
        </w:rPr>
        <w:t xml:space="preserve">  </w:t>
      </w:r>
      <w:bookmarkStart w:id="0" w:name="_GoBack"/>
      <w:bookmarkEnd w:id="0"/>
      <w:r w:rsidRPr="00C00BF9">
        <w:rPr>
          <w:rStyle w:val="zadanifontodlomka-000011"/>
        </w:rPr>
        <w:t xml:space="preserve">Potpis podnositelja zahtjeva </w:t>
      </w:r>
    </w:p>
    <w:p w:rsidR="004F5C8A" w:rsidRPr="00C00BF9" w:rsidRDefault="004F5C8A" w:rsidP="004F5C8A">
      <w:pPr>
        <w:pStyle w:val="normal-000085"/>
      </w:pPr>
      <w:r w:rsidRPr="00C00BF9">
        <w:rPr>
          <w:rStyle w:val="000001"/>
        </w:rPr>
        <w:t> </w:t>
      </w:r>
      <w:r w:rsidRPr="00C00BF9">
        <w:t xml:space="preserve"> </w:t>
      </w:r>
    </w:p>
    <w:p w:rsidR="004A5835" w:rsidRPr="00C00BF9" w:rsidRDefault="004F5C8A" w:rsidP="004F5C8A">
      <w:pPr>
        <w:rPr>
          <w:rFonts w:ascii="Arial" w:hAnsi="Arial" w:cs="Arial"/>
        </w:rPr>
      </w:pP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</w:r>
      <w:r w:rsidRPr="00C00BF9">
        <w:rPr>
          <w:rStyle w:val="zadanifontodlomka-000004"/>
        </w:rPr>
        <w:tab/>
        <w:t xml:space="preserve">       ______________________</w:t>
      </w:r>
    </w:p>
    <w:sectPr w:rsidR="004A5835" w:rsidRPr="00C0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6E7"/>
    <w:multiLevelType w:val="hybridMultilevel"/>
    <w:tmpl w:val="DCC648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7097"/>
    <w:multiLevelType w:val="hybridMultilevel"/>
    <w:tmpl w:val="5B9CF316"/>
    <w:lvl w:ilvl="0" w:tplc="416E6878">
      <w:start w:val="1"/>
      <w:numFmt w:val="ordinal"/>
      <w:lvlText w:val="D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0E44"/>
    <w:multiLevelType w:val="hybridMultilevel"/>
    <w:tmpl w:val="CD98E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40503"/>
    <w:multiLevelType w:val="hybridMultilevel"/>
    <w:tmpl w:val="0108F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A"/>
    <w:rsid w:val="00476508"/>
    <w:rsid w:val="004A5835"/>
    <w:rsid w:val="004F5C8A"/>
    <w:rsid w:val="005C71C2"/>
    <w:rsid w:val="007924BA"/>
    <w:rsid w:val="00957339"/>
    <w:rsid w:val="00957A09"/>
    <w:rsid w:val="00B82DF9"/>
    <w:rsid w:val="00C00BF9"/>
    <w:rsid w:val="00CB287B"/>
    <w:rsid w:val="00E36506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4F5C8A"/>
    <w:rPr>
      <w:rFonts w:ascii="Arial" w:hAnsi="Arial" w:cs="Arial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8A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F5C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C8A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4F5C8A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4F5C8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4F5C8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4F5C8A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4F5C8A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4F5C8A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4F5C8A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4F5C8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Šimunec</dc:creator>
  <cp:lastModifiedBy>Branka Ivandić</cp:lastModifiedBy>
  <cp:revision>5</cp:revision>
  <dcterms:created xsi:type="dcterms:W3CDTF">2019-12-27T07:00:00Z</dcterms:created>
  <dcterms:modified xsi:type="dcterms:W3CDTF">2019-12-27T12:33:00Z</dcterms:modified>
</cp:coreProperties>
</file>