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B04" w:rsidRPr="00E37E8D" w:rsidRDefault="00563B04" w:rsidP="00563B04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63B04" w:rsidRDefault="00563B04" w:rsidP="00563B04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563B04" w:rsidRDefault="00563B04" w:rsidP="00563B04">
      <w:pPr>
        <w:ind w:right="4582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563B04" w:rsidRDefault="00563B04" w:rsidP="00563B04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563B04" w:rsidRPr="00E37E8D" w:rsidRDefault="00563B04" w:rsidP="00563B04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D1472B" w:rsidRDefault="00D1472B" w:rsidP="00D1472B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85, 51260 Crikvenica</w:t>
      </w:r>
    </w:p>
    <w:p w:rsidR="00563B04" w:rsidRDefault="00563B04" w:rsidP="00563B04">
      <w:pPr>
        <w:rPr>
          <w:rFonts w:ascii="Arial" w:hAnsi="Arial" w:cs="Arial"/>
          <w:b/>
          <w:sz w:val="22"/>
          <w:szCs w:val="22"/>
        </w:rPr>
      </w:pPr>
    </w:p>
    <w:p w:rsidR="00563B04" w:rsidRPr="00261899" w:rsidRDefault="00563B04" w:rsidP="00563B04">
      <w:pPr>
        <w:rPr>
          <w:rFonts w:ascii="Arial" w:hAnsi="Arial" w:cs="Arial"/>
          <w:b/>
          <w:sz w:val="22"/>
          <w:szCs w:val="22"/>
        </w:rPr>
      </w:pPr>
    </w:p>
    <w:p w:rsidR="00563B04" w:rsidRPr="00563B04" w:rsidRDefault="00563B04" w:rsidP="00563B04">
      <w:pPr>
        <w:ind w:left="1410" w:right="72" w:hanging="1410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Pr="001C139B">
        <w:rPr>
          <w:rFonts w:ascii="Arial" w:hAnsi="Arial" w:cs="Arial"/>
          <w:b/>
          <w:sz w:val="22"/>
          <w:szCs w:val="22"/>
        </w:rPr>
        <w:t>Produ</w:t>
      </w:r>
      <w:r>
        <w:rPr>
          <w:rFonts w:ascii="Arial" w:hAnsi="Arial" w:cs="Arial"/>
          <w:b/>
          <w:sz w:val="22"/>
          <w:szCs w:val="22"/>
        </w:rPr>
        <w:t>ljenje</w:t>
      </w:r>
      <w:r w:rsidR="0093392E">
        <w:rPr>
          <w:rFonts w:ascii="Arial" w:hAnsi="Arial" w:cs="Arial"/>
          <w:b/>
          <w:sz w:val="22"/>
          <w:szCs w:val="22"/>
        </w:rPr>
        <w:t xml:space="preserve"> važenja </w:t>
      </w:r>
      <w:r>
        <w:rPr>
          <w:rFonts w:ascii="Arial" w:hAnsi="Arial" w:cs="Arial"/>
          <w:b/>
          <w:sz w:val="22"/>
          <w:szCs w:val="22"/>
        </w:rPr>
        <w:t>lokacijske dozvole</w:t>
      </w:r>
    </w:p>
    <w:p w:rsidR="00563B04" w:rsidRPr="000A7925" w:rsidRDefault="00563B04" w:rsidP="00563B04">
      <w:pPr>
        <w:ind w:right="94"/>
        <w:rPr>
          <w:rFonts w:ascii="Arial" w:hAnsi="Arial" w:cs="Arial"/>
        </w:rPr>
      </w:pPr>
    </w:p>
    <w:p w:rsidR="00D65EDB" w:rsidRDefault="0093392E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Molim naslov da mi produži važenje </w:t>
      </w:r>
      <w:r w:rsidR="00563B04" w:rsidRPr="001C139B">
        <w:rPr>
          <w:rFonts w:ascii="Arial" w:hAnsi="Arial" w:cs="Arial"/>
          <w:sz w:val="22"/>
          <w:szCs w:val="22"/>
        </w:rPr>
        <w:t>lokacijsk</w:t>
      </w:r>
      <w:r w:rsidR="007C5F49">
        <w:rPr>
          <w:rFonts w:ascii="Arial" w:hAnsi="Arial" w:cs="Arial"/>
          <w:sz w:val="22"/>
          <w:szCs w:val="22"/>
        </w:rPr>
        <w:t>e dozvole</w:t>
      </w:r>
      <w:r w:rsidR="00563B04">
        <w:rPr>
          <w:rFonts w:ascii="Arial" w:hAnsi="Arial" w:cs="Arial"/>
          <w:sz w:val="22"/>
          <w:szCs w:val="22"/>
        </w:rPr>
        <w:t xml:space="preserve"> za</w:t>
      </w:r>
      <w:r>
        <w:rPr>
          <w:rFonts w:ascii="Arial" w:hAnsi="Arial" w:cs="Arial"/>
          <w:sz w:val="22"/>
          <w:szCs w:val="22"/>
        </w:rPr>
        <w:t xml:space="preserve"> zahvat u prostoru/građenje</w:t>
      </w:r>
      <w:r w:rsidR="00563B04">
        <w:rPr>
          <w:rFonts w:ascii="Arial" w:hAnsi="Arial" w:cs="Arial"/>
          <w:sz w:val="22"/>
          <w:szCs w:val="22"/>
        </w:rPr>
        <w:t xml:space="preserve">: </w:t>
      </w:r>
    </w:p>
    <w:p w:rsidR="00D65EDB" w:rsidRDefault="00D65EDB" w:rsidP="00563B04">
      <w:pPr>
        <w:rPr>
          <w:rFonts w:ascii="Arial" w:hAnsi="Arial" w:cs="Arial"/>
          <w:sz w:val="22"/>
          <w:szCs w:val="22"/>
        </w:rPr>
      </w:pP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  <w:r w:rsidR="0093392E">
        <w:rPr>
          <w:rFonts w:ascii="Arial" w:hAnsi="Arial" w:cs="Arial"/>
          <w:sz w:val="22"/>
          <w:szCs w:val="22"/>
        </w:rPr>
        <w:t>_______________________________________________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 </w:t>
      </w:r>
      <w:r w:rsidRPr="001C139B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 xml:space="preserve">_________________________ </w:t>
      </w: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URBROJ:</w:t>
      </w:r>
      <w:r w:rsidRPr="00563B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_________________________  od ______________________________  </w:t>
      </w:r>
      <w:r w:rsidRPr="00436929">
        <w:rPr>
          <w:rFonts w:ascii="Arial" w:hAnsi="Arial" w:cs="Arial"/>
          <w:sz w:val="22"/>
          <w:szCs w:val="22"/>
        </w:rPr>
        <w:t>na k.č.</w:t>
      </w:r>
      <w:r>
        <w:rPr>
          <w:rFonts w:ascii="Arial" w:hAnsi="Arial" w:cs="Arial"/>
          <w:sz w:val="22"/>
          <w:szCs w:val="22"/>
        </w:rPr>
        <w:t xml:space="preserve"> </w:t>
      </w: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</w:p>
    <w:p w:rsidR="00563B04" w:rsidRPr="00436929" w:rsidRDefault="00563B04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  </w:t>
      </w:r>
      <w:r w:rsidRPr="00436929">
        <w:rPr>
          <w:rFonts w:ascii="Arial" w:hAnsi="Arial" w:cs="Arial"/>
          <w:sz w:val="22"/>
          <w:szCs w:val="22"/>
        </w:rPr>
        <w:t>k.o.</w:t>
      </w:r>
      <w:r>
        <w:rPr>
          <w:rFonts w:ascii="Arial" w:hAnsi="Arial" w:cs="Arial"/>
          <w:sz w:val="22"/>
          <w:szCs w:val="22"/>
        </w:rPr>
        <w:t xml:space="preserve"> _________________________.</w:t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563B04" w:rsidRPr="00CD01BB" w:rsidRDefault="00563B04" w:rsidP="00563B04">
      <w:pPr>
        <w:ind w:right="94"/>
        <w:outlineLvl w:val="0"/>
        <w:rPr>
          <w:rFonts w:ascii="Arial" w:hAnsi="Arial" w:cs="Arial"/>
        </w:rPr>
      </w:pPr>
    </w:p>
    <w:p w:rsidR="00563B04" w:rsidRPr="00261899" w:rsidRDefault="00563B04" w:rsidP="00563B04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563B04" w:rsidRDefault="00563B04" w:rsidP="00563B04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A2386D">
        <w:rPr>
          <w:rFonts w:ascii="Arial" w:hAnsi="Arial" w:cs="Arial"/>
          <w:sz w:val="22"/>
          <w:szCs w:val="22"/>
        </w:rPr>
        <w:t xml:space="preserve">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563B04" w:rsidRDefault="00563B04" w:rsidP="00563B04">
      <w:pPr>
        <w:ind w:right="94" w:firstLine="57"/>
        <w:rPr>
          <w:rFonts w:ascii="Arial" w:hAnsi="Arial" w:cs="Arial"/>
          <w:sz w:val="22"/>
          <w:szCs w:val="22"/>
        </w:rPr>
      </w:pPr>
    </w:p>
    <w:p w:rsidR="0093392E" w:rsidRDefault="0093392E" w:rsidP="00B373B8">
      <w:pPr>
        <w:ind w:right="94"/>
        <w:rPr>
          <w:rFonts w:ascii="Arial" w:hAnsi="Arial" w:cs="Arial"/>
          <w:sz w:val="22"/>
          <w:szCs w:val="22"/>
        </w:rPr>
      </w:pPr>
    </w:p>
    <w:p w:rsidR="00563B04" w:rsidRPr="00261899" w:rsidRDefault="00563B04" w:rsidP="00563B04">
      <w:pPr>
        <w:ind w:right="94" w:firstLine="57"/>
        <w:rPr>
          <w:rFonts w:ascii="Arial" w:hAnsi="Arial" w:cs="Arial"/>
          <w:sz w:val="22"/>
          <w:szCs w:val="22"/>
        </w:rPr>
      </w:pPr>
    </w:p>
    <w:p w:rsidR="0093392E" w:rsidRPr="00B373B8" w:rsidRDefault="0093392E" w:rsidP="0093392E">
      <w:pPr>
        <w:rPr>
          <w:rFonts w:ascii="Arial" w:eastAsia="Arial" w:hAnsi="Arial" w:cs="Arial"/>
          <w:sz w:val="22"/>
          <w:szCs w:val="22"/>
        </w:rPr>
      </w:pPr>
      <w:r w:rsidRPr="00B373B8">
        <w:rPr>
          <w:rFonts w:ascii="Arial" w:hAnsi="Arial" w:cs="Arial"/>
          <w:sz w:val="22"/>
          <w:szCs w:val="22"/>
        </w:rPr>
        <w:t xml:space="preserve">Uz zahtjev se podnosi </w:t>
      </w:r>
      <w:r w:rsidRPr="00B373B8">
        <w:rPr>
          <w:rFonts w:ascii="Arial" w:eastAsia="Arial" w:hAnsi="Arial" w:cs="Arial"/>
          <w:sz w:val="22"/>
          <w:szCs w:val="22"/>
        </w:rPr>
        <w:t>u skladu s odredbom članka 150. Zakona o prostornom uređenju sljedeća dokumentacija:</w:t>
      </w:r>
    </w:p>
    <w:p w:rsidR="0093392E" w:rsidRPr="00B373B8" w:rsidRDefault="0093392E" w:rsidP="0093392E">
      <w:pPr>
        <w:pStyle w:val="t-9-8"/>
        <w:numPr>
          <w:ilvl w:val="0"/>
          <w:numId w:val="2"/>
        </w:numPr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B373B8">
        <w:rPr>
          <w:rFonts w:ascii="Arial" w:hAnsi="Arial" w:cs="Arial"/>
          <w:sz w:val="22"/>
          <w:szCs w:val="22"/>
        </w:rPr>
        <w:t>izvršna odnosno pravomoćna lokacijska dozvola</w:t>
      </w:r>
    </w:p>
    <w:p w:rsidR="00B373B8" w:rsidRPr="00B373B8" w:rsidRDefault="00B373B8" w:rsidP="00B373B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373B8">
        <w:rPr>
          <w:rFonts w:ascii="Arial" w:hAnsi="Arial" w:cs="Arial"/>
          <w:sz w:val="22"/>
          <w:szCs w:val="22"/>
        </w:rPr>
        <w:t>upravna pristojba 20,00 kuna (Tar. br. 1)</w:t>
      </w:r>
      <w:r w:rsidRPr="00B373B8">
        <w:rPr>
          <w:rFonts w:ascii="Arial" w:hAnsi="Arial" w:cs="Arial"/>
          <w:b/>
          <w:sz w:val="22"/>
          <w:szCs w:val="22"/>
        </w:rPr>
        <w:t>*</w:t>
      </w:r>
    </w:p>
    <w:p w:rsidR="00563B04" w:rsidRPr="00B373B8" w:rsidRDefault="00B373B8" w:rsidP="00B373B8">
      <w:pPr>
        <w:pStyle w:val="t-9-8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373B8">
        <w:rPr>
          <w:rFonts w:ascii="Arial" w:hAnsi="Arial" w:cs="Arial"/>
          <w:sz w:val="22"/>
          <w:szCs w:val="22"/>
        </w:rPr>
        <w:t xml:space="preserve">upravna pristojba </w:t>
      </w:r>
      <w:r w:rsidR="001B2449">
        <w:rPr>
          <w:rFonts w:ascii="Arial" w:hAnsi="Arial" w:cs="Arial"/>
          <w:sz w:val="22"/>
          <w:szCs w:val="22"/>
        </w:rPr>
        <w:t>50</w:t>
      </w:r>
      <w:r w:rsidRPr="00B373B8">
        <w:rPr>
          <w:rFonts w:ascii="Arial" w:hAnsi="Arial" w:cs="Arial"/>
          <w:sz w:val="22"/>
          <w:szCs w:val="22"/>
        </w:rPr>
        <w:t>,00 kuna (Tar. br. 2</w:t>
      </w:r>
      <w:r w:rsidR="00563B04" w:rsidRPr="00B373B8">
        <w:rPr>
          <w:rFonts w:ascii="Arial" w:hAnsi="Arial" w:cs="Arial"/>
          <w:sz w:val="22"/>
          <w:szCs w:val="22"/>
        </w:rPr>
        <w:t xml:space="preserve">) – </w:t>
      </w:r>
      <w:r w:rsidR="00563B04" w:rsidRPr="00B373B8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4B08D1" w:rsidRPr="004B08D1" w:rsidRDefault="004B08D1" w:rsidP="004B08D1">
      <w:pPr>
        <w:jc w:val="both"/>
        <w:rPr>
          <w:rFonts w:ascii="Arial" w:hAnsi="Arial" w:cs="Arial"/>
          <w:b/>
          <w:sz w:val="22"/>
          <w:szCs w:val="22"/>
        </w:rPr>
      </w:pPr>
      <w:r w:rsidRPr="004B08D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</w:t>
      </w:r>
      <w:r w:rsidR="00D1472B">
        <w:rPr>
          <w:rFonts w:ascii="Arial" w:hAnsi="Arial" w:cs="Arial"/>
          <w:b/>
          <w:sz w:val="22"/>
          <w:szCs w:val="22"/>
        </w:rPr>
        <w:t>05</w:t>
      </w:r>
      <w:bookmarkStart w:id="2" w:name="_GoBack"/>
      <w:bookmarkEnd w:id="2"/>
      <w:r w:rsidRPr="004B08D1">
        <w:rPr>
          <w:rFonts w:ascii="Arial" w:hAnsi="Arial" w:cs="Arial"/>
          <w:b/>
          <w:sz w:val="22"/>
          <w:szCs w:val="22"/>
        </w:rPr>
        <w:t>3.</w:t>
      </w:r>
      <w:r w:rsidRPr="004B08D1">
        <w:rPr>
          <w:rFonts w:ascii="Arial" w:hAnsi="Arial" w:cs="Arial"/>
          <w:sz w:val="22"/>
          <w:szCs w:val="22"/>
        </w:rPr>
        <w:t>*</w:t>
      </w:r>
    </w:p>
    <w:p w:rsidR="004B08D1" w:rsidRPr="004B08D1" w:rsidRDefault="004B08D1" w:rsidP="004B08D1">
      <w:pPr>
        <w:jc w:val="both"/>
        <w:rPr>
          <w:rFonts w:ascii="Arial" w:hAnsi="Arial" w:cs="Arial"/>
          <w:b/>
          <w:sz w:val="22"/>
          <w:szCs w:val="22"/>
        </w:rPr>
      </w:pPr>
      <w:r w:rsidRPr="004B08D1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B373B8" w:rsidRDefault="00B373B8" w:rsidP="00B373B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Pr="004128EF">
        <w:rPr>
          <w:rFonts w:ascii="Arial" w:hAnsi="Arial" w:cs="Arial"/>
          <w:sz w:val="18"/>
          <w:szCs w:val="18"/>
        </w:rPr>
        <w:t xml:space="preserve">Tar. br. </w:t>
      </w:r>
      <w:r>
        <w:rPr>
          <w:rFonts w:ascii="Arial" w:hAnsi="Arial" w:cs="Arial"/>
          <w:sz w:val="18"/>
          <w:szCs w:val="18"/>
        </w:rPr>
        <w:t>1. Uredbe o T</w:t>
      </w:r>
      <w:r w:rsidRPr="004128EF">
        <w:rPr>
          <w:rFonts w:ascii="Arial" w:hAnsi="Arial" w:cs="Arial"/>
          <w:sz w:val="18"/>
          <w:szCs w:val="18"/>
        </w:rPr>
        <w:t>arifi upravnih pristojbi:</w:t>
      </w:r>
    </w:p>
    <w:p w:rsidR="00B373B8" w:rsidRPr="00B373B8" w:rsidRDefault="00B373B8" w:rsidP="00B373B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Pristojba po ovom tarifnom broju ne plaća se za podneske pred tijelima državne uprave, upravnim tijelima jedinica lokalne i područne (regionalne) samouprave i pravnim osobama s javnim ovlastima u obavljanju povjerenih poslova državne uprave, naknadne podneske kojima stranka zahtijeva samo brži postupak po ranije podnesenom zahtjevu te za podneske koje stranke upućuju elektroničkim putem u sustavu e-Građani.</w:t>
      </w:r>
    </w:p>
    <w:p w:rsidR="00563B04" w:rsidRDefault="00563B04" w:rsidP="00563B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563B04" w:rsidRDefault="00563B04" w:rsidP="00563B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563B04" w:rsidRDefault="00563B04" w:rsidP="00563B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563B04" w:rsidRPr="008E5B26" w:rsidRDefault="00563B04" w:rsidP="00563B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563B04" w:rsidRDefault="00563B04" w:rsidP="00563B04"/>
    <w:p w:rsidR="0017730F" w:rsidRDefault="0017730F"/>
    <w:sectPr w:rsidR="0017730F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7508"/>
    <w:multiLevelType w:val="hybridMultilevel"/>
    <w:tmpl w:val="3B0240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25728"/>
    <w:multiLevelType w:val="hybridMultilevel"/>
    <w:tmpl w:val="963618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B04"/>
    <w:rsid w:val="00002D96"/>
    <w:rsid w:val="0017730F"/>
    <w:rsid w:val="001B2449"/>
    <w:rsid w:val="004B08D1"/>
    <w:rsid w:val="00563B04"/>
    <w:rsid w:val="006144B7"/>
    <w:rsid w:val="007C5F49"/>
    <w:rsid w:val="0093392E"/>
    <w:rsid w:val="00A2386D"/>
    <w:rsid w:val="00B373B8"/>
    <w:rsid w:val="00D1472B"/>
    <w:rsid w:val="00D65EDB"/>
    <w:rsid w:val="00F4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66976"/>
  <w15:docId w15:val="{62F8FF17-A458-4524-AFA8-A309E8D0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563B0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33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E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EDB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B373B8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Loriana Ljutić</cp:lastModifiedBy>
  <cp:revision>10</cp:revision>
  <cp:lastPrinted>2020-01-14T10:21:00Z</cp:lastPrinted>
  <dcterms:created xsi:type="dcterms:W3CDTF">2020-01-09T20:23:00Z</dcterms:created>
  <dcterms:modified xsi:type="dcterms:W3CDTF">2020-05-14T09:50:00Z</dcterms:modified>
</cp:coreProperties>
</file>